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2F" w:rsidRDefault="00B23D2F" w:rsidP="00B23D2F">
      <w:pPr>
        <w:spacing w:after="0" w:line="240" w:lineRule="auto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2F">
        <w:rPr>
          <w:rFonts w:ascii="Times New Roman" w:hAnsi="Times New Roman" w:cs="Times New Roman"/>
          <w:b/>
          <w:sz w:val="28"/>
          <w:szCs w:val="28"/>
        </w:rPr>
        <w:t>Депутатский запрос Бычковой С.Ф.</w:t>
      </w:r>
    </w:p>
    <w:p w:rsidR="00FF7670" w:rsidRDefault="00FF7670" w:rsidP="00B23D2F">
      <w:pPr>
        <w:spacing w:after="0" w:line="240" w:lineRule="auto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Премьер</w:t>
      </w:r>
      <w:r w:rsidR="00B23D2F">
        <w:rPr>
          <w:rFonts w:ascii="Times New Roman" w:hAnsi="Times New Roman" w:cs="Times New Roman"/>
          <w:b/>
          <w:sz w:val="28"/>
          <w:szCs w:val="28"/>
        </w:rPr>
        <w:t>-м</w:t>
      </w:r>
      <w:r>
        <w:rPr>
          <w:rFonts w:ascii="Times New Roman" w:hAnsi="Times New Roman" w:cs="Times New Roman"/>
          <w:b/>
          <w:sz w:val="28"/>
          <w:szCs w:val="28"/>
        </w:rPr>
        <w:t>инистру</w:t>
      </w:r>
      <w:r w:rsidR="00B23D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23D2F">
        <w:rPr>
          <w:rFonts w:ascii="Times New Roman" w:hAnsi="Times New Roman" w:cs="Times New Roman"/>
          <w:b/>
          <w:sz w:val="28"/>
          <w:szCs w:val="28"/>
        </w:rPr>
        <w:t>есп</w:t>
      </w:r>
      <w:r w:rsidR="00B23D2F">
        <w:rPr>
          <w:rFonts w:ascii="Times New Roman" w:hAnsi="Times New Roman" w:cs="Times New Roman"/>
          <w:b/>
          <w:sz w:val="28"/>
          <w:szCs w:val="28"/>
        </w:rPr>
        <w:t>у</w:t>
      </w:r>
      <w:r w:rsidR="00B23D2F">
        <w:rPr>
          <w:rFonts w:ascii="Times New Roman" w:hAnsi="Times New Roman" w:cs="Times New Roman"/>
          <w:b/>
          <w:sz w:val="28"/>
          <w:szCs w:val="28"/>
        </w:rPr>
        <w:t xml:space="preserve">блики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23D2F">
        <w:rPr>
          <w:rFonts w:ascii="Times New Roman" w:hAnsi="Times New Roman" w:cs="Times New Roman"/>
          <w:b/>
          <w:sz w:val="28"/>
          <w:szCs w:val="28"/>
        </w:rPr>
        <w:t>азахстан</w:t>
      </w:r>
      <w:r w:rsidR="00B97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="008C6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:rsidR="00FF7670" w:rsidRDefault="00FF7670" w:rsidP="00FF7670">
      <w:pPr>
        <w:spacing w:after="0" w:line="240" w:lineRule="auto"/>
        <w:ind w:left="-993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7670" w:rsidRDefault="00FF7670" w:rsidP="00FF7670">
      <w:pPr>
        <w:spacing w:after="0" w:line="240" w:lineRule="auto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FF7670" w:rsidRDefault="00FF7670" w:rsidP="00FF7670">
      <w:pPr>
        <w:spacing w:after="0" w:line="240" w:lineRule="auto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6B0" w:rsidRDefault="00B776B0" w:rsidP="00B776B0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Поводом настоя</w:t>
      </w:r>
      <w:r w:rsidR="00B32246">
        <w:rPr>
          <w:rFonts w:ascii="Times New Roman" w:hAnsi="Times New Roman" w:cs="Times New Roman"/>
          <w:sz w:val="28"/>
          <w:szCs w:val="28"/>
        </w:rPr>
        <w:t xml:space="preserve">щего запроса являются проблемы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примирительных процедур и механизмов внесудебного урегулирования споров</w:t>
      </w:r>
      <w:r>
        <w:rPr>
          <w:rFonts w:ascii="Times New Roman" w:hAnsi="Times New Roman" w:cs="Times New Roman"/>
          <w:sz w:val="28"/>
          <w:szCs w:val="28"/>
        </w:rPr>
        <w:t xml:space="preserve">, являющихся перспективными инновационными институтами гражданского общества. </w:t>
      </w:r>
    </w:p>
    <w:p w:rsidR="00B776B0" w:rsidRDefault="00B776B0" w:rsidP="00B776B0">
      <w:pPr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выступлении на 7 съезде судей Республики Казахстан Глава Государства подчеркнул, что «нужен тщательный анализ, почему меры по расширению действия примирительных процедур и механизмов внесудебного урегулирования споров не дают ожидаемого результата. Здесь имеются серьезные недоработки». Среди них он выделил отсутс</w:t>
      </w:r>
      <w:r w:rsidR="00B32246">
        <w:rPr>
          <w:rFonts w:ascii="Times New Roman" w:hAnsi="Times New Roman" w:cs="Times New Roman"/>
          <w:sz w:val="28"/>
          <w:szCs w:val="28"/>
        </w:rPr>
        <w:t xml:space="preserve">твие системной разъяснительной </w:t>
      </w:r>
      <w:r>
        <w:rPr>
          <w:rFonts w:ascii="Times New Roman" w:hAnsi="Times New Roman" w:cs="Times New Roman"/>
          <w:sz w:val="28"/>
          <w:szCs w:val="28"/>
        </w:rPr>
        <w:t>работы с населением.</w:t>
      </w:r>
    </w:p>
    <w:p w:rsidR="00B776B0" w:rsidRDefault="00B776B0" w:rsidP="00B776B0">
      <w:pPr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и ряд концептуальных проблем, препятствующих развитию указанного перспективного направления достижения согласия при разрешении правовых и иных споров и конфликтов.</w:t>
      </w:r>
    </w:p>
    <w:p w:rsidR="00DD0B13" w:rsidRDefault="00C236AA" w:rsidP="001E34C2">
      <w:pPr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5CE">
        <w:rPr>
          <w:rFonts w:ascii="Times New Roman" w:hAnsi="Times New Roman" w:cs="Times New Roman"/>
          <w:sz w:val="28"/>
          <w:szCs w:val="28"/>
        </w:rPr>
        <w:t>В</w:t>
      </w:r>
      <w:r w:rsidR="00EC6EB0" w:rsidRPr="001D45CE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763271" w:rsidRPr="001D45CE">
        <w:rPr>
          <w:rFonts w:ascii="Times New Roman" w:hAnsi="Times New Roman" w:cs="Times New Roman"/>
          <w:sz w:val="28"/>
          <w:szCs w:val="28"/>
        </w:rPr>
        <w:t xml:space="preserve">из всех </w:t>
      </w:r>
      <w:r w:rsidR="00170641" w:rsidRPr="001D45CE">
        <w:rPr>
          <w:rFonts w:ascii="Times New Roman" w:hAnsi="Times New Roman" w:cs="Times New Roman"/>
          <w:sz w:val="28"/>
          <w:szCs w:val="28"/>
        </w:rPr>
        <w:t xml:space="preserve">видов примирительных процедур </w:t>
      </w:r>
      <w:r w:rsidR="005800D2" w:rsidRPr="001D45CE">
        <w:rPr>
          <w:rFonts w:ascii="Times New Roman" w:hAnsi="Times New Roman" w:cs="Times New Roman"/>
          <w:sz w:val="28"/>
          <w:szCs w:val="28"/>
        </w:rPr>
        <w:t xml:space="preserve">преимущественное </w:t>
      </w:r>
      <w:r w:rsidR="00763271" w:rsidRPr="001D45CE">
        <w:rPr>
          <w:rFonts w:ascii="Times New Roman" w:hAnsi="Times New Roman" w:cs="Times New Roman"/>
          <w:sz w:val="28"/>
          <w:szCs w:val="28"/>
        </w:rPr>
        <w:t xml:space="preserve">внимание уделяется </w:t>
      </w:r>
      <w:r w:rsidR="007428E0" w:rsidRPr="001D45CE">
        <w:rPr>
          <w:rFonts w:ascii="Times New Roman" w:hAnsi="Times New Roman" w:cs="Times New Roman"/>
          <w:sz w:val="28"/>
          <w:szCs w:val="28"/>
        </w:rPr>
        <w:t>медиации</w:t>
      </w:r>
      <w:r w:rsidR="00E67F20" w:rsidRPr="001D4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="00E67F20" w:rsidRPr="001D45CE">
        <w:rPr>
          <w:rFonts w:ascii="Times New Roman" w:hAnsi="Times New Roman" w:cs="Times New Roman"/>
          <w:sz w:val="28"/>
          <w:szCs w:val="28"/>
        </w:rPr>
        <w:t xml:space="preserve"> Для придания первоначального импульса </w:t>
      </w:r>
      <w:r w:rsidR="00A8208A">
        <w:rPr>
          <w:rFonts w:ascii="Times New Roman" w:hAnsi="Times New Roman" w:cs="Times New Roman"/>
          <w:sz w:val="28"/>
          <w:szCs w:val="28"/>
        </w:rPr>
        <w:t xml:space="preserve">ее </w:t>
      </w:r>
      <w:r w:rsidR="00E67F20" w:rsidRPr="001D45CE">
        <w:rPr>
          <w:rFonts w:ascii="Times New Roman" w:hAnsi="Times New Roman" w:cs="Times New Roman"/>
          <w:sz w:val="28"/>
          <w:szCs w:val="28"/>
        </w:rPr>
        <w:t xml:space="preserve">развитию приняты государственные меры, </w:t>
      </w:r>
      <w:r w:rsidR="001E34C2">
        <w:rPr>
          <w:rFonts w:ascii="Times New Roman" w:hAnsi="Times New Roman" w:cs="Times New Roman"/>
          <w:sz w:val="28"/>
          <w:szCs w:val="28"/>
        </w:rPr>
        <w:t xml:space="preserve">в том числе, закон, </w:t>
      </w:r>
      <w:r w:rsidR="00E67F20" w:rsidRPr="001D45CE">
        <w:rPr>
          <w:rFonts w:ascii="Times New Roman" w:hAnsi="Times New Roman" w:cs="Times New Roman"/>
          <w:sz w:val="28"/>
          <w:szCs w:val="28"/>
        </w:rPr>
        <w:t xml:space="preserve">но </w:t>
      </w:r>
      <w:r w:rsidR="00CF466F">
        <w:rPr>
          <w:rFonts w:ascii="Times New Roman" w:hAnsi="Times New Roman" w:cs="Times New Roman"/>
          <w:sz w:val="28"/>
          <w:szCs w:val="28"/>
        </w:rPr>
        <w:t>они</w:t>
      </w:r>
      <w:r w:rsidR="00A8208A">
        <w:rPr>
          <w:rFonts w:ascii="Times New Roman" w:hAnsi="Times New Roman" w:cs="Times New Roman"/>
          <w:sz w:val="28"/>
          <w:szCs w:val="28"/>
        </w:rPr>
        <w:t xml:space="preserve"> </w:t>
      </w:r>
      <w:r w:rsidR="00E67F20" w:rsidRPr="001D45CE">
        <w:rPr>
          <w:rFonts w:ascii="Times New Roman" w:hAnsi="Times New Roman" w:cs="Times New Roman"/>
          <w:sz w:val="28"/>
          <w:szCs w:val="28"/>
        </w:rPr>
        <w:t>оказал</w:t>
      </w:r>
      <w:r w:rsidR="00CF466F">
        <w:rPr>
          <w:rFonts w:ascii="Times New Roman" w:hAnsi="Times New Roman" w:cs="Times New Roman"/>
          <w:sz w:val="28"/>
          <w:szCs w:val="28"/>
        </w:rPr>
        <w:t>и</w:t>
      </w:r>
      <w:r w:rsidR="00E67F20" w:rsidRPr="001D45CE">
        <w:rPr>
          <w:rFonts w:ascii="Times New Roman" w:hAnsi="Times New Roman" w:cs="Times New Roman"/>
          <w:sz w:val="28"/>
          <w:szCs w:val="28"/>
        </w:rPr>
        <w:t>сь недостаточн</w:t>
      </w:r>
      <w:r w:rsidR="00CF466F">
        <w:rPr>
          <w:rFonts w:ascii="Times New Roman" w:hAnsi="Times New Roman" w:cs="Times New Roman"/>
          <w:sz w:val="28"/>
          <w:szCs w:val="28"/>
        </w:rPr>
        <w:t>ыми</w:t>
      </w:r>
      <w:r w:rsidR="00A8208A">
        <w:rPr>
          <w:rFonts w:ascii="Times New Roman" w:hAnsi="Times New Roman" w:cs="Times New Roman"/>
          <w:sz w:val="28"/>
          <w:szCs w:val="28"/>
        </w:rPr>
        <w:t>.</w:t>
      </w:r>
      <w:r w:rsidR="00CF466F">
        <w:rPr>
          <w:rFonts w:ascii="Times New Roman" w:hAnsi="Times New Roman" w:cs="Times New Roman"/>
          <w:sz w:val="28"/>
          <w:szCs w:val="28"/>
        </w:rPr>
        <w:t xml:space="preserve"> </w:t>
      </w:r>
      <w:r w:rsidR="00194840">
        <w:rPr>
          <w:rFonts w:ascii="Times New Roman" w:hAnsi="Times New Roman" w:cs="Times New Roman"/>
          <w:sz w:val="28"/>
          <w:szCs w:val="28"/>
        </w:rPr>
        <w:t xml:space="preserve">Только в сфере гражданского судопроизводства в течение года рассматривается около восьмисот тысяч дел, при этом </w:t>
      </w:r>
      <w:r w:rsidR="00370F3A" w:rsidRPr="001D45CE">
        <w:rPr>
          <w:rFonts w:ascii="Times New Roman" w:hAnsi="Times New Roman"/>
          <w:sz w:val="28"/>
          <w:szCs w:val="28"/>
        </w:rPr>
        <w:t xml:space="preserve">в соответствии с медиативными соглашениями оканчивается </w:t>
      </w:r>
      <w:r w:rsidR="0070405D">
        <w:rPr>
          <w:rFonts w:ascii="Times New Roman" w:hAnsi="Times New Roman"/>
          <w:sz w:val="28"/>
          <w:szCs w:val="28"/>
        </w:rPr>
        <w:t xml:space="preserve">менее </w:t>
      </w:r>
      <w:r w:rsidR="00370F3A" w:rsidRPr="001D45CE">
        <w:rPr>
          <w:rFonts w:ascii="Times New Roman" w:hAnsi="Times New Roman"/>
          <w:sz w:val="28"/>
          <w:szCs w:val="28"/>
        </w:rPr>
        <w:t>2% споров, в то время как в иных странах – до 40%.</w:t>
      </w:r>
      <w:r w:rsidR="00194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0D2" w:rsidRPr="001E34C2" w:rsidRDefault="00E67F20" w:rsidP="001E34C2">
      <w:pPr>
        <w:tabs>
          <w:tab w:val="left" w:pos="567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5CE">
        <w:rPr>
          <w:rFonts w:ascii="Times New Roman" w:hAnsi="Times New Roman" w:cs="Times New Roman"/>
          <w:sz w:val="28"/>
          <w:szCs w:val="28"/>
        </w:rPr>
        <w:t xml:space="preserve">Концепцией развития Ассамблеи </w:t>
      </w:r>
      <w:r w:rsidR="00370F3A">
        <w:rPr>
          <w:rFonts w:ascii="Times New Roman" w:hAnsi="Times New Roman" w:cs="Times New Roman"/>
          <w:sz w:val="28"/>
          <w:szCs w:val="28"/>
        </w:rPr>
        <w:t xml:space="preserve">Народа </w:t>
      </w:r>
      <w:r w:rsidR="00432FEF">
        <w:rPr>
          <w:rFonts w:ascii="Times New Roman" w:hAnsi="Times New Roman" w:cs="Times New Roman"/>
          <w:sz w:val="28"/>
          <w:szCs w:val="28"/>
        </w:rPr>
        <w:t xml:space="preserve">Казахстана (до 2025 </w:t>
      </w:r>
      <w:r w:rsidRPr="001D45CE">
        <w:rPr>
          <w:rFonts w:ascii="Times New Roman" w:hAnsi="Times New Roman" w:cs="Times New Roman"/>
          <w:sz w:val="28"/>
          <w:szCs w:val="28"/>
        </w:rPr>
        <w:t>года), утвержденной Указом Президента Республики Казахстан от 28 декабря 2015 года №148</w:t>
      </w:r>
      <w:r w:rsidR="00B23D2F">
        <w:rPr>
          <w:rFonts w:ascii="Times New Roman" w:hAnsi="Times New Roman" w:cs="Times New Roman"/>
          <w:sz w:val="28"/>
          <w:szCs w:val="28"/>
        </w:rPr>
        <w:t>,</w:t>
      </w:r>
      <w:r w:rsidRPr="001D45CE">
        <w:rPr>
          <w:rFonts w:ascii="Times New Roman" w:hAnsi="Times New Roman" w:cs="Times New Roman"/>
          <w:sz w:val="28"/>
          <w:szCs w:val="28"/>
        </w:rPr>
        <w:t xml:space="preserve"> </w:t>
      </w:r>
      <w:r w:rsidRPr="001E34C2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B32246">
        <w:rPr>
          <w:rFonts w:ascii="Times New Roman" w:hAnsi="Times New Roman" w:cs="Times New Roman"/>
          <w:sz w:val="28"/>
          <w:szCs w:val="28"/>
        </w:rPr>
        <w:t xml:space="preserve"> </w:t>
      </w:r>
      <w:r w:rsidRPr="001E34C2">
        <w:rPr>
          <w:rFonts w:ascii="Times New Roman" w:hAnsi="Times New Roman" w:cs="Times New Roman"/>
          <w:sz w:val="28"/>
          <w:szCs w:val="28"/>
        </w:rPr>
        <w:t>«активизация работы по формированию при АНК структур по медиации и использованию процедур медиации в разрешении вопросов в сфере общественного согласия и единства»</w:t>
      </w:r>
      <w:r w:rsidR="00352683">
        <w:rPr>
          <w:rFonts w:ascii="Times New Roman" w:hAnsi="Times New Roman" w:cs="Times New Roman"/>
          <w:sz w:val="28"/>
          <w:szCs w:val="28"/>
        </w:rPr>
        <w:t>, т</w:t>
      </w:r>
      <w:r w:rsidRPr="001E34C2">
        <w:rPr>
          <w:rFonts w:ascii="Times New Roman" w:hAnsi="Times New Roman" w:cs="Times New Roman"/>
          <w:sz w:val="28"/>
          <w:szCs w:val="28"/>
        </w:rPr>
        <w:t xml:space="preserve">аким образом, речь идет </w:t>
      </w:r>
      <w:r w:rsidR="00A8208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E34C2">
        <w:rPr>
          <w:rFonts w:ascii="Times New Roman" w:hAnsi="Times New Roman" w:cs="Times New Roman"/>
          <w:sz w:val="28"/>
          <w:szCs w:val="28"/>
        </w:rPr>
        <w:t xml:space="preserve">об определенном сегменте использования медиации. </w:t>
      </w:r>
    </w:p>
    <w:p w:rsidR="00741A5A" w:rsidRPr="001E34C2" w:rsidRDefault="00CD4D8A" w:rsidP="00B23D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E34C2">
        <w:rPr>
          <w:rFonts w:ascii="Times New Roman" w:eastAsia="Times New Roman" w:hAnsi="Times New Roman" w:cs="Times New Roman"/>
          <w:sz w:val="28"/>
          <w:szCs w:val="28"/>
        </w:rPr>
        <w:t>В целом</w:t>
      </w:r>
      <w:r w:rsidR="00A8208A">
        <w:rPr>
          <w:rFonts w:ascii="Times New Roman" w:eastAsia="Times New Roman" w:hAnsi="Times New Roman" w:cs="Times New Roman"/>
          <w:sz w:val="28"/>
          <w:szCs w:val="28"/>
        </w:rPr>
        <w:t xml:space="preserve"> же</w:t>
      </w:r>
      <w:r w:rsidRPr="001E34C2">
        <w:rPr>
          <w:rFonts w:ascii="Times New Roman" w:eastAsia="Times New Roman" w:hAnsi="Times New Roman" w:cs="Times New Roman"/>
          <w:sz w:val="28"/>
          <w:szCs w:val="28"/>
        </w:rPr>
        <w:t xml:space="preserve">, развитие медиативной практики все еще </w:t>
      </w:r>
      <w:r w:rsidR="00352683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1E34C2">
        <w:rPr>
          <w:rFonts w:ascii="Times New Roman" w:eastAsia="Times New Roman" w:hAnsi="Times New Roman" w:cs="Times New Roman"/>
          <w:sz w:val="28"/>
          <w:szCs w:val="28"/>
        </w:rPr>
        <w:t>носит системн</w:t>
      </w:r>
      <w:r w:rsidR="0035268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1E34C2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="00352683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Pr="001E34C2">
        <w:rPr>
          <w:rFonts w:ascii="Times New Roman" w:hAnsi="Times New Roman" w:cs="Times New Roman"/>
          <w:sz w:val="28"/>
          <w:szCs w:val="28"/>
        </w:rPr>
        <w:t xml:space="preserve">его </w:t>
      </w:r>
      <w:r w:rsidR="00741A5A" w:rsidRPr="001E34C2">
        <w:rPr>
          <w:rFonts w:ascii="Times New Roman" w:hAnsi="Times New Roman" w:cs="Times New Roman"/>
          <w:sz w:val="28"/>
          <w:szCs w:val="28"/>
        </w:rPr>
        <w:t>ключевые вопросы остаются открытыми.</w:t>
      </w:r>
    </w:p>
    <w:p w:rsidR="00612F45" w:rsidRDefault="00741A5A" w:rsidP="00612F45">
      <w:pPr>
        <w:pStyle w:val="a4"/>
        <w:spacing w:after="0" w:line="240" w:lineRule="auto"/>
        <w:ind w:left="-992" w:right="-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4D8A">
        <w:rPr>
          <w:rFonts w:ascii="Times New Roman" w:hAnsi="Times New Roman" w:cs="Times New Roman"/>
          <w:color w:val="auto"/>
          <w:sz w:val="28"/>
          <w:szCs w:val="28"/>
        </w:rPr>
        <w:t xml:space="preserve">Так, </w:t>
      </w:r>
      <w:r w:rsidR="005D1117" w:rsidRPr="00CD4D8A">
        <w:rPr>
          <w:rFonts w:ascii="Times New Roman" w:hAnsi="Times New Roman" w:cs="Times New Roman"/>
          <w:color w:val="auto"/>
          <w:sz w:val="28"/>
          <w:szCs w:val="28"/>
        </w:rPr>
        <w:t xml:space="preserve">даже в юридическом сообществе не сформировано </w:t>
      </w:r>
      <w:r w:rsidRPr="00CD4D8A">
        <w:rPr>
          <w:rFonts w:ascii="Times New Roman" w:hAnsi="Times New Roman" w:cs="Times New Roman"/>
          <w:color w:val="auto"/>
          <w:sz w:val="28"/>
          <w:szCs w:val="28"/>
        </w:rPr>
        <w:t>единое</w:t>
      </w:r>
      <w:r w:rsidRPr="00DD0B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1117" w:rsidRPr="00DD0B13">
        <w:rPr>
          <w:rFonts w:ascii="Times New Roman" w:hAnsi="Times New Roman" w:cs="Times New Roman"/>
          <w:color w:val="auto"/>
          <w:sz w:val="28"/>
          <w:szCs w:val="28"/>
        </w:rPr>
        <w:t xml:space="preserve">четкое </w:t>
      </w:r>
      <w:r w:rsidRPr="00DD0B13">
        <w:rPr>
          <w:rFonts w:ascii="Times New Roman" w:hAnsi="Times New Roman" w:cs="Times New Roman"/>
          <w:color w:val="auto"/>
          <w:sz w:val="28"/>
          <w:szCs w:val="28"/>
        </w:rPr>
        <w:t>представление о сути медиации, отечественной модели медиации. Наблюдается смешение процедур медиации и судебного разрешения споров.</w:t>
      </w:r>
    </w:p>
    <w:p w:rsidR="00612F45" w:rsidRPr="00DD0B13" w:rsidRDefault="00612F45" w:rsidP="00612F45">
      <w:pPr>
        <w:tabs>
          <w:tab w:val="left" w:pos="9360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решена </w:t>
      </w:r>
      <w:r w:rsidRPr="00DD0B13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0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 услуг </w:t>
      </w:r>
      <w:r w:rsidRPr="00DD0B13">
        <w:rPr>
          <w:rFonts w:ascii="Times New Roman" w:hAnsi="Times New Roman" w:cs="Times New Roman"/>
          <w:sz w:val="28"/>
          <w:szCs w:val="28"/>
        </w:rPr>
        <w:t xml:space="preserve">профессиональных медиаторов, особенно применительно к </w:t>
      </w:r>
      <w:r>
        <w:rPr>
          <w:rFonts w:ascii="Times New Roman" w:hAnsi="Times New Roman" w:cs="Times New Roman"/>
          <w:sz w:val="28"/>
          <w:szCs w:val="28"/>
        </w:rPr>
        <w:t xml:space="preserve">малоимущим </w:t>
      </w:r>
      <w:r w:rsidRPr="00DD0B13">
        <w:rPr>
          <w:rFonts w:ascii="Times New Roman" w:hAnsi="Times New Roman" w:cs="Times New Roman"/>
          <w:sz w:val="28"/>
          <w:szCs w:val="28"/>
        </w:rPr>
        <w:t>лицам - буд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DD0B13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 xml:space="preserve">таковые </w:t>
      </w:r>
      <w:r w:rsidRPr="00DD0B13">
        <w:rPr>
          <w:rFonts w:ascii="Times New Roman" w:hAnsi="Times New Roman" w:cs="Times New Roman"/>
          <w:sz w:val="28"/>
          <w:szCs w:val="28"/>
        </w:rPr>
        <w:t>отнесен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0B13">
        <w:rPr>
          <w:rFonts w:ascii="Times New Roman" w:hAnsi="Times New Roman" w:cs="Times New Roman"/>
          <w:sz w:val="28"/>
          <w:szCs w:val="28"/>
        </w:rPr>
        <w:t xml:space="preserve"> к сфере бесплатной юридической помощи, либо войд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0B13">
        <w:rPr>
          <w:rFonts w:ascii="Times New Roman" w:hAnsi="Times New Roman" w:cs="Times New Roman"/>
          <w:sz w:val="28"/>
          <w:szCs w:val="28"/>
        </w:rPr>
        <w:t>т в государственный социальный заказ.</w:t>
      </w:r>
    </w:p>
    <w:p w:rsidR="00612F45" w:rsidRPr="00DD0B13" w:rsidRDefault="00612F45" w:rsidP="00612F4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/>
          <w:spacing w:val="1"/>
          <w:sz w:val="28"/>
          <w:szCs w:val="9"/>
          <w:lang w:eastAsia="ru-RU"/>
        </w:rPr>
      </w:pP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>Не получила развития деятельность медиаторов</w:t>
      </w:r>
      <w:r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 в местных сообществах</w:t>
      </w: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, </w:t>
      </w:r>
      <w:r w:rsidR="00D76ACC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хотя </w:t>
      </w: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международный опыт </w:t>
      </w:r>
      <w:r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свидетельствует </w:t>
      </w: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о перспективности </w:t>
      </w:r>
      <w:r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именно </w:t>
      </w: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этого направления.  </w:t>
      </w:r>
    </w:p>
    <w:p w:rsidR="00612F45" w:rsidRPr="00DD0B13" w:rsidRDefault="00612F45" w:rsidP="00612F4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/>
          <w:spacing w:val="1"/>
          <w:sz w:val="28"/>
          <w:szCs w:val="9"/>
          <w:lang w:eastAsia="ru-RU"/>
        </w:rPr>
      </w:pP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>Медиация практически не применяется для разрешения споров в важнейш</w:t>
      </w:r>
      <w:r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>и</w:t>
      </w: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х </w:t>
      </w:r>
      <w:r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 xml:space="preserve">социально значимых </w:t>
      </w: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>сферах - семейной, бытовой, образовательной</w:t>
      </w:r>
      <w:r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>, трудовой</w:t>
      </w:r>
      <w:r w:rsidRPr="00DD0B13">
        <w:rPr>
          <w:rFonts w:ascii="Times New Roman" w:eastAsia="Times New Roman" w:hAnsi="Times New Roman"/>
          <w:spacing w:val="1"/>
          <w:sz w:val="28"/>
          <w:szCs w:val="9"/>
          <w:lang w:eastAsia="ru-RU"/>
        </w:rPr>
        <w:t>.</w:t>
      </w:r>
    </w:p>
    <w:p w:rsidR="001E1499" w:rsidRDefault="001E1499" w:rsidP="00612F45">
      <w:pPr>
        <w:pStyle w:val="a4"/>
        <w:spacing w:after="0" w:line="240" w:lineRule="auto"/>
        <w:ind w:left="-992" w:right="-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Проводимая в стране правовая реформа требует новых подходов к </w:t>
      </w:r>
      <w:r w:rsidRPr="001E1499">
        <w:rPr>
          <w:rFonts w:ascii="Times New Roman" w:hAnsi="Times New Roman" w:cs="Times New Roman"/>
          <w:color w:val="auto"/>
          <w:sz w:val="28"/>
          <w:szCs w:val="28"/>
        </w:rPr>
        <w:t>сокращени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ю </w:t>
      </w:r>
      <w:r w:rsidRPr="001E1499">
        <w:rPr>
          <w:rFonts w:ascii="Times New Roman" w:hAnsi="Times New Roman" w:cs="Times New Roman"/>
          <w:color w:val="auto"/>
          <w:sz w:val="28"/>
          <w:szCs w:val="28"/>
        </w:rPr>
        <w:t>сферы применения уголовной репрессии,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 также использования для разрешения споров судебной системы.</w:t>
      </w:r>
    </w:p>
    <w:p w:rsidR="00741A5A" w:rsidRDefault="001E1499" w:rsidP="00612F45">
      <w:pPr>
        <w:pStyle w:val="a4"/>
        <w:spacing w:after="0" w:line="240" w:lineRule="auto"/>
        <w:ind w:left="-992" w:right="-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 связи с этим следует пересмотреть</w:t>
      </w:r>
      <w:r w:rsidR="00741A5A" w:rsidRPr="00DD0B13">
        <w:rPr>
          <w:rFonts w:ascii="Times New Roman" w:hAnsi="Times New Roman" w:cs="Times New Roman"/>
          <w:color w:val="auto"/>
          <w:sz w:val="28"/>
          <w:szCs w:val="28"/>
        </w:rPr>
        <w:t xml:space="preserve"> концептуальное положение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Закона</w:t>
      </w:r>
      <w:r w:rsidR="00741A5A" w:rsidRPr="00DD0B13">
        <w:rPr>
          <w:rFonts w:ascii="Times New Roman" w:hAnsi="Times New Roman" w:cs="Times New Roman"/>
          <w:color w:val="auto"/>
          <w:sz w:val="28"/>
          <w:szCs w:val="28"/>
        </w:rPr>
        <w:t>, согласно которому медиатором не может быть лицо, уполномоченное на выполнение государственных функций и приравненное к нему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42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27C" w:rsidRPr="00DD0B13">
        <w:rPr>
          <w:rFonts w:ascii="Times New Roman" w:hAnsi="Times New Roman" w:cs="Times New Roman"/>
          <w:color w:val="auto"/>
          <w:sz w:val="28"/>
          <w:szCs w:val="28"/>
        </w:rPr>
        <w:t xml:space="preserve">Гражданский процессуальный кодекс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уже </w:t>
      </w:r>
      <w:r w:rsidR="0070427C" w:rsidRPr="00DD0B13">
        <w:rPr>
          <w:rFonts w:ascii="Times New Roman" w:hAnsi="Times New Roman" w:cs="Times New Roman"/>
          <w:color w:val="auto"/>
          <w:sz w:val="28"/>
          <w:szCs w:val="28"/>
        </w:rPr>
        <w:t>наделил правом проведения медиации судей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41A5A" w:rsidRPr="00DD0B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зарубежный опыт свидетельствует </w:t>
      </w:r>
      <w:r w:rsidR="000C28EC">
        <w:rPr>
          <w:rFonts w:ascii="Times New Roman" w:hAnsi="Times New Roman" w:cs="Times New Roman"/>
          <w:color w:val="auto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auto"/>
          <w:sz w:val="28"/>
          <w:szCs w:val="28"/>
        </w:rPr>
        <w:t>об успешном проведении медиации прокурорами, сотрудниками службы пробации.</w:t>
      </w:r>
    </w:p>
    <w:p w:rsidR="0070427C" w:rsidRDefault="0070427C" w:rsidP="006D1E26">
      <w:pPr>
        <w:pStyle w:val="a4"/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Требу</w:t>
      </w:r>
      <w:r w:rsidR="0054558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155A44">
        <w:rPr>
          <w:rFonts w:ascii="Times New Roman" w:hAnsi="Times New Roman" w:cs="Times New Roman"/>
          <w:color w:val="auto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пересмотра вопросы </w:t>
      </w:r>
      <w:r w:rsidR="00194840">
        <w:rPr>
          <w:rFonts w:ascii="Times New Roman" w:hAnsi="Times New Roman" w:cs="Times New Roman"/>
          <w:color w:val="auto"/>
          <w:sz w:val="28"/>
          <w:szCs w:val="28"/>
        </w:rPr>
        <w:t>применения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медиации в уголовном и административном процессе</w:t>
      </w:r>
      <w:r w:rsidR="00A743BF">
        <w:rPr>
          <w:rFonts w:ascii="Times New Roman" w:hAnsi="Times New Roman" w:cs="Times New Roman"/>
          <w:color w:val="auto"/>
          <w:sz w:val="28"/>
          <w:szCs w:val="28"/>
        </w:rPr>
        <w:t>, где ее потенциал не использован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374C" w:rsidRPr="00A743BF" w:rsidRDefault="0017374C" w:rsidP="00CD4D8A">
      <w:pPr>
        <w:spacing w:after="0" w:line="240" w:lineRule="auto"/>
        <w:ind w:left="-993" w:right="-284"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</w:t>
      </w:r>
      <w:r w:rsidRPr="001D45CE">
        <w:rPr>
          <w:rFonts w:ascii="Times New Roman" w:hAnsi="Times New Roman"/>
          <w:sz w:val="28"/>
          <w:szCs w:val="28"/>
        </w:rPr>
        <w:t>совершенствова</w:t>
      </w:r>
      <w:r>
        <w:rPr>
          <w:rFonts w:ascii="Times New Roman" w:hAnsi="Times New Roman"/>
          <w:sz w:val="28"/>
          <w:szCs w:val="28"/>
        </w:rPr>
        <w:t>ния</w:t>
      </w:r>
      <w:r w:rsidRPr="001D45CE">
        <w:rPr>
          <w:rFonts w:ascii="Times New Roman" w:hAnsi="Times New Roman"/>
          <w:sz w:val="28"/>
          <w:szCs w:val="28"/>
        </w:rPr>
        <w:t xml:space="preserve"> и разви</w:t>
      </w:r>
      <w:r>
        <w:rPr>
          <w:rFonts w:ascii="Times New Roman" w:hAnsi="Times New Roman"/>
          <w:sz w:val="28"/>
          <w:szCs w:val="28"/>
        </w:rPr>
        <w:t>тия медиации</w:t>
      </w:r>
      <w:r w:rsidRPr="001D45CE">
        <w:rPr>
          <w:rFonts w:ascii="Times New Roman" w:hAnsi="Times New Roman" w:cs="Times New Roman"/>
          <w:sz w:val="28"/>
          <w:szCs w:val="28"/>
        </w:rPr>
        <w:t xml:space="preserve"> </w:t>
      </w:r>
      <w:r w:rsidR="0013403F">
        <w:rPr>
          <w:rFonts w:ascii="Times New Roman" w:hAnsi="Times New Roman" w:cs="Times New Roman"/>
          <w:sz w:val="28"/>
          <w:szCs w:val="28"/>
        </w:rPr>
        <w:t>необходим</w:t>
      </w:r>
      <w:r w:rsidRPr="001D45CE">
        <w:rPr>
          <w:rFonts w:ascii="Times New Roman" w:hAnsi="Times New Roman" w:cs="Times New Roman"/>
          <w:sz w:val="28"/>
          <w:szCs w:val="28"/>
        </w:rPr>
        <w:t xml:space="preserve"> анализ и внедр</w:t>
      </w:r>
      <w:r w:rsidR="0013403F">
        <w:rPr>
          <w:rFonts w:ascii="Times New Roman" w:hAnsi="Times New Roman" w:cs="Times New Roman"/>
          <w:sz w:val="28"/>
          <w:szCs w:val="28"/>
        </w:rPr>
        <w:t>ение</w:t>
      </w:r>
      <w:r w:rsidRPr="001D45CE">
        <w:rPr>
          <w:rFonts w:ascii="Times New Roman" w:hAnsi="Times New Roman" w:cs="Times New Roman"/>
          <w:sz w:val="28"/>
          <w:szCs w:val="28"/>
        </w:rPr>
        <w:t xml:space="preserve"> с учетом особенностей отечественной правовой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1D45CE">
        <w:rPr>
          <w:rFonts w:ascii="Times New Roman" w:hAnsi="Times New Roman" w:cs="Times New Roman"/>
          <w:sz w:val="28"/>
          <w:szCs w:val="28"/>
        </w:rPr>
        <w:t>ины</w:t>
      </w:r>
      <w:r w:rsidR="0013403F">
        <w:rPr>
          <w:rFonts w:ascii="Times New Roman" w:hAnsi="Times New Roman" w:cs="Times New Roman"/>
          <w:sz w:val="28"/>
          <w:szCs w:val="28"/>
        </w:rPr>
        <w:t>х</w:t>
      </w:r>
      <w:r w:rsidRPr="001D45CE">
        <w:rPr>
          <w:rFonts w:ascii="Times New Roman" w:hAnsi="Times New Roman" w:cs="Times New Roman"/>
          <w:sz w:val="28"/>
          <w:szCs w:val="28"/>
        </w:rPr>
        <w:t xml:space="preserve"> </w:t>
      </w:r>
      <w:r w:rsidR="0013403F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2350F8" w:rsidRPr="001D4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примирительных процедур и внесудебного урегулирования споров</w:t>
      </w:r>
      <w:r w:rsidR="002350F8" w:rsidRPr="001D45CE">
        <w:rPr>
          <w:rFonts w:ascii="Times New Roman" w:hAnsi="Times New Roman" w:cs="Times New Roman"/>
          <w:sz w:val="28"/>
          <w:szCs w:val="28"/>
        </w:rPr>
        <w:t xml:space="preserve">, </w:t>
      </w:r>
      <w:r w:rsidR="00D67972">
        <w:rPr>
          <w:rFonts w:ascii="Times New Roman" w:hAnsi="Times New Roman" w:cs="Times New Roman"/>
          <w:sz w:val="28"/>
          <w:szCs w:val="28"/>
        </w:rPr>
        <w:t xml:space="preserve">повсеместно </w:t>
      </w:r>
      <w:r w:rsidRPr="001D45CE">
        <w:rPr>
          <w:rFonts w:ascii="Times New Roman" w:hAnsi="Times New Roman" w:cs="Times New Roman"/>
          <w:sz w:val="28"/>
          <w:szCs w:val="28"/>
        </w:rPr>
        <w:t>доказавших свою эффективность.</w:t>
      </w:r>
      <w:r w:rsidR="002350F8">
        <w:rPr>
          <w:rFonts w:ascii="Times New Roman" w:hAnsi="Times New Roman" w:cs="Times New Roman"/>
          <w:sz w:val="28"/>
          <w:szCs w:val="28"/>
        </w:rPr>
        <w:t xml:space="preserve"> </w:t>
      </w:r>
      <w:r w:rsidRPr="00A743BF">
        <w:rPr>
          <w:rFonts w:ascii="Times New Roman" w:hAnsi="Times New Roman"/>
          <w:sz w:val="28"/>
          <w:szCs w:val="28"/>
        </w:rPr>
        <w:t>Так, в уголовном судопроизводстве медиация – лишь один из многочисленных видов восстановительного правосудия.</w:t>
      </w:r>
      <w:r w:rsidR="00CD4D8A" w:rsidRPr="00A743BF">
        <w:rPr>
          <w:rFonts w:ascii="Times New Roman" w:hAnsi="Times New Roman"/>
          <w:sz w:val="28"/>
          <w:szCs w:val="28"/>
        </w:rPr>
        <w:t xml:space="preserve"> </w:t>
      </w:r>
      <w:r w:rsidR="00B03DD0" w:rsidRPr="00A743BF">
        <w:rPr>
          <w:rFonts w:ascii="Times New Roman" w:hAnsi="Times New Roman"/>
          <w:sz w:val="28"/>
          <w:szCs w:val="28"/>
        </w:rPr>
        <w:t xml:space="preserve">В иных сферах лица </w:t>
      </w:r>
      <w:r w:rsidRPr="00A743BF">
        <w:rPr>
          <w:rFonts w:ascii="Times New Roman" w:hAnsi="Times New Roman"/>
          <w:sz w:val="28"/>
          <w:szCs w:val="28"/>
        </w:rPr>
        <w:t>также должны иметь возможность выбора как между судебной защитой и альтернативными способами разрешения споров, так и между многочисленны</w:t>
      </w:r>
      <w:r w:rsidR="0070405D" w:rsidRPr="00A743BF">
        <w:rPr>
          <w:rFonts w:ascii="Times New Roman" w:hAnsi="Times New Roman"/>
          <w:sz w:val="28"/>
          <w:szCs w:val="28"/>
        </w:rPr>
        <w:t>ми видами таковых</w:t>
      </w:r>
      <w:r w:rsidRPr="00A743BF">
        <w:rPr>
          <w:rFonts w:ascii="Times New Roman" w:hAnsi="Times New Roman"/>
          <w:sz w:val="28"/>
          <w:szCs w:val="28"/>
        </w:rPr>
        <w:t>, востребованны</w:t>
      </w:r>
      <w:r w:rsidR="0070405D" w:rsidRPr="00A743BF">
        <w:rPr>
          <w:rFonts w:ascii="Times New Roman" w:hAnsi="Times New Roman"/>
          <w:sz w:val="28"/>
          <w:szCs w:val="28"/>
        </w:rPr>
        <w:t>х</w:t>
      </w:r>
      <w:r w:rsidRPr="00A743BF">
        <w:rPr>
          <w:rFonts w:ascii="Times New Roman" w:hAnsi="Times New Roman"/>
          <w:sz w:val="28"/>
          <w:szCs w:val="28"/>
        </w:rPr>
        <w:t xml:space="preserve"> мировой практикой</w:t>
      </w:r>
      <w:r w:rsidRPr="00A743BF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2F3981" w:rsidRDefault="002350F8" w:rsidP="00CF466F">
      <w:pPr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зарубежных стран, в том числе СНГ, свидетельствует о том, что речь идет о современной сфере социальных услуг населению</w:t>
      </w:r>
      <w:r w:rsidR="004B3ED9">
        <w:rPr>
          <w:rFonts w:ascii="Times New Roman" w:hAnsi="Times New Roman" w:cs="Times New Roman"/>
          <w:sz w:val="28"/>
          <w:szCs w:val="28"/>
        </w:rPr>
        <w:t xml:space="preserve"> со всеми ее правовыми</w:t>
      </w:r>
      <w:r w:rsidR="00B32246">
        <w:rPr>
          <w:rFonts w:ascii="Times New Roman" w:hAnsi="Times New Roman" w:cs="Times New Roman"/>
          <w:sz w:val="28"/>
          <w:szCs w:val="28"/>
        </w:rPr>
        <w:t>, институциональными</w:t>
      </w:r>
      <w:r w:rsidR="004B3ED9">
        <w:rPr>
          <w:rFonts w:ascii="Times New Roman" w:hAnsi="Times New Roman" w:cs="Times New Roman"/>
          <w:sz w:val="28"/>
          <w:szCs w:val="28"/>
        </w:rPr>
        <w:t xml:space="preserve"> </w:t>
      </w:r>
      <w:r w:rsidR="00B71B8C">
        <w:rPr>
          <w:rFonts w:ascii="Times New Roman" w:hAnsi="Times New Roman" w:cs="Times New Roman"/>
          <w:sz w:val="28"/>
          <w:szCs w:val="28"/>
        </w:rPr>
        <w:t xml:space="preserve">и организационными </w:t>
      </w:r>
      <w:r w:rsidR="004B3ED9">
        <w:rPr>
          <w:rFonts w:ascii="Times New Roman" w:hAnsi="Times New Roman" w:cs="Times New Roman"/>
          <w:sz w:val="28"/>
          <w:szCs w:val="28"/>
        </w:rPr>
        <w:t>составляющими</w:t>
      </w:r>
      <w:r w:rsidRPr="007065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466F" w:rsidRPr="001D45CE" w:rsidRDefault="00CF466F" w:rsidP="00CF466F">
      <w:pPr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ледует учесть, что от указанного института зависит </w:t>
      </w:r>
      <w:r w:rsidRPr="001D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 страны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Pr="001D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 </w:t>
      </w:r>
      <w:r w:rsidRPr="001D45CE">
        <w:rPr>
          <w:rFonts w:ascii="Times New Roman" w:hAnsi="Times New Roman" w:cs="Times New Roman"/>
          <w:sz w:val="28"/>
          <w:szCs w:val="28"/>
          <w:lang w:val="kk-KZ"/>
        </w:rPr>
        <w:t>«Эффективность законодательства в решении спорных вопросов» глобального индекса конкурентноспособности Всемирного Экономического Форума.</w:t>
      </w:r>
      <w:r w:rsidR="002F39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3981">
        <w:rPr>
          <w:rFonts w:ascii="Times New Roman" w:hAnsi="Times New Roman" w:cs="Times New Roman"/>
          <w:sz w:val="28"/>
          <w:szCs w:val="28"/>
        </w:rPr>
        <w:t xml:space="preserve">Его развитие </w:t>
      </w:r>
      <w:r>
        <w:rPr>
          <w:rFonts w:ascii="Times New Roman" w:hAnsi="Times New Roman"/>
          <w:sz w:val="28"/>
          <w:szCs w:val="28"/>
        </w:rPr>
        <w:t>требу</w:t>
      </w:r>
      <w:r w:rsidR="002F3981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концептуальных</w:t>
      </w:r>
      <w:r w:rsidRPr="001E34C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/>
          <w:sz w:val="28"/>
          <w:szCs w:val="28"/>
        </w:rPr>
        <w:t>активных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Pr="001E34C2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, прежде всего, </w:t>
      </w:r>
      <w:r w:rsidRPr="001E34C2">
        <w:rPr>
          <w:rFonts w:ascii="Times New Roman" w:hAnsi="Times New Roman" w:cs="Times New Roman"/>
          <w:sz w:val="28"/>
          <w:szCs w:val="28"/>
        </w:rPr>
        <w:t xml:space="preserve">в </w:t>
      </w:r>
      <w:r w:rsidRPr="003C3E59">
        <w:rPr>
          <w:rFonts w:ascii="Times New Roman" w:hAnsi="Times New Roman" w:cs="Times New Roman"/>
          <w:sz w:val="28"/>
          <w:szCs w:val="28"/>
        </w:rPr>
        <w:t xml:space="preserve">лице его уполномоченных органов, ответственных за оказание юридических услуг населению,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C3E59">
        <w:rPr>
          <w:rFonts w:ascii="Times New Roman" w:hAnsi="Times New Roman" w:cs="Times New Roman"/>
          <w:sz w:val="28"/>
          <w:szCs w:val="28"/>
        </w:rPr>
        <w:t>развитие гражданского общества,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3E59">
        <w:rPr>
          <w:rFonts w:ascii="Times New Roman" w:hAnsi="Times New Roman" w:cs="Times New Roman"/>
          <w:sz w:val="28"/>
          <w:szCs w:val="28"/>
        </w:rPr>
        <w:t xml:space="preserve"> культуры,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обеспечения. </w:t>
      </w:r>
    </w:p>
    <w:p w:rsidR="0070427C" w:rsidRDefault="00CF466F" w:rsidP="0030036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Необходима </w:t>
      </w:r>
      <w:r w:rsidR="00300365" w:rsidRP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межотраслевая </w:t>
      </w:r>
      <w:r w:rsidR="003C3E59" w:rsidRP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программа </w:t>
      </w:r>
      <w:r w:rsidR="00300365" w:rsidRP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>развития</w:t>
      </w:r>
      <w:r w:rsid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70657B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примирительных процедур и механизмов внесудебного урегулирования споров</w:t>
      </w:r>
      <w:r w:rsidR="00300365" w:rsidRP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предусматривающая: </w:t>
      </w:r>
      <w:r w:rsidR="0070427C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70427C" w:rsidRDefault="00300365" w:rsidP="0030036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последовательное </w:t>
      </w:r>
      <w:r w:rsid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их </w:t>
      </w:r>
      <w:r w:rsidRP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>вне</w:t>
      </w:r>
      <w:r w:rsidR="0013403F">
        <w:rPr>
          <w:rFonts w:ascii="Times New Roman" w:eastAsia="Times New Roman" w:hAnsi="Times New Roman" w:cs="Times New Roman"/>
          <w:color w:val="231F20"/>
          <w:sz w:val="28"/>
          <w:szCs w:val="28"/>
        </w:rPr>
        <w:t>д</w:t>
      </w:r>
      <w:r w:rsidRP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>рение в различн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ые </w:t>
      </w:r>
      <w:r w:rsidR="00B03DD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области </w:t>
      </w:r>
      <w:r w:rsidR="0070657B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бщественной 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; </w:t>
      </w:r>
    </w:p>
    <w:p w:rsidR="0070427C" w:rsidRDefault="00300365" w:rsidP="0030036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механизм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ы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оценки</w:t>
      </w:r>
      <w:r w:rsidR="0013403F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и контроля качества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70427C" w:rsidRDefault="0070657B" w:rsidP="0030036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порядок </w:t>
      </w:r>
      <w:r w:rsidR="003C3E59">
        <w:rPr>
          <w:rFonts w:ascii="Times New Roman" w:eastAsia="Times New Roman" w:hAnsi="Times New Roman" w:cs="Times New Roman"/>
          <w:color w:val="231F20"/>
          <w:sz w:val="28"/>
          <w:szCs w:val="28"/>
        </w:rPr>
        <w:t>финансировани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я</w:t>
      </w:r>
      <w:r w:rsidR="003C3E5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</w:p>
    <w:p w:rsidR="0070427C" w:rsidRDefault="003C3E59" w:rsidP="0030036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интеграци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ю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знаний о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них 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в систему образования</w:t>
      </w:r>
      <w:r w:rsidR="0013403F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подготовк</w:t>
      </w:r>
      <w:r w:rsidR="0013403F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E22B5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</w:t>
      </w:r>
      <w:r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редставителей различных профессий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; </w:t>
      </w:r>
    </w:p>
    <w:p w:rsidR="0070427C" w:rsidRDefault="0070657B" w:rsidP="00300365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реализаци</w:t>
      </w:r>
      <w:r w:rsidR="00137A4D">
        <w:rPr>
          <w:rFonts w:ascii="Times New Roman" w:eastAsia="Times New Roman" w:hAnsi="Times New Roman" w:cs="Times New Roman"/>
          <w:color w:val="231F2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3C3E59"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пилотных проектов в регионах</w:t>
      </w:r>
      <w:r w:rsidR="003C3E5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; </w:t>
      </w:r>
    </w:p>
    <w:p w:rsidR="00300365" w:rsidRPr="001E34C2" w:rsidRDefault="009C4466" w:rsidP="00300365">
      <w:pPr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пропагандистские и </w:t>
      </w:r>
      <w:r w:rsidR="00300365">
        <w:rPr>
          <w:rFonts w:ascii="Times New Roman" w:eastAsia="Times New Roman" w:hAnsi="Times New Roman" w:cs="Times New Roman"/>
          <w:color w:val="231F20"/>
          <w:sz w:val="28"/>
          <w:szCs w:val="28"/>
        </w:rPr>
        <w:t>информационные мероприятия</w:t>
      </w:r>
      <w:r w:rsidR="00300365" w:rsidRPr="001E34C2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524718" w:rsidRPr="001E34C2" w:rsidRDefault="007A68AF" w:rsidP="006D1E26">
      <w:pPr>
        <w:spacing w:after="0" w:line="240" w:lineRule="auto"/>
        <w:ind w:left="-993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</w:t>
      </w:r>
      <w:r w:rsidR="00524718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изложенного, просим </w:t>
      </w:r>
      <w:r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524718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определению </w:t>
      </w:r>
      <w:r w:rsidR="00544A7C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путей </w:t>
      </w:r>
      <w:r w:rsidR="00524718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действия </w:t>
      </w:r>
      <w:r w:rsidR="0070657B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примирительных процедур и механизмов внесудебного урегулирования споров </w:t>
      </w:r>
      <w:r w:rsidR="00544A7C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реализации</w:t>
      </w:r>
      <w:r w:rsidR="006D1E26" w:rsidRPr="001E3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F59" w:rsidRPr="001E34C2" w:rsidRDefault="00C86F59" w:rsidP="006D1E26">
      <w:pPr>
        <w:tabs>
          <w:tab w:val="left" w:pos="567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4C2">
        <w:rPr>
          <w:rFonts w:ascii="Times New Roman" w:hAnsi="Times New Roman" w:cs="Times New Roman"/>
          <w:bCs/>
          <w:sz w:val="28"/>
          <w:szCs w:val="28"/>
        </w:rPr>
        <w:t>О результатах рассмотрения настоящего запроса про</w:t>
      </w:r>
      <w:r w:rsidR="00924D77" w:rsidRPr="001E34C2">
        <w:rPr>
          <w:rFonts w:ascii="Times New Roman" w:hAnsi="Times New Roman" w:cs="Times New Roman"/>
          <w:bCs/>
          <w:sz w:val="28"/>
          <w:szCs w:val="28"/>
        </w:rPr>
        <w:t>сим</w:t>
      </w:r>
      <w:r w:rsidRPr="001E34C2">
        <w:rPr>
          <w:rFonts w:ascii="Times New Roman" w:hAnsi="Times New Roman" w:cs="Times New Roman"/>
          <w:bCs/>
          <w:sz w:val="28"/>
          <w:szCs w:val="28"/>
        </w:rPr>
        <w:t xml:space="preserve"> сообщить в соответствии со статьей 27 Конституционного закона «О Парламенте Республики Казахстан и статусе его депутатов».</w:t>
      </w:r>
    </w:p>
    <w:p w:rsidR="00C86F59" w:rsidRPr="006D1E26" w:rsidRDefault="00C86F59" w:rsidP="006D1E26">
      <w:pPr>
        <w:tabs>
          <w:tab w:val="left" w:pos="567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D79" w:rsidRDefault="00326D79" w:rsidP="00326D79">
      <w:pPr>
        <w:tabs>
          <w:tab w:val="left" w:pos="567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Депутаты Мажилиса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26D79" w:rsidRDefault="00326D79" w:rsidP="00326D79">
      <w:pPr>
        <w:tabs>
          <w:tab w:val="left" w:pos="567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фракции партии «Н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b/>
          <w:sz w:val="28"/>
          <w:szCs w:val="28"/>
        </w:rPr>
        <w:t xml:space="preserve">р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B776B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B776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С. Бычкова</w:t>
      </w:r>
    </w:p>
    <w:p w:rsidR="00326D79" w:rsidRDefault="00B776B0" w:rsidP="00B23D2F">
      <w:pPr>
        <w:tabs>
          <w:tab w:val="left" w:pos="567"/>
        </w:tabs>
        <w:spacing w:after="0" w:line="240" w:lineRule="auto"/>
        <w:ind w:left="-993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Абдирайым</w:t>
      </w:r>
      <w:proofErr w:type="spellEnd"/>
    </w:p>
    <w:p w:rsidR="00326D79" w:rsidRDefault="00326D79" w:rsidP="00326D79">
      <w:pPr>
        <w:tabs>
          <w:tab w:val="left" w:pos="567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депутатской группы </w:t>
      </w:r>
      <w:r w:rsidR="00B23D2F">
        <w:rPr>
          <w:rFonts w:ascii="Times New Roman" w:hAnsi="Times New Roman" w:cs="Times New Roman"/>
          <w:b/>
          <w:sz w:val="28"/>
          <w:szCs w:val="28"/>
        </w:rPr>
        <w:t xml:space="preserve">АНК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 Микаелян</w:t>
      </w:r>
    </w:p>
    <w:p w:rsidR="00326D79" w:rsidRDefault="00326D79" w:rsidP="006D1E26">
      <w:pPr>
        <w:tabs>
          <w:tab w:val="left" w:pos="567"/>
        </w:tabs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326D79" w:rsidSect="00B23D2F">
      <w:pgSz w:w="11906" w:h="16838"/>
      <w:pgMar w:top="568" w:right="991" w:bottom="568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BD" w:rsidRDefault="004F13BD" w:rsidP="00CA5789">
      <w:pPr>
        <w:spacing w:after="0" w:line="240" w:lineRule="auto"/>
      </w:pPr>
      <w:r>
        <w:separator/>
      </w:r>
    </w:p>
  </w:endnote>
  <w:endnote w:type="continuationSeparator" w:id="0">
    <w:p w:rsidR="004F13BD" w:rsidRDefault="004F13BD" w:rsidP="00CA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BD" w:rsidRDefault="004F13BD" w:rsidP="00CA5789">
      <w:pPr>
        <w:spacing w:after="0" w:line="240" w:lineRule="auto"/>
      </w:pPr>
      <w:r>
        <w:separator/>
      </w:r>
    </w:p>
  </w:footnote>
  <w:footnote w:type="continuationSeparator" w:id="0">
    <w:p w:rsidR="004F13BD" w:rsidRDefault="004F13BD" w:rsidP="00CA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846B40A"/>
    <w:lvl w:ilvl="0">
      <w:numFmt w:val="bullet"/>
      <w:lvlText w:val="*"/>
      <w:lvlJc w:val="left"/>
    </w:lvl>
  </w:abstractNum>
  <w:abstractNum w:abstractNumId="1" w15:restartNumberingAfterBreak="0">
    <w:nsid w:val="00317A53"/>
    <w:multiLevelType w:val="hybridMultilevel"/>
    <w:tmpl w:val="E410FBA2"/>
    <w:lvl w:ilvl="0" w:tplc="8B1C58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8B51260"/>
    <w:multiLevelType w:val="multilevel"/>
    <w:tmpl w:val="38B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43986"/>
    <w:multiLevelType w:val="multilevel"/>
    <w:tmpl w:val="0A9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3606E"/>
    <w:multiLevelType w:val="multilevel"/>
    <w:tmpl w:val="F762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B1B33"/>
    <w:multiLevelType w:val="multilevel"/>
    <w:tmpl w:val="54189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911DF"/>
    <w:multiLevelType w:val="multilevel"/>
    <w:tmpl w:val="9AF2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41D92"/>
    <w:multiLevelType w:val="hybridMultilevel"/>
    <w:tmpl w:val="42C02432"/>
    <w:lvl w:ilvl="0" w:tplc="AD3C73D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3D52062"/>
    <w:multiLevelType w:val="hybridMultilevel"/>
    <w:tmpl w:val="CCF8F1EE"/>
    <w:lvl w:ilvl="0" w:tplc="F09C52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2F56BCB"/>
    <w:multiLevelType w:val="hybridMultilevel"/>
    <w:tmpl w:val="0470A218"/>
    <w:lvl w:ilvl="0" w:tplc="30BCEA82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7204ED1"/>
    <w:multiLevelType w:val="multilevel"/>
    <w:tmpl w:val="F0429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83422E"/>
    <w:multiLevelType w:val="hybridMultilevel"/>
    <w:tmpl w:val="EAFC7C9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3306"/>
    <w:multiLevelType w:val="multilevel"/>
    <w:tmpl w:val="61BE50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95689"/>
    <w:multiLevelType w:val="hybridMultilevel"/>
    <w:tmpl w:val="65328F74"/>
    <w:lvl w:ilvl="0" w:tplc="F09C52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05C7A8F"/>
    <w:multiLevelType w:val="hybridMultilevel"/>
    <w:tmpl w:val="153E453C"/>
    <w:lvl w:ilvl="0" w:tplc="F09C52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2090"/>
    <w:multiLevelType w:val="hybridMultilevel"/>
    <w:tmpl w:val="0F1E40D8"/>
    <w:lvl w:ilvl="0" w:tplc="52EA2D52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8F363F"/>
    <w:multiLevelType w:val="hybridMultilevel"/>
    <w:tmpl w:val="E0A2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C5880"/>
    <w:multiLevelType w:val="multilevel"/>
    <w:tmpl w:val="BE2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B14776"/>
    <w:multiLevelType w:val="multilevel"/>
    <w:tmpl w:val="735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10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9"/>
  </w:num>
  <w:num w:numId="14">
    <w:abstractNumId w:val="7"/>
  </w:num>
  <w:num w:numId="15">
    <w:abstractNumId w:val="13"/>
  </w:num>
  <w:num w:numId="16">
    <w:abstractNumId w:val="14"/>
  </w:num>
  <w:num w:numId="17">
    <w:abstractNumId w:val="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—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—"/>
        <w:legacy w:legacy="1" w:legacySpace="0" w:legacyIndent="19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EE"/>
    <w:rsid w:val="00005ACB"/>
    <w:rsid w:val="00090837"/>
    <w:rsid w:val="000909E5"/>
    <w:rsid w:val="0009657C"/>
    <w:rsid w:val="000A283A"/>
    <w:rsid w:val="000B2D8B"/>
    <w:rsid w:val="000C28EC"/>
    <w:rsid w:val="000F3F2D"/>
    <w:rsid w:val="00123D30"/>
    <w:rsid w:val="0013403F"/>
    <w:rsid w:val="00137A4D"/>
    <w:rsid w:val="00144CCE"/>
    <w:rsid w:val="00147008"/>
    <w:rsid w:val="001525A7"/>
    <w:rsid w:val="00155A44"/>
    <w:rsid w:val="001605DC"/>
    <w:rsid w:val="00160C6F"/>
    <w:rsid w:val="00170641"/>
    <w:rsid w:val="0017374C"/>
    <w:rsid w:val="00194840"/>
    <w:rsid w:val="00196D73"/>
    <w:rsid w:val="001D45CE"/>
    <w:rsid w:val="001E1499"/>
    <w:rsid w:val="001E34C2"/>
    <w:rsid w:val="001F33EE"/>
    <w:rsid w:val="001F6D7E"/>
    <w:rsid w:val="00222827"/>
    <w:rsid w:val="002350F8"/>
    <w:rsid w:val="00244455"/>
    <w:rsid w:val="0026695E"/>
    <w:rsid w:val="00280073"/>
    <w:rsid w:val="002939B6"/>
    <w:rsid w:val="002A7EF1"/>
    <w:rsid w:val="002B60A2"/>
    <w:rsid w:val="002D0854"/>
    <w:rsid w:val="002E2DEF"/>
    <w:rsid w:val="002F3981"/>
    <w:rsid w:val="002F465E"/>
    <w:rsid w:val="00300365"/>
    <w:rsid w:val="0030391B"/>
    <w:rsid w:val="00304FD8"/>
    <w:rsid w:val="00315861"/>
    <w:rsid w:val="0032153D"/>
    <w:rsid w:val="00326D79"/>
    <w:rsid w:val="003361DA"/>
    <w:rsid w:val="00342035"/>
    <w:rsid w:val="00352683"/>
    <w:rsid w:val="00370C70"/>
    <w:rsid w:val="00370F3A"/>
    <w:rsid w:val="0037303A"/>
    <w:rsid w:val="0037595D"/>
    <w:rsid w:val="00381DB2"/>
    <w:rsid w:val="003C3E59"/>
    <w:rsid w:val="003C444D"/>
    <w:rsid w:val="003D0BD3"/>
    <w:rsid w:val="00405E42"/>
    <w:rsid w:val="0040767E"/>
    <w:rsid w:val="00421A22"/>
    <w:rsid w:val="00432FEF"/>
    <w:rsid w:val="00447042"/>
    <w:rsid w:val="0045732A"/>
    <w:rsid w:val="00470958"/>
    <w:rsid w:val="00471C59"/>
    <w:rsid w:val="0047451B"/>
    <w:rsid w:val="00482CEE"/>
    <w:rsid w:val="00497130"/>
    <w:rsid w:val="004A418A"/>
    <w:rsid w:val="004B3ED9"/>
    <w:rsid w:val="004D6066"/>
    <w:rsid w:val="004E4BA1"/>
    <w:rsid w:val="004F0B8B"/>
    <w:rsid w:val="004F13BD"/>
    <w:rsid w:val="00520016"/>
    <w:rsid w:val="00524718"/>
    <w:rsid w:val="00524D65"/>
    <w:rsid w:val="0052647E"/>
    <w:rsid w:val="0054096C"/>
    <w:rsid w:val="00544A7C"/>
    <w:rsid w:val="00545587"/>
    <w:rsid w:val="005703F6"/>
    <w:rsid w:val="00572EDB"/>
    <w:rsid w:val="005800D2"/>
    <w:rsid w:val="0058060A"/>
    <w:rsid w:val="005922C2"/>
    <w:rsid w:val="00594949"/>
    <w:rsid w:val="005A5326"/>
    <w:rsid w:val="005B2DF1"/>
    <w:rsid w:val="005C7E2A"/>
    <w:rsid w:val="005D1117"/>
    <w:rsid w:val="005E2968"/>
    <w:rsid w:val="005F1F79"/>
    <w:rsid w:val="00600740"/>
    <w:rsid w:val="00612F45"/>
    <w:rsid w:val="00646CCB"/>
    <w:rsid w:val="0065503A"/>
    <w:rsid w:val="006662B2"/>
    <w:rsid w:val="00666936"/>
    <w:rsid w:val="00672F06"/>
    <w:rsid w:val="006B21E7"/>
    <w:rsid w:val="006C1CCC"/>
    <w:rsid w:val="006C34EC"/>
    <w:rsid w:val="006D1E26"/>
    <w:rsid w:val="0070405D"/>
    <w:rsid w:val="0070427C"/>
    <w:rsid w:val="0070657B"/>
    <w:rsid w:val="00710908"/>
    <w:rsid w:val="00724B46"/>
    <w:rsid w:val="00741A5A"/>
    <w:rsid w:val="007428E0"/>
    <w:rsid w:val="00760F36"/>
    <w:rsid w:val="00763271"/>
    <w:rsid w:val="00772971"/>
    <w:rsid w:val="007810AF"/>
    <w:rsid w:val="007A68AF"/>
    <w:rsid w:val="007E14AF"/>
    <w:rsid w:val="007E50B7"/>
    <w:rsid w:val="007F5492"/>
    <w:rsid w:val="00814C45"/>
    <w:rsid w:val="00826FD2"/>
    <w:rsid w:val="00842DDD"/>
    <w:rsid w:val="00865361"/>
    <w:rsid w:val="008708F4"/>
    <w:rsid w:val="0087729D"/>
    <w:rsid w:val="00895244"/>
    <w:rsid w:val="008A244D"/>
    <w:rsid w:val="008B7247"/>
    <w:rsid w:val="008B75F3"/>
    <w:rsid w:val="008C6EDF"/>
    <w:rsid w:val="008F2AE0"/>
    <w:rsid w:val="00924D77"/>
    <w:rsid w:val="009423CE"/>
    <w:rsid w:val="00992B4A"/>
    <w:rsid w:val="00997AB1"/>
    <w:rsid w:val="009B5041"/>
    <w:rsid w:val="009C4466"/>
    <w:rsid w:val="009D1088"/>
    <w:rsid w:val="009D129A"/>
    <w:rsid w:val="009D60DE"/>
    <w:rsid w:val="009E40C0"/>
    <w:rsid w:val="00A1410C"/>
    <w:rsid w:val="00A27012"/>
    <w:rsid w:val="00A27519"/>
    <w:rsid w:val="00A3108F"/>
    <w:rsid w:val="00A41AFC"/>
    <w:rsid w:val="00A64431"/>
    <w:rsid w:val="00A66F97"/>
    <w:rsid w:val="00A743BF"/>
    <w:rsid w:val="00A8208A"/>
    <w:rsid w:val="00A909B6"/>
    <w:rsid w:val="00A968E1"/>
    <w:rsid w:val="00AA2153"/>
    <w:rsid w:val="00AC2B20"/>
    <w:rsid w:val="00AD1486"/>
    <w:rsid w:val="00AF5211"/>
    <w:rsid w:val="00B03DD0"/>
    <w:rsid w:val="00B16162"/>
    <w:rsid w:val="00B167BF"/>
    <w:rsid w:val="00B2247E"/>
    <w:rsid w:val="00B23D2F"/>
    <w:rsid w:val="00B26718"/>
    <w:rsid w:val="00B32246"/>
    <w:rsid w:val="00B50183"/>
    <w:rsid w:val="00B66E8B"/>
    <w:rsid w:val="00B71B8C"/>
    <w:rsid w:val="00B730D2"/>
    <w:rsid w:val="00B776B0"/>
    <w:rsid w:val="00B85ECE"/>
    <w:rsid w:val="00B97184"/>
    <w:rsid w:val="00BC2EE3"/>
    <w:rsid w:val="00BC538F"/>
    <w:rsid w:val="00BC6A4C"/>
    <w:rsid w:val="00BD6C41"/>
    <w:rsid w:val="00C01970"/>
    <w:rsid w:val="00C12828"/>
    <w:rsid w:val="00C1475A"/>
    <w:rsid w:val="00C22D4A"/>
    <w:rsid w:val="00C236AA"/>
    <w:rsid w:val="00C30DFF"/>
    <w:rsid w:val="00C3187D"/>
    <w:rsid w:val="00C35789"/>
    <w:rsid w:val="00C47489"/>
    <w:rsid w:val="00C6588F"/>
    <w:rsid w:val="00C658D2"/>
    <w:rsid w:val="00C76A4D"/>
    <w:rsid w:val="00C86F59"/>
    <w:rsid w:val="00CA5789"/>
    <w:rsid w:val="00CC4835"/>
    <w:rsid w:val="00CD4D8A"/>
    <w:rsid w:val="00CF466F"/>
    <w:rsid w:val="00D00392"/>
    <w:rsid w:val="00D324EA"/>
    <w:rsid w:val="00D60902"/>
    <w:rsid w:val="00D67972"/>
    <w:rsid w:val="00D76ACC"/>
    <w:rsid w:val="00D8580A"/>
    <w:rsid w:val="00DC4308"/>
    <w:rsid w:val="00DD0B13"/>
    <w:rsid w:val="00DE0D8D"/>
    <w:rsid w:val="00E006F7"/>
    <w:rsid w:val="00E01847"/>
    <w:rsid w:val="00E13A27"/>
    <w:rsid w:val="00E14E82"/>
    <w:rsid w:val="00E15835"/>
    <w:rsid w:val="00E22B54"/>
    <w:rsid w:val="00E31770"/>
    <w:rsid w:val="00E545D6"/>
    <w:rsid w:val="00E67F20"/>
    <w:rsid w:val="00E711B7"/>
    <w:rsid w:val="00E80EE5"/>
    <w:rsid w:val="00E9065A"/>
    <w:rsid w:val="00E93F5B"/>
    <w:rsid w:val="00EA5187"/>
    <w:rsid w:val="00EC6EB0"/>
    <w:rsid w:val="00ED2D46"/>
    <w:rsid w:val="00EF7773"/>
    <w:rsid w:val="00F00CC5"/>
    <w:rsid w:val="00F063D9"/>
    <w:rsid w:val="00F20EF3"/>
    <w:rsid w:val="00F4261E"/>
    <w:rsid w:val="00F448E7"/>
    <w:rsid w:val="00F528B6"/>
    <w:rsid w:val="00F55610"/>
    <w:rsid w:val="00F65620"/>
    <w:rsid w:val="00FC48F6"/>
    <w:rsid w:val="00FD2F6D"/>
    <w:rsid w:val="00FD66D8"/>
    <w:rsid w:val="00FE1F0D"/>
    <w:rsid w:val="00FF49A5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4914D-5586-464F-AE8B-1CE250E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4A"/>
  </w:style>
  <w:style w:type="paragraph" w:styleId="1">
    <w:name w:val="heading 1"/>
    <w:basedOn w:val="a"/>
    <w:link w:val="10"/>
    <w:uiPriority w:val="9"/>
    <w:qFormat/>
    <w:rsid w:val="005C7E2A"/>
    <w:pPr>
      <w:spacing w:before="157" w:after="21" w:line="214" w:lineRule="atLeast"/>
      <w:outlineLvl w:val="0"/>
    </w:pPr>
    <w:rPr>
      <w:rFonts w:ascii="Arial" w:eastAsia="Times New Roman" w:hAnsi="Arial" w:cs="Arial"/>
      <w:color w:val="444444"/>
      <w:kern w:val="36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E2A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10">
    <w:name w:val="Заголовок 1 Знак"/>
    <w:basedOn w:val="a0"/>
    <w:link w:val="1"/>
    <w:uiPriority w:val="9"/>
    <w:rsid w:val="005C7E2A"/>
    <w:rPr>
      <w:rFonts w:ascii="Arial" w:eastAsia="Times New Roman" w:hAnsi="Arial" w:cs="Arial"/>
      <w:color w:val="444444"/>
      <w:kern w:val="36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7E2A"/>
    <w:pPr>
      <w:spacing w:after="360" w:line="135" w:lineRule="atLeast"/>
    </w:pPr>
    <w:rPr>
      <w:rFonts w:ascii="Arial" w:eastAsia="Times New Roman" w:hAnsi="Arial" w:cs="Arial"/>
      <w:color w:val="666666"/>
      <w:spacing w:val="1"/>
      <w:sz w:val="9"/>
      <w:szCs w:val="9"/>
      <w:lang w:eastAsia="ru-RU"/>
    </w:rPr>
  </w:style>
  <w:style w:type="character" w:customStyle="1" w:styleId="status1">
    <w:name w:val="status1"/>
    <w:basedOn w:val="a0"/>
    <w:rsid w:val="005C7E2A"/>
    <w:rPr>
      <w:vanish/>
      <w:webHidden w:val="0"/>
      <w:sz w:val="8"/>
      <w:szCs w:val="8"/>
      <w:shd w:val="clear" w:color="auto" w:fill="DDDDDD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5C7E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5C7E2A"/>
    <w:pPr>
      <w:spacing w:after="360" w:line="135" w:lineRule="atLeast"/>
    </w:pPr>
    <w:rPr>
      <w:rFonts w:ascii="Arial" w:eastAsia="Times New Roman" w:hAnsi="Arial" w:cs="Arial"/>
      <w:color w:val="666666"/>
      <w:spacing w:val="1"/>
      <w:sz w:val="9"/>
      <w:szCs w:val="9"/>
      <w:lang w:eastAsia="ru-RU"/>
    </w:rPr>
  </w:style>
  <w:style w:type="character" w:customStyle="1" w:styleId="note2">
    <w:name w:val="note2"/>
    <w:basedOn w:val="a0"/>
    <w:rsid w:val="005C7E2A"/>
  </w:style>
  <w:style w:type="paragraph" w:customStyle="1" w:styleId="11">
    <w:name w:val="Обычный1"/>
    <w:rsid w:val="003361D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A5">
    <w:name w:val="Текстовый блок A"/>
    <w:rsid w:val="003361D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6">
    <w:name w:val="Strong"/>
    <w:basedOn w:val="a0"/>
    <w:qFormat/>
    <w:rsid w:val="003361DA"/>
    <w:rPr>
      <w:b/>
      <w:bCs/>
    </w:rPr>
  </w:style>
  <w:style w:type="character" w:styleId="a7">
    <w:name w:val="footnote reference"/>
    <w:basedOn w:val="a0"/>
    <w:rsid w:val="003361DA"/>
  </w:style>
  <w:style w:type="character" w:customStyle="1" w:styleId="s0">
    <w:name w:val="s0"/>
    <w:basedOn w:val="a0"/>
    <w:rsid w:val="003361DA"/>
  </w:style>
  <w:style w:type="paragraph" w:customStyle="1" w:styleId="12">
    <w:name w:val="Знак1"/>
    <w:basedOn w:val="a"/>
    <w:autoRedefine/>
    <w:rsid w:val="003361D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s1">
    <w:name w:val="s1"/>
    <w:basedOn w:val="a0"/>
    <w:rsid w:val="003361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2">
    <w:name w:val="Обычный2"/>
    <w:rsid w:val="008F2AE0"/>
    <w:pPr>
      <w:widowControl w:val="0"/>
      <w:snapToGrid w:val="0"/>
      <w:spacing w:after="0" w:line="240" w:lineRule="auto"/>
      <w:ind w:left="40"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8">
    <w:name w:val="List Paragraph"/>
    <w:basedOn w:val="a"/>
    <w:uiPriority w:val="99"/>
    <w:qFormat/>
    <w:rsid w:val="00E545D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5789"/>
  </w:style>
  <w:style w:type="paragraph" w:styleId="ab">
    <w:name w:val="footer"/>
    <w:basedOn w:val="a"/>
    <w:link w:val="ac"/>
    <w:uiPriority w:val="99"/>
    <w:unhideWhenUsed/>
    <w:rsid w:val="00CA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5789"/>
  </w:style>
  <w:style w:type="paragraph" w:styleId="ad">
    <w:name w:val="footnote text"/>
    <w:basedOn w:val="a"/>
    <w:link w:val="ae"/>
    <w:uiPriority w:val="99"/>
    <w:semiHidden/>
    <w:unhideWhenUsed/>
    <w:rsid w:val="007109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090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37219">
                      <w:marLeft w:val="-36"/>
                      <w:marRight w:val="-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5656">
                              <w:marLeft w:val="-36"/>
                              <w:marRight w:val="-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3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99113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1995403970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633415278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  <w:div w:id="19329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9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452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338193962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1522279145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11865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4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58658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723603859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407113072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4028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3216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915626294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2139954535">
                              <w:marLeft w:val="-71"/>
                              <w:marRight w:val="0"/>
                              <w:marTop w:val="214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16966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169C0-15F9-47B3-A4F3-6506E216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2017-04-19T06:14:00Z</cp:lastPrinted>
  <dcterms:created xsi:type="dcterms:W3CDTF">2017-04-19T06:39:00Z</dcterms:created>
  <dcterms:modified xsi:type="dcterms:W3CDTF">2017-04-19T06:50:00Z</dcterms:modified>
</cp:coreProperties>
</file>