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2AB" w:rsidRPr="00BB4C93" w:rsidRDefault="00BB4C93" w:rsidP="00BB4C93">
      <w:pPr>
        <w:jc w:val="center"/>
        <w:rPr>
          <w:b/>
          <w:noProof/>
          <w:sz w:val="28"/>
          <w:szCs w:val="28"/>
        </w:rPr>
      </w:pPr>
      <w:r w:rsidRPr="00BB4C93">
        <w:rPr>
          <w:b/>
          <w:noProof/>
          <w:sz w:val="28"/>
          <w:szCs w:val="28"/>
        </w:rPr>
        <w:t>Депутатский запрос Каракен К.А.</w:t>
      </w:r>
    </w:p>
    <w:p w:rsidR="00B322AB" w:rsidRPr="00B322AB" w:rsidRDefault="00B322AB" w:rsidP="00BB4C93">
      <w:pPr>
        <w:jc w:val="center"/>
        <w:rPr>
          <w:b/>
          <w:sz w:val="28"/>
          <w:szCs w:val="28"/>
          <w:lang w:val="kk-KZ"/>
        </w:rPr>
      </w:pPr>
      <w:r w:rsidRPr="00B322AB">
        <w:rPr>
          <w:b/>
          <w:sz w:val="28"/>
          <w:szCs w:val="28"/>
          <w:lang w:val="kk-KZ"/>
        </w:rPr>
        <w:t>Премьер-</w:t>
      </w:r>
      <w:r w:rsidR="00BB4C93">
        <w:rPr>
          <w:b/>
          <w:sz w:val="28"/>
          <w:szCs w:val="28"/>
          <w:lang w:val="kk-KZ"/>
        </w:rPr>
        <w:t>м</w:t>
      </w:r>
      <w:r w:rsidRPr="00B322AB">
        <w:rPr>
          <w:b/>
          <w:sz w:val="28"/>
          <w:szCs w:val="28"/>
          <w:lang w:val="kk-KZ"/>
        </w:rPr>
        <w:t>инистру Республики Казахстан Сагинтаеву Б.А.</w:t>
      </w:r>
    </w:p>
    <w:p w:rsidR="00B322AB" w:rsidRPr="00B322AB" w:rsidRDefault="00B322AB" w:rsidP="00B322AB">
      <w:pPr>
        <w:rPr>
          <w:b/>
          <w:sz w:val="28"/>
          <w:szCs w:val="28"/>
          <w:lang w:val="kk-KZ"/>
        </w:rPr>
      </w:pPr>
    </w:p>
    <w:p w:rsidR="00B322AB" w:rsidRPr="00B322AB" w:rsidRDefault="00B322AB" w:rsidP="00B322AB">
      <w:pPr>
        <w:jc w:val="center"/>
        <w:rPr>
          <w:b/>
          <w:i/>
          <w:sz w:val="28"/>
          <w:szCs w:val="28"/>
        </w:rPr>
      </w:pPr>
      <w:r w:rsidRPr="00B322AB">
        <w:rPr>
          <w:b/>
          <w:i/>
          <w:sz w:val="28"/>
          <w:szCs w:val="28"/>
        </w:rPr>
        <w:t xml:space="preserve">Уважаемый </w:t>
      </w:r>
      <w:proofErr w:type="spellStart"/>
      <w:r w:rsidRPr="00B322AB">
        <w:rPr>
          <w:b/>
          <w:i/>
          <w:sz w:val="28"/>
          <w:szCs w:val="28"/>
        </w:rPr>
        <w:t>Бакытжан</w:t>
      </w:r>
      <w:proofErr w:type="spellEnd"/>
      <w:r w:rsidRPr="00B322AB">
        <w:rPr>
          <w:b/>
          <w:i/>
          <w:sz w:val="28"/>
          <w:szCs w:val="28"/>
        </w:rPr>
        <w:t xml:space="preserve"> </w:t>
      </w:r>
      <w:proofErr w:type="spellStart"/>
      <w:r w:rsidRPr="00B322AB">
        <w:rPr>
          <w:b/>
          <w:i/>
          <w:sz w:val="28"/>
          <w:szCs w:val="28"/>
        </w:rPr>
        <w:t>Абдирович</w:t>
      </w:r>
      <w:proofErr w:type="spellEnd"/>
      <w:r w:rsidRPr="00B322AB">
        <w:rPr>
          <w:b/>
          <w:i/>
          <w:sz w:val="28"/>
          <w:szCs w:val="28"/>
        </w:rPr>
        <w:t>!</w:t>
      </w:r>
    </w:p>
    <w:p w:rsidR="00B322AB" w:rsidRPr="00B322AB" w:rsidRDefault="00B322AB" w:rsidP="00B322AB">
      <w:pPr>
        <w:jc w:val="center"/>
        <w:rPr>
          <w:b/>
          <w:sz w:val="28"/>
          <w:szCs w:val="28"/>
        </w:rPr>
      </w:pPr>
    </w:p>
    <w:p w:rsidR="00B322AB" w:rsidRPr="00B322AB" w:rsidRDefault="00B322AB" w:rsidP="00BB4C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22AB">
        <w:rPr>
          <w:rFonts w:ascii="Times New Roman" w:hAnsi="Times New Roman" w:cs="Times New Roman"/>
          <w:sz w:val="28"/>
          <w:szCs w:val="28"/>
        </w:rPr>
        <w:t>Среди медицинских мероприятий, реализуемых в борьбе с инфекционными болезнями, одно из ведущих мест отводится вакцинации населения, которая признана как наиболее эффективное, экономичное и доступное средство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</w:t>
      </w:r>
    </w:p>
    <w:p w:rsidR="00B322AB" w:rsidRPr="00B322AB" w:rsidRDefault="00B322AB" w:rsidP="00BB4C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22AB">
        <w:rPr>
          <w:rFonts w:ascii="Times New Roman" w:hAnsi="Times New Roman" w:cs="Times New Roman"/>
          <w:sz w:val="28"/>
          <w:szCs w:val="28"/>
        </w:rPr>
        <w:t xml:space="preserve">Ежегодно в 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>стране</w:t>
      </w:r>
      <w:r w:rsidRPr="00B322AB">
        <w:rPr>
          <w:rFonts w:ascii="Times New Roman" w:hAnsi="Times New Roman" w:cs="Times New Roman"/>
          <w:sz w:val="28"/>
          <w:szCs w:val="28"/>
        </w:rPr>
        <w:t xml:space="preserve"> прививаются около 5 млн. человек, в </w:t>
      </w:r>
      <w:proofErr w:type="spellStart"/>
      <w:r w:rsidRPr="00B322A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322AB">
        <w:rPr>
          <w:rFonts w:ascii="Times New Roman" w:hAnsi="Times New Roman" w:cs="Times New Roman"/>
          <w:sz w:val="28"/>
          <w:szCs w:val="28"/>
        </w:rPr>
        <w:t>. 1,3 млн. детей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322AB">
        <w:rPr>
          <w:rFonts w:ascii="Times New Roman" w:hAnsi="Times New Roman" w:cs="Times New Roman"/>
          <w:sz w:val="28"/>
          <w:szCs w:val="28"/>
        </w:rPr>
        <w:t xml:space="preserve"> против 21 инфекционных заболеваний.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22AB" w:rsidRPr="00B322AB" w:rsidRDefault="00B322AB" w:rsidP="00BB4C93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322A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B322AB">
        <w:rPr>
          <w:rFonts w:ascii="Times New Roman" w:hAnsi="Times New Roman" w:cs="Times New Roman"/>
          <w:sz w:val="28"/>
          <w:szCs w:val="28"/>
        </w:rPr>
        <w:t xml:space="preserve">а 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>приобретение</w:t>
      </w:r>
      <w:r w:rsidRPr="00B322AB">
        <w:rPr>
          <w:rFonts w:ascii="Times New Roman" w:hAnsi="Times New Roman" w:cs="Times New Roman"/>
          <w:sz w:val="28"/>
          <w:szCs w:val="28"/>
        </w:rPr>
        <w:t xml:space="preserve"> вакцин 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 xml:space="preserve">каждый год </w:t>
      </w:r>
      <w:r w:rsidRPr="00B322AB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 xml:space="preserve">из республиканского бюджета </w:t>
      </w:r>
      <w:r w:rsidRPr="00B322AB">
        <w:rPr>
          <w:rFonts w:ascii="Times New Roman" w:hAnsi="Times New Roman" w:cs="Times New Roman"/>
          <w:sz w:val="28"/>
          <w:szCs w:val="28"/>
        </w:rPr>
        <w:t>от 19 до 30 млрд. тенге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22AB">
        <w:rPr>
          <w:rFonts w:ascii="Times New Roman" w:hAnsi="Times New Roman" w:cs="Times New Roman"/>
          <w:i/>
          <w:sz w:val="24"/>
          <w:szCs w:val="24"/>
        </w:rPr>
        <w:t>(2015 г. – около 19 млрд. тенге, 2016 г. - 24 млрд. тенге, 2017 г. – 30 млрд. тенге)</w:t>
      </w:r>
      <w:r w:rsidRPr="00B322AB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</w:t>
      </w:r>
      <w:r w:rsidRPr="00B322A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22AB" w:rsidRPr="00B322AB" w:rsidRDefault="00735D08" w:rsidP="00BB4C93">
      <w:pPr>
        <w:ind w:firstLine="70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Однако</w:t>
      </w:r>
      <w:r w:rsidR="00B322AB" w:rsidRPr="00B322AB">
        <w:rPr>
          <w:sz w:val="28"/>
          <w:szCs w:val="28"/>
          <w:lang w:val="kk-KZ"/>
        </w:rPr>
        <w:t xml:space="preserve"> в</w:t>
      </w:r>
      <w:r>
        <w:rPr>
          <w:sz w:val="28"/>
          <w:szCs w:val="28"/>
        </w:rPr>
        <w:t xml:space="preserve"> течение</w:t>
      </w:r>
      <w:r w:rsidR="00B322AB" w:rsidRPr="00B322AB">
        <w:rPr>
          <w:sz w:val="28"/>
          <w:szCs w:val="28"/>
        </w:rPr>
        <w:t xml:space="preserve"> </w:t>
      </w:r>
      <w:r w:rsidR="00B322AB" w:rsidRPr="00B322AB">
        <w:rPr>
          <w:sz w:val="28"/>
          <w:szCs w:val="28"/>
          <w:lang w:val="kk-KZ"/>
        </w:rPr>
        <w:t>последних трех лет</w:t>
      </w:r>
      <w:r w:rsidR="00B322AB" w:rsidRPr="00B322AB">
        <w:rPr>
          <w:sz w:val="28"/>
          <w:szCs w:val="28"/>
        </w:rPr>
        <w:t xml:space="preserve"> </w:t>
      </w:r>
      <w:r w:rsidR="00B322AB" w:rsidRPr="00B322AB">
        <w:rPr>
          <w:sz w:val="28"/>
          <w:szCs w:val="28"/>
          <w:lang w:val="kk-KZ"/>
        </w:rPr>
        <w:t xml:space="preserve">отмечаются систематические перебои в поставке ряда </w:t>
      </w:r>
      <w:r w:rsidR="00B322AB" w:rsidRPr="00B322AB">
        <w:rPr>
          <w:sz w:val="28"/>
          <w:szCs w:val="28"/>
        </w:rPr>
        <w:t>вакцин, закупаемых централизованно</w:t>
      </w:r>
      <w:r w:rsidR="00B322AB" w:rsidRPr="00B322AB">
        <w:rPr>
          <w:sz w:val="28"/>
          <w:szCs w:val="28"/>
          <w:lang w:val="kk-KZ"/>
        </w:rPr>
        <w:t xml:space="preserve">.            </w:t>
      </w:r>
    </w:p>
    <w:p w:rsidR="00B322AB" w:rsidRPr="00B322AB" w:rsidRDefault="00B322AB" w:rsidP="00BB4C93">
      <w:pPr>
        <w:ind w:firstLine="705"/>
        <w:jc w:val="both"/>
        <w:rPr>
          <w:sz w:val="28"/>
          <w:szCs w:val="28"/>
          <w:lang w:val="kk-KZ"/>
        </w:rPr>
      </w:pPr>
      <w:r w:rsidRPr="00B322AB">
        <w:rPr>
          <w:sz w:val="28"/>
          <w:szCs w:val="28"/>
          <w:lang w:val="kk-KZ"/>
        </w:rPr>
        <w:t xml:space="preserve">Так, в 2016 году регионы своевременно не были обеспечены </w:t>
      </w:r>
      <w:r w:rsidRPr="00B322AB">
        <w:rPr>
          <w:sz w:val="28"/>
          <w:szCs w:val="28"/>
        </w:rPr>
        <w:t>комбинированной 6-ти компонентной вакциной «</w:t>
      </w:r>
      <w:proofErr w:type="spellStart"/>
      <w:r w:rsidRPr="00B322AB">
        <w:rPr>
          <w:sz w:val="28"/>
          <w:szCs w:val="28"/>
        </w:rPr>
        <w:t>Инфанрикс</w:t>
      </w:r>
      <w:proofErr w:type="spellEnd"/>
      <w:r w:rsidRPr="00B322AB">
        <w:rPr>
          <w:sz w:val="28"/>
          <w:szCs w:val="28"/>
        </w:rPr>
        <w:t xml:space="preserve"> </w:t>
      </w:r>
      <w:proofErr w:type="spellStart"/>
      <w:r w:rsidRPr="00B322AB">
        <w:rPr>
          <w:sz w:val="28"/>
          <w:szCs w:val="28"/>
        </w:rPr>
        <w:t>гекса</w:t>
      </w:r>
      <w:proofErr w:type="spellEnd"/>
      <w:r w:rsidRPr="00B322AB">
        <w:rPr>
          <w:sz w:val="28"/>
          <w:szCs w:val="28"/>
        </w:rPr>
        <w:t>»</w:t>
      </w:r>
      <w:r w:rsidRPr="00B322AB">
        <w:rPr>
          <w:sz w:val="28"/>
          <w:szCs w:val="28"/>
          <w:lang w:val="kk-KZ"/>
        </w:rPr>
        <w:t xml:space="preserve"> (гексавакцина) </w:t>
      </w:r>
      <w:r w:rsidRPr="00B322AB">
        <w:rPr>
          <w:sz w:val="28"/>
          <w:szCs w:val="28"/>
        </w:rPr>
        <w:t>против коклюша, дифтерии, столбняка гемофильной инфекции, вирусного гепатита «В», полиомиелита для детей до 2-х лет, ч</w:t>
      </w:r>
      <w:r w:rsidRPr="00B322AB">
        <w:rPr>
          <w:sz w:val="28"/>
          <w:szCs w:val="28"/>
          <w:lang w:val="kk-KZ"/>
        </w:rPr>
        <w:t>то снизило до 82</w:t>
      </w:r>
      <w:r w:rsidRPr="00B322AB">
        <w:rPr>
          <w:sz w:val="28"/>
          <w:szCs w:val="28"/>
        </w:rPr>
        <w:t>%</w:t>
      </w:r>
      <w:r w:rsidRPr="00B322AB">
        <w:rPr>
          <w:sz w:val="28"/>
          <w:szCs w:val="28"/>
          <w:lang w:val="kk-KZ"/>
        </w:rPr>
        <w:t xml:space="preserve"> охват вакцинацией детей целевых возрастов против этих инфекций, </w:t>
      </w:r>
      <w:r w:rsidRPr="00B322AB">
        <w:rPr>
          <w:sz w:val="28"/>
          <w:szCs w:val="28"/>
        </w:rPr>
        <w:t xml:space="preserve">при рекомендуемом </w:t>
      </w:r>
      <w:r w:rsidRPr="00B322AB">
        <w:rPr>
          <w:sz w:val="28"/>
          <w:szCs w:val="28"/>
          <w:lang w:val="kk-KZ"/>
        </w:rPr>
        <w:t xml:space="preserve">ВОЗ не менее </w:t>
      </w:r>
      <w:r w:rsidRPr="00B322AB">
        <w:rPr>
          <w:sz w:val="28"/>
          <w:szCs w:val="28"/>
        </w:rPr>
        <w:t>95%</w:t>
      </w:r>
      <w:r w:rsidRPr="00B322AB">
        <w:rPr>
          <w:sz w:val="28"/>
          <w:szCs w:val="28"/>
          <w:lang w:val="kk-KZ"/>
        </w:rPr>
        <w:t xml:space="preserve">.      </w:t>
      </w:r>
    </w:p>
    <w:p w:rsidR="00B322AB" w:rsidRPr="00B322AB" w:rsidRDefault="00B322AB" w:rsidP="00BB4C93">
      <w:pPr>
        <w:ind w:firstLine="705"/>
        <w:jc w:val="both"/>
        <w:rPr>
          <w:sz w:val="28"/>
          <w:szCs w:val="28"/>
          <w:lang w:val="kk-KZ"/>
        </w:rPr>
      </w:pPr>
      <w:r w:rsidRPr="00B322AB">
        <w:rPr>
          <w:sz w:val="28"/>
          <w:szCs w:val="28"/>
          <w:lang w:val="kk-KZ"/>
        </w:rPr>
        <w:t xml:space="preserve">В 2015 году не была закуплена </w:t>
      </w:r>
      <w:r w:rsidRPr="00B322AB">
        <w:rPr>
          <w:sz w:val="28"/>
          <w:szCs w:val="28"/>
        </w:rPr>
        <w:t>3-х компонентная вакцина «</w:t>
      </w:r>
      <w:proofErr w:type="spellStart"/>
      <w:r w:rsidRPr="00B322AB">
        <w:rPr>
          <w:sz w:val="28"/>
          <w:szCs w:val="28"/>
        </w:rPr>
        <w:t>Бустрикс</w:t>
      </w:r>
      <w:proofErr w:type="spellEnd"/>
      <w:r w:rsidRPr="00B322AB">
        <w:rPr>
          <w:sz w:val="28"/>
          <w:szCs w:val="28"/>
        </w:rPr>
        <w:t>»</w:t>
      </w:r>
      <w:r w:rsidRPr="00B322AB">
        <w:rPr>
          <w:sz w:val="28"/>
          <w:szCs w:val="28"/>
          <w:lang w:val="kk-KZ"/>
        </w:rPr>
        <w:t xml:space="preserve"> (АбКДС)</w:t>
      </w:r>
      <w:r w:rsidRPr="00B322AB">
        <w:rPr>
          <w:sz w:val="28"/>
          <w:szCs w:val="28"/>
        </w:rPr>
        <w:t xml:space="preserve"> против дифтерии, коклюша, столбняка для детей 6 лет</w:t>
      </w:r>
      <w:r w:rsidRPr="00B322AB">
        <w:rPr>
          <w:sz w:val="28"/>
          <w:szCs w:val="28"/>
          <w:lang w:val="kk-KZ"/>
        </w:rPr>
        <w:t>, в связи с чем были  нарушены</w:t>
      </w:r>
      <w:r w:rsidRPr="00B322AB">
        <w:rPr>
          <w:sz w:val="28"/>
          <w:szCs w:val="28"/>
        </w:rPr>
        <w:t xml:space="preserve"> календарные сроки проведения прививок.</w:t>
      </w:r>
      <w:r w:rsidRPr="00B322AB">
        <w:rPr>
          <w:sz w:val="28"/>
          <w:szCs w:val="28"/>
          <w:lang w:val="kk-KZ"/>
        </w:rPr>
        <w:t xml:space="preserve">    </w:t>
      </w:r>
    </w:p>
    <w:p w:rsidR="00B322AB" w:rsidRPr="00B322AB" w:rsidRDefault="00B322AB" w:rsidP="00BB4C93">
      <w:pPr>
        <w:ind w:firstLine="705"/>
        <w:jc w:val="both"/>
        <w:rPr>
          <w:sz w:val="28"/>
          <w:szCs w:val="28"/>
          <w:lang w:val="kk-KZ"/>
        </w:rPr>
      </w:pPr>
      <w:r w:rsidRPr="00B322AB">
        <w:rPr>
          <w:sz w:val="28"/>
          <w:szCs w:val="28"/>
          <w:lang w:val="kk-KZ"/>
        </w:rPr>
        <w:t xml:space="preserve">На 2017 год до сих пор не закуплены 4 вакцины: </w:t>
      </w:r>
      <w:r w:rsidRPr="00B322AB">
        <w:rPr>
          <w:sz w:val="28"/>
          <w:szCs w:val="28"/>
        </w:rPr>
        <w:t>6-</w:t>
      </w:r>
      <w:r w:rsidRPr="00B322AB">
        <w:rPr>
          <w:sz w:val="28"/>
          <w:szCs w:val="28"/>
          <w:lang w:val="kk-KZ"/>
        </w:rPr>
        <w:t>компонентная</w:t>
      </w:r>
      <w:r w:rsidRPr="00B322AB">
        <w:rPr>
          <w:sz w:val="28"/>
          <w:szCs w:val="28"/>
        </w:rPr>
        <w:t xml:space="preserve"> </w:t>
      </w:r>
      <w:r w:rsidRPr="00B322AB">
        <w:rPr>
          <w:sz w:val="28"/>
          <w:szCs w:val="28"/>
          <w:lang w:val="kk-KZ"/>
        </w:rPr>
        <w:t xml:space="preserve">(гексавакцина), </w:t>
      </w:r>
      <w:r w:rsidRPr="00B322AB">
        <w:rPr>
          <w:color w:val="000000"/>
          <w:sz w:val="28"/>
          <w:szCs w:val="28"/>
        </w:rPr>
        <w:t>против вирусного гепатита В» (ВГВ)</w:t>
      </w:r>
      <w:r w:rsidRPr="00B322AB">
        <w:rPr>
          <w:color w:val="000000"/>
          <w:sz w:val="28"/>
          <w:szCs w:val="28"/>
          <w:lang w:val="kk-KZ"/>
        </w:rPr>
        <w:t xml:space="preserve">, </w:t>
      </w:r>
      <w:r w:rsidRPr="00B322AB">
        <w:rPr>
          <w:sz w:val="28"/>
          <w:szCs w:val="28"/>
          <w:lang w:val="kk-KZ"/>
        </w:rPr>
        <w:t xml:space="preserve"> </w:t>
      </w:r>
      <w:r w:rsidRPr="00B322AB">
        <w:rPr>
          <w:color w:val="000000"/>
          <w:sz w:val="28"/>
          <w:szCs w:val="28"/>
        </w:rPr>
        <w:t>полиомиелитная оральная</w:t>
      </w:r>
      <w:r w:rsidRPr="00B322AB">
        <w:rPr>
          <w:color w:val="000000"/>
          <w:sz w:val="28"/>
          <w:szCs w:val="28"/>
          <w:lang w:val="kk-KZ"/>
        </w:rPr>
        <w:t xml:space="preserve">, </w:t>
      </w:r>
      <w:r w:rsidRPr="00B322AB">
        <w:rPr>
          <w:sz w:val="28"/>
          <w:szCs w:val="28"/>
        </w:rPr>
        <w:t>пневмококков</w:t>
      </w:r>
      <w:r w:rsidRPr="00B322AB">
        <w:rPr>
          <w:sz w:val="28"/>
          <w:szCs w:val="28"/>
          <w:lang w:val="kk-KZ"/>
        </w:rPr>
        <w:t xml:space="preserve">ая (ПКВ).  </w:t>
      </w:r>
    </w:p>
    <w:p w:rsidR="00B322AB" w:rsidRPr="00B322AB" w:rsidRDefault="00B322AB" w:rsidP="00BB4C9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22AB">
        <w:rPr>
          <w:rFonts w:ascii="Times New Roman" w:hAnsi="Times New Roman" w:cs="Times New Roman"/>
          <w:sz w:val="28"/>
          <w:szCs w:val="28"/>
          <w:lang w:val="kk-KZ"/>
        </w:rPr>
        <w:t xml:space="preserve">Данный факт может повлечь срыв </w:t>
      </w:r>
      <w:r w:rsidRPr="00B322AB">
        <w:rPr>
          <w:rFonts w:ascii="Times New Roman" w:hAnsi="Times New Roman" w:cs="Times New Roman"/>
          <w:sz w:val="28"/>
          <w:szCs w:val="28"/>
        </w:rPr>
        <w:t xml:space="preserve">сроков вакцинации, 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>т.к.</w:t>
      </w:r>
      <w:r w:rsidRPr="00B322AB">
        <w:rPr>
          <w:rFonts w:ascii="Times New Roman" w:hAnsi="Times New Roman" w:cs="Times New Roman"/>
          <w:sz w:val="28"/>
          <w:szCs w:val="28"/>
        </w:rPr>
        <w:t xml:space="preserve"> 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 xml:space="preserve">их </w:t>
      </w:r>
      <w:r w:rsidRPr="00B322AB">
        <w:rPr>
          <w:rFonts w:ascii="Times New Roman" w:hAnsi="Times New Roman" w:cs="Times New Roman"/>
          <w:sz w:val="28"/>
          <w:szCs w:val="28"/>
        </w:rPr>
        <w:t>запас, рассчитанный для использования в первом квартале, в регионах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22AB">
        <w:rPr>
          <w:rFonts w:ascii="Times New Roman" w:hAnsi="Times New Roman" w:cs="Times New Roman"/>
          <w:sz w:val="28"/>
          <w:szCs w:val="28"/>
        </w:rPr>
        <w:t>уже исчерпан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322AB">
        <w:rPr>
          <w:rFonts w:ascii="Times New Roman" w:hAnsi="Times New Roman" w:cs="Times New Roman"/>
          <w:sz w:val="28"/>
          <w:szCs w:val="28"/>
        </w:rPr>
        <w:t xml:space="preserve"> 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>Остатки о</w:t>
      </w:r>
      <w:proofErr w:type="spellStart"/>
      <w:r w:rsidRPr="00B322AB">
        <w:rPr>
          <w:rFonts w:ascii="Times New Roman" w:hAnsi="Times New Roman" w:cs="Times New Roman"/>
          <w:sz w:val="28"/>
          <w:szCs w:val="28"/>
        </w:rPr>
        <w:t>ральной</w:t>
      </w:r>
      <w:proofErr w:type="spellEnd"/>
      <w:r w:rsidRPr="00B322AB">
        <w:rPr>
          <w:rFonts w:ascii="Times New Roman" w:hAnsi="Times New Roman" w:cs="Times New Roman"/>
          <w:sz w:val="28"/>
          <w:szCs w:val="28"/>
        </w:rPr>
        <w:t xml:space="preserve"> полиомиелитной вакцины 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 xml:space="preserve">закончились к началу марта т.г., а </w:t>
      </w:r>
      <w:proofErr w:type="spellStart"/>
      <w:r w:rsidRPr="00B322AB">
        <w:rPr>
          <w:rFonts w:ascii="Times New Roman" w:hAnsi="Times New Roman" w:cs="Times New Roman"/>
          <w:sz w:val="28"/>
          <w:szCs w:val="28"/>
        </w:rPr>
        <w:t>гексавакцины</w:t>
      </w:r>
      <w:proofErr w:type="spellEnd"/>
      <w:r w:rsidRPr="00B322AB">
        <w:rPr>
          <w:rFonts w:ascii="Times New Roman" w:hAnsi="Times New Roman" w:cs="Times New Roman"/>
          <w:sz w:val="28"/>
          <w:szCs w:val="28"/>
        </w:rPr>
        <w:t xml:space="preserve"> 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>осталось</w:t>
      </w:r>
      <w:r w:rsidRPr="00B322AB">
        <w:rPr>
          <w:rFonts w:ascii="Times New Roman" w:hAnsi="Times New Roman" w:cs="Times New Roman"/>
          <w:sz w:val="28"/>
          <w:szCs w:val="28"/>
        </w:rPr>
        <w:t xml:space="preserve"> на один месяц. Это может привести к осложнению эпидемиологической ситуации по </w:t>
      </w:r>
      <w:proofErr w:type="spellStart"/>
      <w:r w:rsidRPr="00B322AB">
        <w:rPr>
          <w:rFonts w:ascii="Times New Roman" w:hAnsi="Times New Roman" w:cs="Times New Roman"/>
          <w:sz w:val="28"/>
          <w:szCs w:val="28"/>
        </w:rPr>
        <w:t>вакциноуправляемым</w:t>
      </w:r>
      <w:proofErr w:type="spellEnd"/>
      <w:r w:rsidRPr="00B322AB">
        <w:rPr>
          <w:rFonts w:ascii="Times New Roman" w:hAnsi="Times New Roman" w:cs="Times New Roman"/>
          <w:sz w:val="28"/>
          <w:szCs w:val="28"/>
        </w:rPr>
        <w:t xml:space="preserve"> инфекциям (дифтерия, коклюш, столбняк, полиомиелит, вирусный гепатит В).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B322AB" w:rsidRPr="00B322AB" w:rsidRDefault="00B322AB" w:rsidP="00BB4C9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22AB">
        <w:rPr>
          <w:rFonts w:ascii="Times New Roman" w:hAnsi="Times New Roman" w:cs="Times New Roman"/>
          <w:sz w:val="28"/>
          <w:szCs w:val="28"/>
          <w:lang w:val="kk-KZ"/>
        </w:rPr>
        <w:t>Причинами п</w:t>
      </w:r>
      <w:proofErr w:type="spellStart"/>
      <w:r w:rsidRPr="00B322AB">
        <w:rPr>
          <w:rFonts w:ascii="Times New Roman" w:hAnsi="Times New Roman" w:cs="Times New Roman"/>
          <w:sz w:val="28"/>
          <w:szCs w:val="28"/>
        </w:rPr>
        <w:t>роблем</w:t>
      </w:r>
      <w:proofErr w:type="spellEnd"/>
      <w:r w:rsidRPr="00B322AB">
        <w:rPr>
          <w:rFonts w:ascii="Times New Roman" w:hAnsi="Times New Roman" w:cs="Times New Roman"/>
          <w:sz w:val="28"/>
          <w:szCs w:val="28"/>
        </w:rPr>
        <w:t xml:space="preserve"> </w:t>
      </w:r>
      <w:r w:rsidRPr="00B322AB">
        <w:rPr>
          <w:rFonts w:ascii="Times New Roman" w:hAnsi="Times New Roman" w:cs="Times New Roman"/>
          <w:sz w:val="28"/>
          <w:szCs w:val="28"/>
          <w:lang w:val="kk-KZ"/>
        </w:rPr>
        <w:t xml:space="preserve">по обеспечению вакцинами и другими иммунобиологическими препаратами населения в стране стали: </w:t>
      </w:r>
    </w:p>
    <w:p w:rsidR="00B322AB" w:rsidRPr="00B322AB" w:rsidRDefault="00B322AB" w:rsidP="00BB4C93">
      <w:pPr>
        <w:ind w:firstLine="708"/>
        <w:jc w:val="both"/>
        <w:rPr>
          <w:sz w:val="28"/>
          <w:szCs w:val="28"/>
          <w:lang w:val="kk-KZ"/>
        </w:rPr>
      </w:pPr>
      <w:r w:rsidRPr="00B322AB">
        <w:rPr>
          <w:sz w:val="28"/>
          <w:szCs w:val="28"/>
          <w:lang w:val="kk-KZ"/>
        </w:rPr>
        <w:t xml:space="preserve">1. </w:t>
      </w:r>
      <w:r w:rsidRPr="00B322AB">
        <w:rPr>
          <w:sz w:val="28"/>
          <w:szCs w:val="28"/>
        </w:rPr>
        <w:t>Недостаточность объема финансирования для покрытия потребности в вакцинах и других иммунобиологических препаратов, закупаемых за счет средств республиканского</w:t>
      </w:r>
      <w:r w:rsidRPr="00B322AB">
        <w:rPr>
          <w:sz w:val="28"/>
          <w:szCs w:val="28"/>
          <w:lang w:val="kk-KZ"/>
        </w:rPr>
        <w:t xml:space="preserve"> </w:t>
      </w:r>
      <w:r w:rsidRPr="00B322AB">
        <w:rPr>
          <w:sz w:val="28"/>
          <w:szCs w:val="28"/>
        </w:rPr>
        <w:t xml:space="preserve">бюджета, который </w:t>
      </w:r>
      <w:r w:rsidRPr="00B322AB">
        <w:rPr>
          <w:sz w:val="28"/>
          <w:szCs w:val="28"/>
          <w:lang w:val="kk-KZ"/>
        </w:rPr>
        <w:t xml:space="preserve">за 2016-2017гг. составил около 2 млрд. тенге.    </w:t>
      </w:r>
      <w:r w:rsidRPr="00B322AB">
        <w:rPr>
          <w:i/>
          <w:lang w:val="kk-KZ"/>
        </w:rPr>
        <w:t xml:space="preserve">                               </w:t>
      </w:r>
    </w:p>
    <w:p w:rsidR="00B322AB" w:rsidRPr="00B322AB" w:rsidRDefault="00B322AB" w:rsidP="00BB4C93">
      <w:pPr>
        <w:ind w:firstLine="708"/>
        <w:jc w:val="both"/>
        <w:rPr>
          <w:sz w:val="28"/>
          <w:szCs w:val="28"/>
          <w:lang w:val="kk-KZ"/>
        </w:rPr>
      </w:pPr>
      <w:r w:rsidRPr="00B322AB">
        <w:rPr>
          <w:sz w:val="28"/>
          <w:szCs w:val="28"/>
        </w:rPr>
        <w:t xml:space="preserve">2. </w:t>
      </w:r>
      <w:r w:rsidRPr="00B322AB">
        <w:rPr>
          <w:sz w:val="28"/>
          <w:szCs w:val="28"/>
          <w:lang w:val="kk-KZ"/>
        </w:rPr>
        <w:t>Н</w:t>
      </w:r>
      <w:proofErr w:type="spellStart"/>
      <w:r w:rsidRPr="00B322AB">
        <w:rPr>
          <w:sz w:val="28"/>
          <w:szCs w:val="28"/>
        </w:rPr>
        <w:t>изкая</w:t>
      </w:r>
      <w:proofErr w:type="spellEnd"/>
      <w:r w:rsidRPr="00B322AB">
        <w:rPr>
          <w:sz w:val="28"/>
          <w:szCs w:val="28"/>
        </w:rPr>
        <w:t xml:space="preserve"> предельная цена </w:t>
      </w:r>
      <w:r w:rsidRPr="00B322AB">
        <w:rPr>
          <w:sz w:val="28"/>
          <w:szCs w:val="28"/>
          <w:lang w:val="kk-KZ"/>
        </w:rPr>
        <w:t xml:space="preserve">на </w:t>
      </w:r>
      <w:r w:rsidRPr="00B322AB">
        <w:rPr>
          <w:sz w:val="28"/>
          <w:szCs w:val="28"/>
        </w:rPr>
        <w:t>ряд препаратов</w:t>
      </w:r>
      <w:r w:rsidRPr="00B322AB">
        <w:rPr>
          <w:sz w:val="28"/>
          <w:szCs w:val="28"/>
          <w:lang w:val="kk-KZ"/>
        </w:rPr>
        <w:t xml:space="preserve">. В 2017 году Минздравом предельная цена на вакцину против вирусного гепатита «В» была утверждена в сумме 148,22 тенге за дозу, тогда как цены зарегистрированных вакцин от производителя варьировали в пределах от 420-6960 тенге за дозу.         </w:t>
      </w:r>
    </w:p>
    <w:p w:rsidR="00B322AB" w:rsidRPr="00B322AB" w:rsidRDefault="00B322AB" w:rsidP="00BB4C93">
      <w:pPr>
        <w:ind w:firstLine="708"/>
        <w:jc w:val="both"/>
        <w:rPr>
          <w:sz w:val="28"/>
          <w:szCs w:val="28"/>
          <w:lang w:val="kk-KZ"/>
        </w:rPr>
      </w:pPr>
      <w:r w:rsidRPr="00B322AB">
        <w:rPr>
          <w:sz w:val="28"/>
          <w:szCs w:val="28"/>
          <w:lang w:val="kk-KZ"/>
        </w:rPr>
        <w:t>3. О</w:t>
      </w:r>
      <w:proofErr w:type="spellStart"/>
      <w:r w:rsidR="00CA6984" w:rsidRPr="00B322AB">
        <w:rPr>
          <w:sz w:val="28"/>
          <w:szCs w:val="28"/>
        </w:rPr>
        <w:t>тсутствие</w:t>
      </w:r>
      <w:proofErr w:type="spellEnd"/>
      <w:r w:rsidRPr="00B322AB">
        <w:rPr>
          <w:sz w:val="28"/>
          <w:szCs w:val="28"/>
        </w:rPr>
        <w:t xml:space="preserve"> государственной регистрации ряда вакцин и других иммунобиологических препаратов, приводящее к ограничению </w:t>
      </w:r>
      <w:r w:rsidRPr="00B322AB">
        <w:rPr>
          <w:sz w:val="28"/>
          <w:szCs w:val="28"/>
          <w:lang w:val="kk-KZ"/>
        </w:rPr>
        <w:t xml:space="preserve">данного </w:t>
      </w:r>
      <w:r w:rsidRPr="00B322AB">
        <w:rPr>
          <w:sz w:val="28"/>
          <w:szCs w:val="28"/>
        </w:rPr>
        <w:t>рынка</w:t>
      </w:r>
      <w:r w:rsidRPr="00B322AB">
        <w:rPr>
          <w:sz w:val="28"/>
          <w:szCs w:val="28"/>
          <w:lang w:val="kk-KZ"/>
        </w:rPr>
        <w:t>.</w:t>
      </w:r>
      <w:r w:rsidRPr="00B322AB">
        <w:rPr>
          <w:sz w:val="28"/>
          <w:szCs w:val="28"/>
        </w:rPr>
        <w:t xml:space="preserve"> </w:t>
      </w:r>
      <w:r w:rsidRPr="00B322AB">
        <w:rPr>
          <w:sz w:val="28"/>
          <w:szCs w:val="28"/>
        </w:rPr>
        <w:lastRenderedPageBreak/>
        <w:t xml:space="preserve">Иностранный производитель не регистрирует вакцины в Казахстане </w:t>
      </w:r>
      <w:r w:rsidRPr="00B322AB">
        <w:rPr>
          <w:sz w:val="28"/>
          <w:szCs w:val="28"/>
          <w:lang w:val="kk-KZ"/>
        </w:rPr>
        <w:t xml:space="preserve">из-за </w:t>
      </w:r>
      <w:r w:rsidRPr="00B322AB">
        <w:rPr>
          <w:sz w:val="28"/>
          <w:szCs w:val="28"/>
        </w:rPr>
        <w:t>малого объем</w:t>
      </w:r>
      <w:r w:rsidRPr="00B322AB">
        <w:rPr>
          <w:sz w:val="28"/>
          <w:szCs w:val="28"/>
          <w:lang w:val="kk-KZ"/>
        </w:rPr>
        <w:t>а</w:t>
      </w:r>
      <w:r w:rsidRPr="00B322AB">
        <w:rPr>
          <w:sz w:val="28"/>
          <w:szCs w:val="28"/>
        </w:rPr>
        <w:t xml:space="preserve"> </w:t>
      </w:r>
      <w:r w:rsidRPr="00B322AB">
        <w:rPr>
          <w:sz w:val="28"/>
          <w:szCs w:val="28"/>
          <w:lang w:val="kk-KZ"/>
        </w:rPr>
        <w:t>продукции</w:t>
      </w:r>
      <w:r w:rsidRPr="00B322AB">
        <w:rPr>
          <w:sz w:val="28"/>
          <w:szCs w:val="28"/>
        </w:rPr>
        <w:t xml:space="preserve"> и низких цен.</w:t>
      </w:r>
      <w:r w:rsidRPr="00B322AB">
        <w:rPr>
          <w:sz w:val="28"/>
          <w:szCs w:val="28"/>
          <w:lang w:val="kk-KZ"/>
        </w:rPr>
        <w:t xml:space="preserve">         </w:t>
      </w:r>
    </w:p>
    <w:p w:rsidR="00B322AB" w:rsidRPr="00B322AB" w:rsidRDefault="00B322AB" w:rsidP="00BB4C93">
      <w:pPr>
        <w:tabs>
          <w:tab w:val="left" w:pos="3135"/>
        </w:tabs>
        <w:ind w:firstLine="708"/>
        <w:jc w:val="both"/>
        <w:rPr>
          <w:sz w:val="28"/>
          <w:szCs w:val="28"/>
          <w:lang w:val="kk-KZ"/>
        </w:rPr>
      </w:pPr>
      <w:r w:rsidRPr="00B322AB">
        <w:rPr>
          <w:sz w:val="28"/>
          <w:szCs w:val="28"/>
        </w:rPr>
        <w:t xml:space="preserve">Уважаемый </w:t>
      </w:r>
      <w:r w:rsidRPr="00B322AB">
        <w:rPr>
          <w:sz w:val="28"/>
          <w:szCs w:val="28"/>
          <w:lang w:val="kk-KZ"/>
        </w:rPr>
        <w:t xml:space="preserve">Бакытжан Абдирович! </w:t>
      </w:r>
    </w:p>
    <w:p w:rsidR="00B322AB" w:rsidRPr="00CB0EB3" w:rsidRDefault="00B322AB" w:rsidP="00BB4C93">
      <w:pPr>
        <w:tabs>
          <w:tab w:val="left" w:pos="3135"/>
        </w:tabs>
        <w:ind w:firstLine="708"/>
        <w:jc w:val="both"/>
        <w:rPr>
          <w:rFonts w:ascii="helveticaneuecyrlight" w:hAnsi="helveticaneuecyrlight"/>
          <w:color w:val="000000"/>
          <w:sz w:val="28"/>
          <w:szCs w:val="28"/>
          <w:lang w:val="kk-KZ"/>
        </w:rPr>
      </w:pPr>
      <w:r w:rsidRPr="00B322AB">
        <w:rPr>
          <w:rFonts w:ascii="helveticaneuecyrlight" w:hAnsi="helveticaneuecyrlight"/>
          <w:color w:val="000000"/>
          <w:sz w:val="28"/>
          <w:szCs w:val="28"/>
          <w:lang w:val="kk-KZ"/>
        </w:rPr>
        <w:t xml:space="preserve">На основании вышеизложенного, считаем необходимым рассмотреть вопросы </w:t>
      </w:r>
      <w:bookmarkStart w:id="0" w:name="_GoBack"/>
      <w:r w:rsidRPr="00CB0EB3">
        <w:rPr>
          <w:rFonts w:ascii="helveticaneuecyrlight" w:hAnsi="helveticaneuecyrlight"/>
          <w:color w:val="000000"/>
          <w:sz w:val="28"/>
          <w:szCs w:val="28"/>
          <w:lang w:val="kk-KZ"/>
        </w:rPr>
        <w:t xml:space="preserve">относительно:        </w:t>
      </w:r>
    </w:p>
    <w:bookmarkEnd w:id="0"/>
    <w:p w:rsidR="00B322AB" w:rsidRPr="00B322AB" w:rsidRDefault="00B322AB" w:rsidP="00BB4C93">
      <w:pPr>
        <w:tabs>
          <w:tab w:val="left" w:pos="3135"/>
        </w:tabs>
        <w:ind w:firstLine="708"/>
        <w:jc w:val="both"/>
        <w:rPr>
          <w:rFonts w:ascii="helveticaneuecyrlight" w:hAnsi="helveticaneuecyrlight"/>
          <w:color w:val="000000"/>
          <w:sz w:val="28"/>
          <w:szCs w:val="28"/>
          <w:lang w:val="kk-KZ"/>
        </w:rPr>
      </w:pPr>
      <w:r w:rsidRPr="00B322AB">
        <w:rPr>
          <w:bCs/>
          <w:sz w:val="28"/>
          <w:szCs w:val="28"/>
          <w:lang w:val="kk-KZ"/>
        </w:rPr>
        <w:t xml:space="preserve">– обеспечения в полном объеме финансирования закупа вакцин и других  </w:t>
      </w:r>
      <w:r w:rsidRPr="00B322AB">
        <w:rPr>
          <w:sz w:val="28"/>
          <w:szCs w:val="28"/>
        </w:rPr>
        <w:t>иммунобиологических препаратов</w:t>
      </w:r>
      <w:r w:rsidRPr="00B322AB">
        <w:rPr>
          <w:sz w:val="28"/>
          <w:szCs w:val="28"/>
          <w:lang w:val="kk-KZ"/>
        </w:rPr>
        <w:t xml:space="preserve"> из средств республиканского бюджета; </w:t>
      </w:r>
    </w:p>
    <w:p w:rsidR="00B322AB" w:rsidRPr="00B322AB" w:rsidRDefault="00B322AB" w:rsidP="00BB4C93">
      <w:pPr>
        <w:tabs>
          <w:tab w:val="left" w:pos="3135"/>
        </w:tabs>
        <w:ind w:firstLine="708"/>
        <w:jc w:val="both"/>
        <w:rPr>
          <w:rFonts w:ascii="helveticaneuecyrlight" w:hAnsi="helveticaneuecyrlight"/>
          <w:color w:val="000000"/>
          <w:sz w:val="28"/>
          <w:szCs w:val="28"/>
          <w:lang w:val="kk-KZ"/>
        </w:rPr>
      </w:pPr>
      <w:r w:rsidRPr="00B322AB">
        <w:rPr>
          <w:rFonts w:ascii="helveticaneuecyrlight" w:hAnsi="helveticaneuecyrlight"/>
          <w:color w:val="000000"/>
          <w:sz w:val="28"/>
          <w:szCs w:val="28"/>
          <w:lang w:val="kk-KZ"/>
        </w:rPr>
        <w:t xml:space="preserve">– </w:t>
      </w:r>
      <w:r w:rsidRPr="00B322AB">
        <w:rPr>
          <w:sz w:val="28"/>
          <w:szCs w:val="28"/>
        </w:rPr>
        <w:t xml:space="preserve">утверждения </w:t>
      </w:r>
      <w:r w:rsidRPr="00B322AB">
        <w:rPr>
          <w:sz w:val="28"/>
          <w:szCs w:val="28"/>
          <w:lang w:val="kk-KZ"/>
        </w:rPr>
        <w:t xml:space="preserve">уполномоченным органом реальных </w:t>
      </w:r>
      <w:r w:rsidRPr="00B322AB">
        <w:rPr>
          <w:sz w:val="28"/>
          <w:szCs w:val="28"/>
        </w:rPr>
        <w:t xml:space="preserve">предельных цен на лекарственные средства с учетом </w:t>
      </w:r>
      <w:proofErr w:type="spellStart"/>
      <w:r w:rsidRPr="00B322AB">
        <w:rPr>
          <w:sz w:val="28"/>
          <w:szCs w:val="28"/>
        </w:rPr>
        <w:t>референтного</w:t>
      </w:r>
      <w:proofErr w:type="spellEnd"/>
      <w:r w:rsidRPr="00B322AB">
        <w:rPr>
          <w:sz w:val="28"/>
          <w:szCs w:val="28"/>
        </w:rPr>
        <w:t xml:space="preserve"> ценообразования и применения открытых и прозрачных процедур</w:t>
      </w:r>
      <w:r w:rsidRPr="00B322AB">
        <w:rPr>
          <w:sz w:val="28"/>
          <w:szCs w:val="28"/>
          <w:lang w:val="kk-KZ"/>
        </w:rPr>
        <w:t xml:space="preserve"> закупа;         </w:t>
      </w:r>
    </w:p>
    <w:p w:rsidR="00B322AB" w:rsidRPr="00B322AB" w:rsidRDefault="00B322AB" w:rsidP="00BB4C93">
      <w:pPr>
        <w:tabs>
          <w:tab w:val="left" w:pos="3135"/>
        </w:tabs>
        <w:ind w:firstLine="708"/>
        <w:jc w:val="both"/>
        <w:rPr>
          <w:rFonts w:ascii="helveticaneuecyrlight" w:hAnsi="helveticaneuecyrlight"/>
          <w:color w:val="000000"/>
          <w:sz w:val="28"/>
          <w:szCs w:val="28"/>
          <w:lang w:val="kk-KZ"/>
        </w:rPr>
      </w:pPr>
      <w:r w:rsidRPr="00B322AB">
        <w:rPr>
          <w:rFonts w:ascii="helveticaneuecyrlight" w:hAnsi="helveticaneuecyrlight"/>
          <w:color w:val="000000"/>
          <w:sz w:val="28"/>
          <w:szCs w:val="28"/>
          <w:lang w:val="kk-KZ"/>
        </w:rPr>
        <w:t xml:space="preserve">– </w:t>
      </w:r>
      <w:r w:rsidRPr="00B322AB">
        <w:rPr>
          <w:sz w:val="28"/>
          <w:szCs w:val="28"/>
        </w:rPr>
        <w:t xml:space="preserve">разработки единых требований к техническим спецификациям на закупаемые вакцины и </w:t>
      </w:r>
      <w:proofErr w:type="spellStart"/>
      <w:r w:rsidRPr="00B322AB">
        <w:rPr>
          <w:sz w:val="28"/>
          <w:szCs w:val="28"/>
        </w:rPr>
        <w:t>иммуно</w:t>
      </w:r>
      <w:proofErr w:type="spellEnd"/>
      <w:r w:rsidRPr="00B322AB">
        <w:rPr>
          <w:sz w:val="28"/>
          <w:szCs w:val="28"/>
          <w:lang w:val="kk-KZ"/>
        </w:rPr>
        <w:t>био</w:t>
      </w:r>
      <w:r w:rsidRPr="00B322AB">
        <w:rPr>
          <w:sz w:val="28"/>
          <w:szCs w:val="28"/>
        </w:rPr>
        <w:t>логические препараты</w:t>
      </w:r>
      <w:r w:rsidRPr="00B322AB">
        <w:rPr>
          <w:sz w:val="28"/>
          <w:szCs w:val="28"/>
          <w:lang w:val="kk-KZ"/>
        </w:rPr>
        <w:t xml:space="preserve">; </w:t>
      </w:r>
    </w:p>
    <w:p w:rsidR="00B322AB" w:rsidRPr="00B322AB" w:rsidRDefault="00B322AB" w:rsidP="00BB4C93">
      <w:pPr>
        <w:tabs>
          <w:tab w:val="left" w:pos="3135"/>
        </w:tabs>
        <w:ind w:firstLine="708"/>
        <w:jc w:val="both"/>
        <w:rPr>
          <w:rFonts w:ascii="helveticaneuecyrlight" w:hAnsi="helveticaneuecyrlight"/>
          <w:color w:val="000000"/>
          <w:sz w:val="28"/>
          <w:szCs w:val="28"/>
        </w:rPr>
      </w:pPr>
      <w:r w:rsidRPr="00B322AB">
        <w:rPr>
          <w:rFonts w:ascii="helveticaneuecyrlight" w:hAnsi="helveticaneuecyrlight"/>
          <w:color w:val="000000"/>
          <w:sz w:val="28"/>
          <w:szCs w:val="28"/>
          <w:lang w:val="kk-KZ"/>
        </w:rPr>
        <w:t xml:space="preserve">– </w:t>
      </w:r>
      <w:r w:rsidRPr="00B322AB">
        <w:rPr>
          <w:sz w:val="28"/>
          <w:szCs w:val="28"/>
        </w:rPr>
        <w:t xml:space="preserve">заключения долгосрочных договоров (3-7 лет) с фиксацией объема и цены на </w:t>
      </w:r>
      <w:proofErr w:type="spellStart"/>
      <w:r w:rsidRPr="00B322AB">
        <w:rPr>
          <w:sz w:val="28"/>
          <w:szCs w:val="28"/>
        </w:rPr>
        <w:t>безаналоговые</w:t>
      </w:r>
      <w:proofErr w:type="spellEnd"/>
      <w:r w:rsidRPr="00B322AB">
        <w:rPr>
          <w:sz w:val="28"/>
          <w:szCs w:val="28"/>
        </w:rPr>
        <w:t xml:space="preserve"> вакцины с обсуждением ежегодного снижения цены за единицу продукции;</w:t>
      </w:r>
    </w:p>
    <w:p w:rsidR="00B322AB" w:rsidRPr="00B322AB" w:rsidRDefault="00B322AB" w:rsidP="00BB4C93">
      <w:pPr>
        <w:tabs>
          <w:tab w:val="left" w:pos="3135"/>
        </w:tabs>
        <w:ind w:firstLine="708"/>
        <w:jc w:val="both"/>
        <w:rPr>
          <w:sz w:val="28"/>
          <w:szCs w:val="28"/>
        </w:rPr>
      </w:pPr>
      <w:r w:rsidRPr="00B322AB">
        <w:rPr>
          <w:rFonts w:ascii="helveticaneuecyrlight" w:hAnsi="helveticaneuecyrlight"/>
          <w:color w:val="000000"/>
          <w:sz w:val="28"/>
          <w:szCs w:val="28"/>
          <w:lang w:val="kk-KZ"/>
        </w:rPr>
        <w:t xml:space="preserve">– расширение рынка вакцин и других </w:t>
      </w:r>
      <w:r w:rsidRPr="00B322AB">
        <w:rPr>
          <w:sz w:val="28"/>
          <w:szCs w:val="28"/>
        </w:rPr>
        <w:t>иммунобиологических препаратов</w:t>
      </w:r>
      <w:r w:rsidRPr="00B322AB">
        <w:rPr>
          <w:sz w:val="28"/>
          <w:szCs w:val="28"/>
          <w:lang w:val="kk-KZ"/>
        </w:rPr>
        <w:t xml:space="preserve">; </w:t>
      </w:r>
      <w:r w:rsidRPr="00B322AB">
        <w:rPr>
          <w:sz w:val="28"/>
          <w:szCs w:val="28"/>
        </w:rPr>
        <w:t xml:space="preserve"> </w:t>
      </w:r>
    </w:p>
    <w:p w:rsidR="00B322AB" w:rsidRPr="00B322AB" w:rsidRDefault="00B322AB" w:rsidP="00BB4C93">
      <w:pPr>
        <w:tabs>
          <w:tab w:val="left" w:pos="3135"/>
        </w:tabs>
        <w:ind w:firstLine="708"/>
        <w:jc w:val="both"/>
        <w:rPr>
          <w:rFonts w:ascii="helveticaneuecyrlight" w:hAnsi="helveticaneuecyrlight"/>
          <w:color w:val="000000"/>
          <w:sz w:val="28"/>
          <w:szCs w:val="28"/>
          <w:lang w:val="kk-KZ"/>
        </w:rPr>
      </w:pPr>
      <w:r w:rsidRPr="00B322AB">
        <w:rPr>
          <w:rFonts w:ascii="helveticaneuecyrlight" w:hAnsi="helveticaneuecyrlight"/>
          <w:color w:val="000000"/>
          <w:sz w:val="28"/>
          <w:szCs w:val="28"/>
          <w:lang w:val="kk-KZ"/>
        </w:rPr>
        <w:t xml:space="preserve">– </w:t>
      </w:r>
      <w:r w:rsidRPr="00B322AB">
        <w:rPr>
          <w:sz w:val="28"/>
          <w:szCs w:val="28"/>
        </w:rPr>
        <w:t xml:space="preserve">исключения необходимости получения разового ввоза на вакцины, имеющие </w:t>
      </w:r>
      <w:proofErr w:type="spellStart"/>
      <w:r w:rsidRPr="00B322AB">
        <w:rPr>
          <w:sz w:val="28"/>
          <w:szCs w:val="28"/>
        </w:rPr>
        <w:t>преквалификацию</w:t>
      </w:r>
      <w:proofErr w:type="spellEnd"/>
      <w:r w:rsidRPr="00B322AB">
        <w:rPr>
          <w:sz w:val="28"/>
          <w:szCs w:val="28"/>
        </w:rPr>
        <w:t xml:space="preserve"> ВОЗ</w:t>
      </w:r>
      <w:r w:rsidRPr="00B322AB">
        <w:rPr>
          <w:sz w:val="28"/>
          <w:szCs w:val="28"/>
          <w:lang w:val="kk-KZ"/>
        </w:rPr>
        <w:t xml:space="preserve">. </w:t>
      </w:r>
    </w:p>
    <w:p w:rsidR="00B322AB" w:rsidRPr="00B322AB" w:rsidRDefault="00B322AB" w:rsidP="00BB4C93">
      <w:pPr>
        <w:ind w:firstLine="709"/>
        <w:jc w:val="both"/>
        <w:rPr>
          <w:sz w:val="28"/>
          <w:szCs w:val="28"/>
          <w:lang w:val="kk-KZ"/>
        </w:rPr>
      </w:pPr>
      <w:r w:rsidRPr="00B322AB">
        <w:rPr>
          <w:sz w:val="28"/>
          <w:szCs w:val="28"/>
        </w:rPr>
        <w:t>Ответ просим дать в письменной форме в сроки, установленные законодательством Республики Казахстан.</w:t>
      </w:r>
      <w:r w:rsidRPr="00B322AB">
        <w:rPr>
          <w:sz w:val="28"/>
          <w:szCs w:val="28"/>
          <w:lang w:val="kk-KZ"/>
        </w:rPr>
        <w:t xml:space="preserve"> </w:t>
      </w:r>
    </w:p>
    <w:p w:rsidR="00B322AB" w:rsidRPr="00B322AB" w:rsidRDefault="00B322AB" w:rsidP="00BB4C93">
      <w:pPr>
        <w:jc w:val="both"/>
        <w:rPr>
          <w:color w:val="000000"/>
          <w:sz w:val="28"/>
          <w:szCs w:val="28"/>
          <w:shd w:val="clear" w:color="auto" w:fill="FFFFFF"/>
          <w:lang w:val="kk-KZ"/>
        </w:rPr>
      </w:pPr>
    </w:p>
    <w:p w:rsidR="00B322AB" w:rsidRPr="00B322AB" w:rsidRDefault="00B322AB" w:rsidP="00BB4C9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B322AB" w:rsidRPr="00B322AB" w:rsidRDefault="00BB4C93" w:rsidP="00CB0EB3">
      <w:pPr>
        <w:ind w:firstLine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</w:t>
      </w:r>
      <w:r w:rsidR="00B322AB" w:rsidRPr="00B322AB">
        <w:rPr>
          <w:b/>
          <w:sz w:val="28"/>
          <w:szCs w:val="28"/>
          <w:lang w:val="kk-KZ"/>
        </w:rPr>
        <w:t>епутаты фракции</w:t>
      </w:r>
      <w:r w:rsidR="00CB0EB3">
        <w:rPr>
          <w:b/>
          <w:sz w:val="28"/>
          <w:szCs w:val="28"/>
          <w:lang w:val="kk-KZ"/>
        </w:rPr>
        <w:t xml:space="preserve"> партии </w:t>
      </w:r>
      <w:r w:rsidR="00B322AB" w:rsidRPr="00B322AB">
        <w:rPr>
          <w:b/>
          <w:sz w:val="28"/>
          <w:szCs w:val="28"/>
          <w:lang w:val="kk-KZ"/>
        </w:rPr>
        <w:t xml:space="preserve"> «Нұр Отан»                                     К.Каракен </w:t>
      </w:r>
    </w:p>
    <w:p w:rsidR="00B322AB" w:rsidRPr="00B322AB" w:rsidRDefault="00B322AB" w:rsidP="00BB4C93">
      <w:pPr>
        <w:ind w:firstLine="708"/>
        <w:jc w:val="right"/>
        <w:rPr>
          <w:b/>
          <w:sz w:val="28"/>
          <w:szCs w:val="28"/>
          <w:lang w:val="kk-KZ"/>
        </w:rPr>
      </w:pPr>
      <w:r w:rsidRPr="00B322AB">
        <w:rPr>
          <w:b/>
          <w:sz w:val="28"/>
          <w:szCs w:val="28"/>
          <w:lang w:val="kk-KZ"/>
        </w:rPr>
        <w:t xml:space="preserve">                                       </w:t>
      </w:r>
      <w:r w:rsidRPr="00B322AB">
        <w:rPr>
          <w:b/>
          <w:sz w:val="28"/>
          <w:szCs w:val="28"/>
          <w:lang w:val="kk-KZ"/>
        </w:rPr>
        <w:tab/>
      </w:r>
      <w:r w:rsidRPr="00B322AB">
        <w:rPr>
          <w:b/>
          <w:sz w:val="28"/>
          <w:szCs w:val="28"/>
          <w:lang w:val="kk-KZ"/>
        </w:rPr>
        <w:tab/>
      </w:r>
      <w:r w:rsidRPr="00B322AB">
        <w:rPr>
          <w:b/>
          <w:sz w:val="28"/>
          <w:szCs w:val="28"/>
          <w:lang w:val="kk-KZ"/>
        </w:rPr>
        <w:tab/>
      </w:r>
      <w:r w:rsidRPr="00B322AB">
        <w:rPr>
          <w:b/>
          <w:sz w:val="28"/>
          <w:szCs w:val="28"/>
          <w:lang w:val="kk-KZ"/>
        </w:rPr>
        <w:tab/>
      </w:r>
      <w:r w:rsidRPr="00B322AB">
        <w:rPr>
          <w:b/>
          <w:sz w:val="28"/>
          <w:szCs w:val="28"/>
          <w:lang w:val="kk-KZ"/>
        </w:rPr>
        <w:tab/>
      </w:r>
      <w:r w:rsidRPr="00B322AB">
        <w:rPr>
          <w:b/>
          <w:sz w:val="28"/>
          <w:szCs w:val="28"/>
          <w:lang w:val="kk-KZ"/>
        </w:rPr>
        <w:tab/>
        <w:t xml:space="preserve">      Г.Иксанова</w:t>
      </w:r>
    </w:p>
    <w:p w:rsidR="00B322AB" w:rsidRPr="00B322AB" w:rsidRDefault="00B322AB" w:rsidP="00BB4C93">
      <w:pPr>
        <w:ind w:firstLine="708"/>
        <w:jc w:val="right"/>
        <w:rPr>
          <w:b/>
          <w:sz w:val="28"/>
          <w:szCs w:val="28"/>
          <w:lang w:val="kk-KZ"/>
        </w:rPr>
      </w:pPr>
      <w:r w:rsidRPr="00B322AB">
        <w:rPr>
          <w:b/>
          <w:sz w:val="28"/>
          <w:szCs w:val="28"/>
          <w:lang w:val="kk-KZ"/>
        </w:rPr>
        <w:t xml:space="preserve">                                                                                      </w:t>
      </w:r>
      <w:r w:rsidR="00BB4C93">
        <w:rPr>
          <w:b/>
          <w:sz w:val="28"/>
          <w:szCs w:val="28"/>
          <w:lang w:val="kk-KZ"/>
        </w:rPr>
        <w:t xml:space="preserve">          </w:t>
      </w:r>
      <w:r w:rsidRPr="00B322AB">
        <w:rPr>
          <w:b/>
          <w:sz w:val="28"/>
          <w:szCs w:val="28"/>
          <w:lang w:val="kk-KZ"/>
        </w:rPr>
        <w:t>И.Клименко</w:t>
      </w:r>
    </w:p>
    <w:p w:rsidR="00B322AB" w:rsidRPr="00B322AB" w:rsidRDefault="00B322AB" w:rsidP="00BB4C93">
      <w:pPr>
        <w:ind w:firstLine="708"/>
        <w:jc w:val="right"/>
        <w:rPr>
          <w:b/>
          <w:sz w:val="28"/>
          <w:szCs w:val="28"/>
          <w:lang w:val="kk-KZ"/>
        </w:rPr>
      </w:pPr>
      <w:r w:rsidRPr="00B322AB">
        <w:rPr>
          <w:b/>
          <w:sz w:val="28"/>
          <w:szCs w:val="28"/>
          <w:lang w:val="kk-KZ"/>
        </w:rPr>
        <w:t xml:space="preserve">                                                                                                  Б.Мамраев</w:t>
      </w:r>
    </w:p>
    <w:p w:rsidR="00B322AB" w:rsidRPr="00B322AB" w:rsidRDefault="00B322AB" w:rsidP="00BB4C93">
      <w:pPr>
        <w:ind w:firstLine="708"/>
        <w:jc w:val="right"/>
        <w:rPr>
          <w:b/>
          <w:sz w:val="28"/>
          <w:szCs w:val="28"/>
          <w:lang w:val="kk-KZ"/>
        </w:rPr>
      </w:pPr>
      <w:r w:rsidRPr="00B322AB">
        <w:rPr>
          <w:b/>
          <w:sz w:val="28"/>
          <w:szCs w:val="28"/>
          <w:lang w:val="kk-KZ"/>
        </w:rPr>
        <w:t xml:space="preserve">                                                                                                  С.Симонов</w:t>
      </w:r>
    </w:p>
    <w:p w:rsidR="00B322AB" w:rsidRPr="00B322AB" w:rsidRDefault="00B322AB" w:rsidP="00BB4C93">
      <w:pPr>
        <w:ind w:firstLine="708"/>
        <w:jc w:val="right"/>
        <w:rPr>
          <w:b/>
          <w:sz w:val="28"/>
          <w:szCs w:val="28"/>
          <w:lang w:val="kk-KZ"/>
        </w:rPr>
      </w:pPr>
      <w:r w:rsidRPr="00B322AB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А.Смагулов</w:t>
      </w:r>
    </w:p>
    <w:p w:rsidR="00B322AB" w:rsidRDefault="00B322AB" w:rsidP="00BB4C93">
      <w:pPr>
        <w:ind w:firstLine="708"/>
        <w:jc w:val="right"/>
        <w:rPr>
          <w:b/>
          <w:sz w:val="28"/>
          <w:szCs w:val="28"/>
          <w:lang w:val="kk-KZ"/>
        </w:rPr>
      </w:pPr>
      <w:r w:rsidRPr="00B322AB">
        <w:rPr>
          <w:b/>
          <w:sz w:val="28"/>
          <w:szCs w:val="28"/>
          <w:lang w:val="kk-KZ"/>
        </w:rPr>
        <w:t>Г.Щегельский</w:t>
      </w:r>
    </w:p>
    <w:p w:rsidR="00E62BE5" w:rsidRPr="00B322AB" w:rsidRDefault="00E62BE5" w:rsidP="00BB4C93">
      <w:pPr>
        <w:ind w:firstLine="708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З.Аманжолова</w:t>
      </w:r>
    </w:p>
    <w:sectPr w:rsidR="00E62BE5" w:rsidRPr="00B322AB" w:rsidSect="00CB0EB3">
      <w:headerReference w:type="default" r:id="rId6"/>
      <w:pgSz w:w="11906" w:h="16838"/>
      <w:pgMar w:top="567" w:right="851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95" w:rsidRDefault="00054A95">
      <w:r>
        <w:separator/>
      </w:r>
    </w:p>
  </w:endnote>
  <w:endnote w:type="continuationSeparator" w:id="0">
    <w:p w:rsidR="00054A95" w:rsidRDefault="0005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neuecyr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95" w:rsidRDefault="00054A95">
      <w:r>
        <w:separator/>
      </w:r>
    </w:p>
  </w:footnote>
  <w:footnote w:type="continuationSeparator" w:id="0">
    <w:p w:rsidR="00054A95" w:rsidRDefault="00054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025431"/>
      <w:docPartObj>
        <w:docPartGallery w:val="Page Numbers (Top of Page)"/>
        <w:docPartUnique/>
      </w:docPartObj>
    </w:sdtPr>
    <w:sdtEndPr/>
    <w:sdtContent>
      <w:p w:rsidR="00F358D3" w:rsidRDefault="00B322A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E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58D3" w:rsidRDefault="00054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AB"/>
    <w:rsid w:val="00054A95"/>
    <w:rsid w:val="001278A4"/>
    <w:rsid w:val="00406A88"/>
    <w:rsid w:val="00692BDC"/>
    <w:rsid w:val="006B2CA6"/>
    <w:rsid w:val="00735D08"/>
    <w:rsid w:val="00A7193E"/>
    <w:rsid w:val="00B322AB"/>
    <w:rsid w:val="00BB4C93"/>
    <w:rsid w:val="00C91242"/>
    <w:rsid w:val="00CA6984"/>
    <w:rsid w:val="00CB0EB3"/>
    <w:rsid w:val="00D937E0"/>
    <w:rsid w:val="00E6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7F345-8F70-4EF7-B5F1-20C62A47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2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322AB"/>
  </w:style>
  <w:style w:type="paragraph" w:styleId="a5">
    <w:name w:val="No Spacing"/>
    <w:uiPriority w:val="1"/>
    <w:qFormat/>
    <w:rsid w:val="00B322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06A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6A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2017-04-19T09:58:00Z</cp:lastPrinted>
  <dcterms:created xsi:type="dcterms:W3CDTF">2017-04-19T11:57:00Z</dcterms:created>
  <dcterms:modified xsi:type="dcterms:W3CDTF">2017-04-19T11:58:00Z</dcterms:modified>
</cp:coreProperties>
</file>