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B77" w:rsidRPr="007332B7" w:rsidRDefault="007332B7" w:rsidP="00840B77">
      <w:pPr>
        <w:rPr>
          <w:b/>
        </w:rPr>
      </w:pPr>
      <w:r w:rsidRPr="007332B7">
        <w:rPr>
          <w:b/>
          <w:sz w:val="36"/>
          <w:szCs w:val="36"/>
          <w:lang w:val="kk-KZ"/>
        </w:rPr>
        <w:t>«</w:t>
      </w:r>
      <w:r w:rsidRPr="007332B7">
        <w:rPr>
          <w:b/>
          <w:sz w:val="36"/>
          <w:szCs w:val="36"/>
          <w:lang w:val="kk-KZ"/>
        </w:rPr>
        <w:t>Qwestra World</w:t>
      </w:r>
      <w:r w:rsidRPr="007332B7">
        <w:rPr>
          <w:b/>
          <w:sz w:val="36"/>
          <w:szCs w:val="36"/>
          <w:lang w:val="kk-KZ"/>
        </w:rPr>
        <w:t>»,-деген қаржылық компаниядан сақтандырыңыздар</w:t>
      </w:r>
    </w:p>
    <w:p w:rsidR="00840B77" w:rsidRDefault="00840B77" w:rsidP="00840B77">
      <w:pPr>
        <w:ind w:firstLine="540"/>
        <w:jc w:val="right"/>
        <w:rPr>
          <w:i/>
          <w:sz w:val="32"/>
          <w:szCs w:val="32"/>
          <w:lang w:val="kk-KZ"/>
        </w:rPr>
      </w:pPr>
      <w:r>
        <w:rPr>
          <w:i/>
          <w:sz w:val="32"/>
          <w:szCs w:val="32"/>
          <w:lang w:val="kk-KZ"/>
        </w:rPr>
        <w:t>Астана, 10 мамыр, Мәжіліс Үйі.</w:t>
      </w:r>
    </w:p>
    <w:p w:rsidR="00840B77" w:rsidRDefault="00840B77" w:rsidP="00840B77">
      <w:pPr>
        <w:ind w:firstLine="540"/>
        <w:jc w:val="both"/>
        <w:rPr>
          <w:b/>
          <w:sz w:val="32"/>
          <w:szCs w:val="32"/>
          <w:lang w:val="kk-KZ"/>
        </w:rPr>
      </w:pPr>
      <w:r>
        <w:rPr>
          <w:b/>
          <w:sz w:val="32"/>
          <w:szCs w:val="32"/>
          <w:lang w:val="kk-KZ"/>
        </w:rPr>
        <w:t xml:space="preserve">Мәжілісте Палата Спикері Нұрлан Нығматулиннің төрағалығымен өткен жалпы отырыста депутат Бекболат Тлеухан Қазақстан Республикасының </w:t>
      </w:r>
      <w:r w:rsidR="00E24202">
        <w:rPr>
          <w:b/>
          <w:sz w:val="32"/>
          <w:szCs w:val="32"/>
          <w:lang w:val="kk-KZ"/>
        </w:rPr>
        <w:t>Бас прокуроры Жақып Асановқа</w:t>
      </w:r>
      <w:r>
        <w:rPr>
          <w:b/>
          <w:sz w:val="32"/>
          <w:szCs w:val="32"/>
          <w:lang w:val="kk-KZ"/>
        </w:rPr>
        <w:t xml:space="preserve"> депутаттық сауал жолдады.</w:t>
      </w:r>
    </w:p>
    <w:p w:rsidR="00E3457B" w:rsidRPr="00F25C22" w:rsidRDefault="00CE7965" w:rsidP="00840B77">
      <w:pPr>
        <w:ind w:firstLine="708"/>
        <w:jc w:val="both"/>
        <w:rPr>
          <w:sz w:val="36"/>
          <w:szCs w:val="36"/>
          <w:lang w:val="kk-KZ"/>
        </w:rPr>
      </w:pPr>
      <w:r>
        <w:rPr>
          <w:sz w:val="36"/>
          <w:szCs w:val="36"/>
          <w:lang w:val="kk-KZ"/>
        </w:rPr>
        <w:t>«</w:t>
      </w:r>
      <w:r w:rsidR="00E3457B" w:rsidRPr="00F25C22">
        <w:rPr>
          <w:sz w:val="36"/>
          <w:szCs w:val="36"/>
          <w:lang w:val="kk-KZ"/>
        </w:rPr>
        <w:t xml:space="preserve">Менің депутаттық сауалыма мынадай жағдай себеп </w:t>
      </w:r>
      <w:bookmarkStart w:id="0" w:name="_GoBack"/>
      <w:bookmarkEnd w:id="0"/>
      <w:r w:rsidR="00E3457B" w:rsidRPr="00F25C22">
        <w:rPr>
          <w:sz w:val="36"/>
          <w:szCs w:val="36"/>
          <w:lang w:val="kk-KZ"/>
        </w:rPr>
        <w:t xml:space="preserve">болып отыр. </w:t>
      </w:r>
    </w:p>
    <w:p w:rsidR="00E3457B" w:rsidRPr="00F25C22" w:rsidRDefault="00E3457B" w:rsidP="00840B77">
      <w:pPr>
        <w:ind w:firstLine="708"/>
        <w:jc w:val="both"/>
        <w:rPr>
          <w:sz w:val="36"/>
          <w:szCs w:val="36"/>
          <w:lang w:val="kk-KZ"/>
        </w:rPr>
      </w:pPr>
      <w:r w:rsidRPr="00F25C22">
        <w:rPr>
          <w:sz w:val="36"/>
          <w:szCs w:val="36"/>
          <w:lang w:val="kk-KZ"/>
        </w:rPr>
        <w:t>Сауат деген бар, білім деген бөлек. Біз әлем халықтарының сауаттылық рейтінгінде 11 орында тұрмыз. Шүкір, 99,6 пайыз халқымыз әріп таниды.  Ал білімдіміз деп айта аламыз ба? Мысалы, қаржылық білім тұрғысынан. Мен айта алмаймын. Себебі, жыл сайын жаңа атпен шығатын қаржылық пирамидаларға бар тапқанын салып, одан опық жеп, ақшасы күйіп инсульт алып, несиесін жаба алмай туысымен ат құйрығын кесіскен ағайын көп.     Өте көп.</w:t>
      </w:r>
    </w:p>
    <w:p w:rsidR="00E3457B" w:rsidRPr="00F25C22" w:rsidRDefault="00E3457B" w:rsidP="00840B77">
      <w:pPr>
        <w:jc w:val="both"/>
        <w:rPr>
          <w:sz w:val="36"/>
          <w:szCs w:val="36"/>
          <w:lang w:val="kk-KZ"/>
        </w:rPr>
      </w:pPr>
      <w:r w:rsidRPr="00F25C22">
        <w:rPr>
          <w:sz w:val="36"/>
          <w:szCs w:val="36"/>
          <w:lang w:val="kk-KZ"/>
        </w:rPr>
        <w:tab/>
        <w:t xml:space="preserve">Мынаны айтпасыма болмады – биыл Qwestra World (Квестра Уорлд) деген қаржылық компанияның дақпырты жүріп тұр. Аңқау қоғам олардың «сен – инвесторсың» дегеніне сеніп, жиған-терген бар ақшасын сонда салуда. Көлік алуға, үй алуға, бизнес ашуға деп жинаған қордағы қаржының бәрін осы компанияның шотына салып, одан аз уақытта пайда көремін деп алданып отыр және алданғалы жатыр. </w:t>
      </w:r>
    </w:p>
    <w:p w:rsidR="00E3457B" w:rsidRPr="00F25C22" w:rsidRDefault="00E3457B" w:rsidP="00840B77">
      <w:pPr>
        <w:ind w:firstLine="708"/>
        <w:jc w:val="both"/>
        <w:rPr>
          <w:sz w:val="36"/>
          <w:szCs w:val="36"/>
          <w:u w:val="single"/>
          <w:lang w:val="kk-KZ"/>
        </w:rPr>
      </w:pPr>
      <w:r w:rsidRPr="00F25C22">
        <w:rPr>
          <w:sz w:val="36"/>
          <w:szCs w:val="36"/>
          <w:lang w:val="kk-KZ"/>
        </w:rPr>
        <w:t xml:space="preserve">Осы Квестра тақылеттес Қазақстандағы компанияның орта деңгейлі менеджеріне өзінің астына келіп қосылғандар 12 миллион доллар жинап беріпті. Біз толық көлемде ақшаның көлемін біле алмаймыз – қисапсыз. Енді осы Квестра секілді компаниялар өздерін Испанияда орналасқан дегенмен, негізгі мекенжайы Виргин аралдары секілді оффшорда орналасқан. </w:t>
      </w:r>
    </w:p>
    <w:p w:rsidR="00E3457B" w:rsidRPr="00F25C22" w:rsidRDefault="00E3457B" w:rsidP="00840B77">
      <w:pPr>
        <w:ind w:firstLine="708"/>
        <w:jc w:val="both"/>
        <w:rPr>
          <w:sz w:val="36"/>
          <w:szCs w:val="36"/>
          <w:lang w:val="kk-KZ"/>
        </w:rPr>
      </w:pPr>
      <w:r w:rsidRPr="00F25C22">
        <w:rPr>
          <w:sz w:val="36"/>
          <w:szCs w:val="36"/>
          <w:lang w:val="kk-KZ"/>
        </w:rPr>
        <w:t xml:space="preserve">Айтайын дегенім, қаншама халықтың ақшасы шетел асып, ізі жоғалып жатыр. Кім бұған жауап береді? Онсыз да </w:t>
      </w:r>
      <w:r w:rsidRPr="00F25C22">
        <w:rPr>
          <w:sz w:val="36"/>
          <w:szCs w:val="36"/>
          <w:lang w:val="kk-KZ"/>
        </w:rPr>
        <w:lastRenderedPageBreak/>
        <w:t>кризис болып жатқанда, әр азамат өз қолымен ақшаның дефицитін жасап жатыр.</w:t>
      </w:r>
    </w:p>
    <w:p w:rsidR="00E3457B" w:rsidRPr="00F25C22" w:rsidRDefault="00E3457B" w:rsidP="00840B77">
      <w:pPr>
        <w:ind w:firstLine="708"/>
        <w:jc w:val="both"/>
        <w:rPr>
          <w:sz w:val="36"/>
          <w:szCs w:val="36"/>
          <w:lang w:val="kk-KZ"/>
        </w:rPr>
      </w:pPr>
      <w:r w:rsidRPr="00F25C22">
        <w:rPr>
          <w:sz w:val="36"/>
          <w:szCs w:val="36"/>
          <w:lang w:val="kk-KZ"/>
        </w:rPr>
        <w:t>Бұл компаниялардың бәрі заңсыз. Қазақстанға бір тиын салығын төлемейді. Шетелдіктер бізге ақша бермейді, бізден ақшаны алып кетеді. Осыны түсініңіздерші! Бұған дейін де «Хеликс», «Делс Капитал», «Индиго»</w:t>
      </w:r>
      <w:r w:rsidRPr="00F25C22">
        <w:rPr>
          <w:sz w:val="36"/>
          <w:szCs w:val="36"/>
          <w:u w:val="single"/>
          <w:lang w:val="kk-KZ"/>
        </w:rPr>
        <w:t xml:space="preserve"> </w:t>
      </w:r>
      <w:r w:rsidRPr="00F25C22">
        <w:rPr>
          <w:sz w:val="36"/>
          <w:szCs w:val="36"/>
          <w:lang w:val="kk-KZ"/>
        </w:rPr>
        <w:t>секілді компаниялар болды, «пайданы табасыңдар, тек ақшаңды әкесең болды» деп миллиардта</w:t>
      </w:r>
      <w:r w:rsidR="00551B09">
        <w:rPr>
          <w:sz w:val="36"/>
          <w:szCs w:val="36"/>
          <w:lang w:val="kk-KZ"/>
        </w:rPr>
        <w:t>ға</w:t>
      </w:r>
      <w:r w:rsidRPr="00F25C22">
        <w:rPr>
          <w:sz w:val="36"/>
          <w:szCs w:val="36"/>
          <w:lang w:val="kk-KZ"/>
        </w:rPr>
        <w:t xml:space="preserve">н теңгені халықтан жиып алған соң, жабылып қалды. Бұлардың соңынан тергеу жүргізген біреу бар ма, бар болса, неге әшкересін шығармаймыз? </w:t>
      </w:r>
    </w:p>
    <w:p w:rsidR="00E3457B" w:rsidRPr="00F25C22" w:rsidRDefault="00E3457B" w:rsidP="00840B77">
      <w:pPr>
        <w:ind w:firstLine="708"/>
        <w:jc w:val="both"/>
        <w:rPr>
          <w:sz w:val="36"/>
          <w:szCs w:val="36"/>
          <w:lang w:val="kk-KZ"/>
        </w:rPr>
      </w:pPr>
      <w:r w:rsidRPr="00F25C22">
        <w:rPr>
          <w:sz w:val="36"/>
          <w:szCs w:val="36"/>
          <w:lang w:val="kk-KZ"/>
        </w:rPr>
        <w:t>Дәл осы сәтте қазақ Квестраға ақша салу үшін кредит алып, ломбардқа алтынын өткізіп, көлік-үйлерін сатып жатыр. Әне-міне деген Квестраң да жабылады, үрленген шар секілді жарылады, ақырында инсульт, инфаркт алған кедей ағайын қалады. Сосын кім жаман? Үкімет жаман! Себебі, бұндай қаржылық компанияларды тексеру керек еді, тоқтату керек еді, халықты қаржылық сауаттандыру керек еді дейді. Дұрыс та!</w:t>
      </w:r>
    </w:p>
    <w:p w:rsidR="00E3457B" w:rsidRDefault="00E3457B" w:rsidP="00840B77">
      <w:pPr>
        <w:ind w:firstLine="708"/>
        <w:jc w:val="both"/>
        <w:rPr>
          <w:sz w:val="36"/>
          <w:szCs w:val="36"/>
          <w:lang w:val="kk-KZ"/>
        </w:rPr>
      </w:pPr>
      <w:r w:rsidRPr="00F25C22">
        <w:rPr>
          <w:sz w:val="36"/>
          <w:szCs w:val="36"/>
          <w:lang w:val="kk-KZ"/>
        </w:rPr>
        <w:t>Қазір Қазақстанда екі қолынан іс келетін 8,9 миллион халық бар дейікші. Өзі 2015 жылы бұл сан  9 миллионның үстінде еді, жыл сайын түсіп келе жатқаны тағы бар. Бұған да ойлану керек негізі. Былтыр осы халықтан    5 миллион жүз мыңының кредиті болған банктен. Енді осылардың ішінен 1 миллион жүз мыңы кредитті қайтаруға қиналған. Берешегі бір триллион екі миллиард теңгеден асып кеткен. Айтайын дегенім, халық онсыз да кредит алып, қарыздың қамытын киіп, қиналып жатқанда, мынадай қаптың түбін тескен шетелдік алаяқ қаржылық компаниялардың ісін тезірек бақылауға алып, тоқтатуды қарастыру кер</w:t>
      </w:r>
      <w:r w:rsidR="00551B09">
        <w:rPr>
          <w:sz w:val="36"/>
          <w:szCs w:val="36"/>
          <w:lang w:val="kk-KZ"/>
        </w:rPr>
        <w:t>ек»,- дейді депутат.</w:t>
      </w:r>
    </w:p>
    <w:p w:rsidR="005C27E3" w:rsidRDefault="005C27E3" w:rsidP="005C27E3">
      <w:pPr>
        <w:jc w:val="both"/>
        <w:rPr>
          <w:b/>
          <w:color w:val="000000"/>
          <w:sz w:val="20"/>
          <w:szCs w:val="20"/>
          <w:lang w:val="kk-KZ"/>
        </w:rPr>
      </w:pPr>
      <w:r>
        <w:rPr>
          <w:b/>
          <w:bCs/>
          <w:color w:val="000000"/>
          <w:lang w:val="kk-KZ"/>
        </w:rPr>
        <w:t xml:space="preserve">(Сәуле Досжанова. Т.74-63-01. </w:t>
      </w:r>
      <w:r>
        <w:rPr>
          <w:b/>
          <w:lang w:val="kk-KZ"/>
        </w:rPr>
        <w:t xml:space="preserve">Ақпаратты ҚР Парламенті Мәжілісі Аппаратының </w:t>
      </w:r>
      <w:r>
        <w:rPr>
          <w:b/>
          <w:bCs/>
          <w:color w:val="000000"/>
          <w:lang w:val="kk-KZ"/>
        </w:rPr>
        <w:t> Баспасөз қызметі таратты.)</w:t>
      </w:r>
    </w:p>
    <w:p w:rsidR="005C27E3" w:rsidRPr="00F334ED" w:rsidRDefault="005C27E3" w:rsidP="005C27E3">
      <w:pPr>
        <w:jc w:val="both"/>
        <w:rPr>
          <w:rStyle w:val="s1"/>
          <w:rFonts w:ascii="Arial" w:hAnsi="Arial" w:cs="Arial"/>
          <w:bCs/>
          <w:sz w:val="28"/>
          <w:szCs w:val="28"/>
          <w:lang w:val="kk-KZ"/>
        </w:rPr>
      </w:pPr>
    </w:p>
    <w:p w:rsidR="005C27E3" w:rsidRPr="00F25C22" w:rsidRDefault="005C27E3" w:rsidP="00840B77">
      <w:pPr>
        <w:ind w:firstLine="708"/>
        <w:jc w:val="both"/>
        <w:rPr>
          <w:sz w:val="36"/>
          <w:szCs w:val="36"/>
          <w:lang w:val="kk-KZ"/>
        </w:rPr>
      </w:pPr>
    </w:p>
    <w:sectPr w:rsidR="005C27E3" w:rsidRPr="00F25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7B"/>
    <w:rsid w:val="00551B09"/>
    <w:rsid w:val="005C27E3"/>
    <w:rsid w:val="007332B7"/>
    <w:rsid w:val="00840B77"/>
    <w:rsid w:val="00CE7965"/>
    <w:rsid w:val="00D10F6E"/>
    <w:rsid w:val="00E24202"/>
    <w:rsid w:val="00E34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32C0A-A1E6-46F0-BC18-F7FA6B08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5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5C27E3"/>
    <w:rPr>
      <w:rFonts w:ascii="Times New Roman" w:hAnsi="Times New Roman" w:cs="Times New Roman" w:hint="default"/>
      <w:b/>
      <w:bCs w:val="0"/>
      <w:strike w:val="0"/>
      <w:dstrike w:val="0"/>
      <w:color w:val="000000"/>
      <w:sz w:val="4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358589">
      <w:bodyDiv w:val="1"/>
      <w:marLeft w:val="0"/>
      <w:marRight w:val="0"/>
      <w:marTop w:val="0"/>
      <w:marBottom w:val="0"/>
      <w:divBdr>
        <w:top w:val="none" w:sz="0" w:space="0" w:color="auto"/>
        <w:left w:val="none" w:sz="0" w:space="0" w:color="auto"/>
        <w:bottom w:val="none" w:sz="0" w:space="0" w:color="auto"/>
        <w:right w:val="none" w:sz="0" w:space="0" w:color="auto"/>
      </w:divBdr>
    </w:div>
    <w:div w:id="162754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2729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2017-05-11T03:49:00Z</dcterms:created>
  <dcterms:modified xsi:type="dcterms:W3CDTF">2017-05-11T04:13:00Z</dcterms:modified>
</cp:coreProperties>
</file>