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5F3" w:rsidRPr="00067978" w:rsidRDefault="00067978" w:rsidP="00067978">
      <w:pPr>
        <w:jc w:val="center"/>
        <w:rPr>
          <w:rFonts w:ascii="Arial" w:hAnsi="Arial" w:cs="Arial"/>
          <w:b/>
          <w:sz w:val="28"/>
          <w:szCs w:val="28"/>
        </w:rPr>
      </w:pPr>
      <w:r w:rsidRPr="00067978">
        <w:rPr>
          <w:rFonts w:ascii="Arial" w:hAnsi="Arial" w:cs="Arial"/>
          <w:b/>
          <w:sz w:val="28"/>
          <w:szCs w:val="28"/>
        </w:rPr>
        <w:t xml:space="preserve">Депутатский запрос Смирновой И.В. </w:t>
      </w:r>
      <w:r w:rsidR="001145F3" w:rsidRPr="00067978">
        <w:rPr>
          <w:rFonts w:ascii="Arial" w:hAnsi="Arial" w:cs="Arial"/>
          <w:b/>
          <w:sz w:val="28"/>
          <w:szCs w:val="28"/>
        </w:rPr>
        <w:t>Премьер-</w:t>
      </w:r>
      <w:r w:rsidRPr="00067978">
        <w:rPr>
          <w:rFonts w:ascii="Arial" w:hAnsi="Arial" w:cs="Arial"/>
          <w:b/>
          <w:sz w:val="28"/>
          <w:szCs w:val="28"/>
        </w:rPr>
        <w:t>м</w:t>
      </w:r>
      <w:r w:rsidR="001145F3" w:rsidRPr="00067978">
        <w:rPr>
          <w:rFonts w:ascii="Arial" w:hAnsi="Arial" w:cs="Arial"/>
          <w:b/>
          <w:sz w:val="28"/>
          <w:szCs w:val="28"/>
        </w:rPr>
        <w:t>инистру</w:t>
      </w:r>
      <w:r w:rsidRPr="00067978">
        <w:rPr>
          <w:rFonts w:ascii="Arial" w:hAnsi="Arial" w:cs="Arial"/>
          <w:b/>
          <w:sz w:val="28"/>
          <w:szCs w:val="28"/>
        </w:rPr>
        <w:t xml:space="preserve"> </w:t>
      </w:r>
      <w:r w:rsidR="001145F3" w:rsidRPr="00067978">
        <w:rPr>
          <w:rFonts w:ascii="Arial" w:hAnsi="Arial" w:cs="Arial"/>
          <w:b/>
          <w:sz w:val="28"/>
          <w:szCs w:val="28"/>
        </w:rPr>
        <w:t>Республики Казахстан</w:t>
      </w:r>
      <w:r w:rsidRPr="0006797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067978">
        <w:rPr>
          <w:rFonts w:ascii="Arial" w:hAnsi="Arial" w:cs="Arial"/>
          <w:b/>
          <w:sz w:val="28"/>
          <w:szCs w:val="28"/>
        </w:rPr>
        <w:t>Са</w:t>
      </w:r>
      <w:r w:rsidR="001145F3" w:rsidRPr="00067978">
        <w:rPr>
          <w:rFonts w:ascii="Arial" w:hAnsi="Arial" w:cs="Arial"/>
          <w:b/>
          <w:sz w:val="28"/>
          <w:szCs w:val="28"/>
        </w:rPr>
        <w:t>гинтаеву</w:t>
      </w:r>
      <w:proofErr w:type="spellEnd"/>
      <w:r w:rsidR="001145F3" w:rsidRPr="00067978">
        <w:rPr>
          <w:rFonts w:ascii="Arial" w:hAnsi="Arial" w:cs="Arial"/>
          <w:b/>
          <w:sz w:val="28"/>
          <w:szCs w:val="28"/>
        </w:rPr>
        <w:t xml:space="preserve"> Б.А.</w:t>
      </w:r>
    </w:p>
    <w:p w:rsidR="001145F3" w:rsidRPr="00067978" w:rsidRDefault="001145F3" w:rsidP="00067978">
      <w:pPr>
        <w:spacing w:line="276" w:lineRule="auto"/>
        <w:jc w:val="center"/>
        <w:rPr>
          <w:rFonts w:ascii="Arial" w:hAnsi="Arial" w:cs="Arial"/>
          <w:b/>
          <w:color w:val="444444"/>
          <w:sz w:val="28"/>
          <w:szCs w:val="28"/>
        </w:rPr>
      </w:pPr>
    </w:p>
    <w:p w:rsidR="001145F3" w:rsidRPr="00067978" w:rsidRDefault="001145F3" w:rsidP="001145F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67978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067978">
        <w:rPr>
          <w:rFonts w:ascii="Arial" w:hAnsi="Arial" w:cs="Arial"/>
          <w:b/>
          <w:sz w:val="28"/>
          <w:szCs w:val="28"/>
        </w:rPr>
        <w:t>Бакытжан</w:t>
      </w:r>
      <w:proofErr w:type="spellEnd"/>
      <w:r w:rsidRPr="0006797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067978">
        <w:rPr>
          <w:rFonts w:ascii="Arial" w:hAnsi="Arial" w:cs="Arial"/>
          <w:b/>
          <w:sz w:val="28"/>
          <w:szCs w:val="28"/>
        </w:rPr>
        <w:t>Абдирович</w:t>
      </w:r>
      <w:proofErr w:type="spellEnd"/>
      <w:r w:rsidRPr="00067978">
        <w:rPr>
          <w:rFonts w:ascii="Arial" w:hAnsi="Arial" w:cs="Arial"/>
          <w:b/>
          <w:sz w:val="28"/>
          <w:szCs w:val="28"/>
        </w:rPr>
        <w:t>!</w:t>
      </w:r>
    </w:p>
    <w:p w:rsidR="001145F3" w:rsidRPr="00067978" w:rsidRDefault="001145F3" w:rsidP="001145F3">
      <w:pPr>
        <w:spacing w:line="276" w:lineRule="auto"/>
        <w:ind w:firstLine="426"/>
        <w:jc w:val="both"/>
        <w:rPr>
          <w:rFonts w:ascii="Arial" w:hAnsi="Arial" w:cs="Arial"/>
          <w:sz w:val="28"/>
          <w:szCs w:val="28"/>
        </w:rPr>
      </w:pPr>
    </w:p>
    <w:p w:rsidR="001145F3" w:rsidRPr="00067978" w:rsidRDefault="001145F3" w:rsidP="001145F3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67978">
        <w:rPr>
          <w:rFonts w:ascii="Arial" w:hAnsi="Arial" w:cs="Arial"/>
          <w:sz w:val="28"/>
          <w:szCs w:val="28"/>
        </w:rPr>
        <w:t xml:space="preserve">2 июня текущего года в ходе встречи с Председателем Верховного суда Республики Казахстан Президент страны отметил, что: «Полное верховенство закона будет обеспечено тогда, когда граждане будут верить и обращаться в суды за помощью, получать справедливые решения и их права будут полностью защищены. Сейчас об этом говорить рано». </w:t>
      </w:r>
    </w:p>
    <w:p w:rsidR="00CF790E" w:rsidRPr="00067978" w:rsidRDefault="00CF790E" w:rsidP="001145F3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67978">
        <w:rPr>
          <w:rFonts w:ascii="Arial" w:hAnsi="Arial" w:cs="Arial"/>
          <w:color w:val="000000"/>
          <w:sz w:val="28"/>
          <w:szCs w:val="28"/>
        </w:rPr>
        <w:t>Удивляет позиция судов, которые в ходе рассмотрения хозяйственного спора юридического</w:t>
      </w:r>
      <w:r w:rsidR="00644BD0" w:rsidRPr="00067978">
        <w:rPr>
          <w:rFonts w:ascii="Arial" w:hAnsi="Arial" w:cs="Arial"/>
          <w:color w:val="000000"/>
          <w:sz w:val="28"/>
          <w:szCs w:val="28"/>
        </w:rPr>
        <w:t xml:space="preserve"> частного</w:t>
      </w:r>
      <w:r w:rsidRPr="00067978">
        <w:rPr>
          <w:rFonts w:ascii="Arial" w:hAnsi="Arial" w:cs="Arial"/>
          <w:color w:val="000000"/>
          <w:sz w:val="28"/>
          <w:szCs w:val="28"/>
        </w:rPr>
        <w:t xml:space="preserve"> лица - банка с физическим ли</w:t>
      </w:r>
      <w:r w:rsidR="00067978">
        <w:rPr>
          <w:rFonts w:ascii="Arial" w:hAnsi="Arial" w:cs="Arial"/>
          <w:color w:val="000000"/>
          <w:sz w:val="28"/>
          <w:szCs w:val="28"/>
        </w:rPr>
        <w:t>цом – заемщиком выносят решения</w:t>
      </w:r>
      <w:r w:rsidRPr="00067978">
        <w:rPr>
          <w:rFonts w:ascii="Arial" w:hAnsi="Arial" w:cs="Arial"/>
          <w:color w:val="000000"/>
          <w:sz w:val="28"/>
          <w:szCs w:val="28"/>
        </w:rPr>
        <w:t xml:space="preserve"> </w:t>
      </w:r>
      <w:r w:rsidR="00644BD0" w:rsidRPr="00067978">
        <w:rPr>
          <w:rFonts w:ascii="Arial" w:hAnsi="Arial" w:cs="Arial"/>
          <w:color w:val="000000"/>
          <w:sz w:val="28"/>
          <w:szCs w:val="28"/>
        </w:rPr>
        <w:t>практически</w:t>
      </w:r>
      <w:r w:rsidRPr="00067978">
        <w:rPr>
          <w:rFonts w:ascii="Arial" w:hAnsi="Arial" w:cs="Arial"/>
          <w:color w:val="000000"/>
          <w:sz w:val="28"/>
          <w:szCs w:val="28"/>
        </w:rPr>
        <w:t xml:space="preserve"> всегда в пользу банка. И это при том, что абсолютно все кредитные займы обязательно были защищены залоговым обеспечением, покрывающим полную сумму займа</w:t>
      </w:r>
      <w:r w:rsidR="00067978">
        <w:rPr>
          <w:rFonts w:ascii="Arial" w:hAnsi="Arial" w:cs="Arial"/>
          <w:color w:val="000000"/>
          <w:sz w:val="28"/>
          <w:szCs w:val="28"/>
        </w:rPr>
        <w:t>,</w:t>
      </w:r>
      <w:r w:rsidRPr="00067978">
        <w:rPr>
          <w:rFonts w:ascii="Arial" w:hAnsi="Arial" w:cs="Arial"/>
          <w:color w:val="000000"/>
          <w:sz w:val="28"/>
          <w:szCs w:val="28"/>
        </w:rPr>
        <w:t xml:space="preserve"> и все это залоговое обеспечение находится в Казахстане, что само по себе на момент выдачи кредита являлось достаточным условием как для выдачи займа, </w:t>
      </w:r>
      <w:r w:rsidR="00067978">
        <w:rPr>
          <w:rFonts w:ascii="Arial" w:hAnsi="Arial" w:cs="Arial"/>
          <w:color w:val="000000"/>
          <w:sz w:val="28"/>
          <w:szCs w:val="28"/>
        </w:rPr>
        <w:t>так и для гарантий возврата. Не</w:t>
      </w:r>
      <w:r w:rsidRPr="00067978">
        <w:rPr>
          <w:rFonts w:ascii="Arial" w:hAnsi="Arial" w:cs="Arial"/>
          <w:color w:val="000000"/>
          <w:sz w:val="28"/>
          <w:szCs w:val="28"/>
        </w:rPr>
        <w:t>смотря на это, суды прибегают к следующим мерам в отношении проблемных заемщиков:</w:t>
      </w:r>
    </w:p>
    <w:p w:rsidR="00CB44CF" w:rsidRPr="00067978" w:rsidRDefault="00CF790E" w:rsidP="00067978">
      <w:pPr>
        <w:pStyle w:val="af2"/>
        <w:numPr>
          <w:ilvl w:val="0"/>
          <w:numId w:val="2"/>
        </w:numPr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67978">
        <w:rPr>
          <w:rFonts w:ascii="Arial" w:hAnsi="Arial" w:cs="Arial"/>
          <w:color w:val="000000"/>
          <w:sz w:val="28"/>
          <w:szCs w:val="28"/>
        </w:rPr>
        <w:t>Ограничение на выезд из страны</w:t>
      </w:r>
      <w:r w:rsidR="00644BD0" w:rsidRPr="00067978">
        <w:rPr>
          <w:rFonts w:ascii="Arial" w:hAnsi="Arial" w:cs="Arial"/>
          <w:i/>
          <w:color w:val="000000"/>
          <w:sz w:val="28"/>
          <w:szCs w:val="28"/>
        </w:rPr>
        <w:t>.</w:t>
      </w:r>
      <w:r w:rsidR="00644BD0" w:rsidRPr="00067978">
        <w:rPr>
          <w:rFonts w:ascii="Arial" w:hAnsi="Arial" w:cs="Arial"/>
          <w:color w:val="000000"/>
          <w:sz w:val="28"/>
          <w:szCs w:val="28"/>
        </w:rPr>
        <w:t xml:space="preserve"> Хотя</w:t>
      </w:r>
      <w:r w:rsidRPr="00067978">
        <w:rPr>
          <w:rFonts w:ascii="Arial" w:hAnsi="Arial" w:cs="Arial"/>
          <w:color w:val="000000"/>
          <w:sz w:val="28"/>
          <w:szCs w:val="28"/>
        </w:rPr>
        <w:t xml:space="preserve"> по логике</w:t>
      </w:r>
      <w:r w:rsidR="00644BD0" w:rsidRPr="00067978">
        <w:rPr>
          <w:rFonts w:ascii="Arial" w:hAnsi="Arial" w:cs="Arial"/>
          <w:color w:val="000000"/>
          <w:sz w:val="28"/>
          <w:szCs w:val="28"/>
        </w:rPr>
        <w:t xml:space="preserve"> такая мера должна</w:t>
      </w:r>
      <w:r w:rsidRPr="00067978">
        <w:rPr>
          <w:rFonts w:ascii="Arial" w:hAnsi="Arial" w:cs="Arial"/>
          <w:color w:val="000000"/>
          <w:sz w:val="28"/>
          <w:szCs w:val="28"/>
        </w:rPr>
        <w:t xml:space="preserve"> быть редкой и крайней мерой, применение которой оправдано только в случае злостного отказа заемщика от взаимодействия с судом в правовом поле.</w:t>
      </w:r>
    </w:p>
    <w:p w:rsidR="00644BD0" w:rsidRPr="00067978" w:rsidRDefault="00644BD0" w:rsidP="00067978">
      <w:pPr>
        <w:pStyle w:val="af2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67978">
        <w:rPr>
          <w:rFonts w:ascii="Arial" w:hAnsi="Arial" w:cs="Arial"/>
          <w:sz w:val="28"/>
          <w:szCs w:val="28"/>
        </w:rPr>
        <w:t>Запрет на выезд не только не помога</w:t>
      </w:r>
      <w:r w:rsidR="00163BFD" w:rsidRPr="00067978">
        <w:rPr>
          <w:rFonts w:ascii="Arial" w:hAnsi="Arial" w:cs="Arial"/>
          <w:sz w:val="28"/>
          <w:szCs w:val="28"/>
        </w:rPr>
        <w:t>е</w:t>
      </w:r>
      <w:r w:rsidRPr="00067978">
        <w:rPr>
          <w:rFonts w:ascii="Arial" w:hAnsi="Arial" w:cs="Arial"/>
          <w:sz w:val="28"/>
          <w:szCs w:val="28"/>
        </w:rPr>
        <w:t>т преодолеть возникшие трудности, но и созда</w:t>
      </w:r>
      <w:r w:rsidR="00163BFD" w:rsidRPr="00067978">
        <w:rPr>
          <w:rFonts w:ascii="Arial" w:hAnsi="Arial" w:cs="Arial"/>
          <w:sz w:val="28"/>
          <w:szCs w:val="28"/>
        </w:rPr>
        <w:t>е</w:t>
      </w:r>
      <w:r w:rsidRPr="00067978">
        <w:rPr>
          <w:rFonts w:ascii="Arial" w:hAnsi="Arial" w:cs="Arial"/>
          <w:sz w:val="28"/>
          <w:szCs w:val="28"/>
        </w:rPr>
        <w:t xml:space="preserve">т новые, более острые проблемы. Ведь граждане, и без того оказавшиеся в затруднительном положении, теперь, став невыездными, </w:t>
      </w:r>
      <w:r w:rsidR="00163BFD" w:rsidRPr="00067978">
        <w:rPr>
          <w:rFonts w:ascii="Arial" w:hAnsi="Arial" w:cs="Arial"/>
          <w:sz w:val="28"/>
          <w:szCs w:val="28"/>
        </w:rPr>
        <w:t>не имеют</w:t>
      </w:r>
      <w:r w:rsidRPr="00067978">
        <w:rPr>
          <w:rFonts w:ascii="Arial" w:hAnsi="Arial" w:cs="Arial"/>
          <w:sz w:val="28"/>
          <w:szCs w:val="28"/>
        </w:rPr>
        <w:t xml:space="preserve"> возможност</w:t>
      </w:r>
      <w:r w:rsidR="00163BFD" w:rsidRPr="00067978">
        <w:rPr>
          <w:rFonts w:ascii="Arial" w:hAnsi="Arial" w:cs="Arial"/>
          <w:sz w:val="28"/>
          <w:szCs w:val="28"/>
        </w:rPr>
        <w:t>ь</w:t>
      </w:r>
      <w:r w:rsidRPr="00067978">
        <w:rPr>
          <w:rFonts w:ascii="Arial" w:hAnsi="Arial" w:cs="Arial"/>
          <w:sz w:val="28"/>
          <w:szCs w:val="28"/>
        </w:rPr>
        <w:t xml:space="preserve"> выезжать</w:t>
      </w:r>
      <w:r w:rsidR="00CB44CF" w:rsidRPr="00067978">
        <w:rPr>
          <w:rFonts w:ascii="Arial" w:hAnsi="Arial" w:cs="Arial"/>
          <w:sz w:val="28"/>
          <w:szCs w:val="28"/>
        </w:rPr>
        <w:t xml:space="preserve"> из страны</w:t>
      </w:r>
      <w:r w:rsidRPr="00067978">
        <w:rPr>
          <w:rFonts w:ascii="Arial" w:hAnsi="Arial" w:cs="Arial"/>
          <w:sz w:val="28"/>
          <w:szCs w:val="28"/>
        </w:rPr>
        <w:t xml:space="preserve">, осуществляя деятельность даже в рамках </w:t>
      </w:r>
      <w:proofErr w:type="spellStart"/>
      <w:r w:rsidRPr="00067978">
        <w:rPr>
          <w:rFonts w:ascii="Arial" w:hAnsi="Arial" w:cs="Arial"/>
          <w:sz w:val="28"/>
          <w:szCs w:val="28"/>
        </w:rPr>
        <w:t>Евр</w:t>
      </w:r>
      <w:r w:rsidR="00F90785" w:rsidRPr="00067978">
        <w:rPr>
          <w:rFonts w:ascii="Arial" w:hAnsi="Arial" w:cs="Arial"/>
          <w:sz w:val="28"/>
          <w:szCs w:val="28"/>
        </w:rPr>
        <w:t>Аз</w:t>
      </w:r>
      <w:r w:rsidRPr="00067978">
        <w:rPr>
          <w:rFonts w:ascii="Arial" w:hAnsi="Arial" w:cs="Arial"/>
          <w:sz w:val="28"/>
          <w:szCs w:val="28"/>
        </w:rPr>
        <w:t>ЭС</w:t>
      </w:r>
      <w:proofErr w:type="spellEnd"/>
      <w:r w:rsidRPr="00067978">
        <w:rPr>
          <w:rFonts w:ascii="Arial" w:hAnsi="Arial" w:cs="Arial"/>
          <w:sz w:val="28"/>
          <w:szCs w:val="28"/>
        </w:rPr>
        <w:t>.</w:t>
      </w:r>
    </w:p>
    <w:p w:rsidR="00CF790E" w:rsidRPr="00067978" w:rsidRDefault="00CF790E" w:rsidP="00067978">
      <w:pPr>
        <w:pStyle w:val="af2"/>
        <w:numPr>
          <w:ilvl w:val="0"/>
          <w:numId w:val="2"/>
        </w:numPr>
        <w:ind w:left="0" w:firstLine="708"/>
        <w:jc w:val="both"/>
        <w:rPr>
          <w:rFonts w:ascii="Arial" w:hAnsi="Arial" w:cs="Arial"/>
          <w:sz w:val="28"/>
          <w:szCs w:val="28"/>
        </w:rPr>
      </w:pPr>
      <w:r w:rsidRPr="00067978">
        <w:rPr>
          <w:rFonts w:ascii="Arial" w:hAnsi="Arial" w:cs="Arial"/>
          <w:color w:val="000000"/>
          <w:sz w:val="28"/>
          <w:szCs w:val="28"/>
        </w:rPr>
        <w:t>Изъятие залогового имущества</w:t>
      </w:r>
      <w:r w:rsidRPr="00067978">
        <w:rPr>
          <w:rFonts w:ascii="Arial" w:hAnsi="Arial" w:cs="Arial"/>
          <w:i/>
          <w:color w:val="000000"/>
          <w:sz w:val="28"/>
          <w:szCs w:val="28"/>
        </w:rPr>
        <w:t>.</w:t>
      </w:r>
      <w:r w:rsidR="00067978" w:rsidRPr="00067978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r w:rsidRPr="00067978">
        <w:rPr>
          <w:rFonts w:ascii="Arial" w:hAnsi="Arial" w:cs="Arial"/>
          <w:sz w:val="28"/>
          <w:szCs w:val="28"/>
        </w:rPr>
        <w:t>Изымая залоговую недвижимость, технику, оборудование и другие составляющие бизнеса, банки зачастую, тем самым, лишают своих бывших партнеров (ведь договор банковского займа заключался двумя сторонами - партнерами и на добровольной основе) источника существования, обрекают людей на выживание,</w:t>
      </w:r>
      <w:r w:rsidR="00CB44CF" w:rsidRPr="00067978">
        <w:rPr>
          <w:rFonts w:ascii="Arial" w:hAnsi="Arial" w:cs="Arial"/>
          <w:sz w:val="28"/>
          <w:szCs w:val="28"/>
        </w:rPr>
        <w:t xml:space="preserve"> уход в </w:t>
      </w:r>
      <w:r w:rsidR="00163BFD" w:rsidRPr="00067978">
        <w:rPr>
          <w:rFonts w:ascii="Arial" w:hAnsi="Arial" w:cs="Arial"/>
          <w:sz w:val="28"/>
          <w:szCs w:val="28"/>
        </w:rPr>
        <w:t>«</w:t>
      </w:r>
      <w:r w:rsidR="00CB44CF" w:rsidRPr="00067978">
        <w:rPr>
          <w:rFonts w:ascii="Arial" w:hAnsi="Arial" w:cs="Arial"/>
          <w:sz w:val="28"/>
          <w:szCs w:val="28"/>
        </w:rPr>
        <w:t>серую зону</w:t>
      </w:r>
      <w:r w:rsidR="00163BFD" w:rsidRPr="00067978">
        <w:rPr>
          <w:rFonts w:ascii="Arial" w:hAnsi="Arial" w:cs="Arial"/>
          <w:sz w:val="28"/>
          <w:szCs w:val="28"/>
        </w:rPr>
        <w:t>»</w:t>
      </w:r>
      <w:r w:rsidR="00385A0C" w:rsidRPr="00067978">
        <w:rPr>
          <w:rFonts w:ascii="Arial" w:hAnsi="Arial" w:cs="Arial"/>
          <w:sz w:val="28"/>
          <w:szCs w:val="28"/>
        </w:rPr>
        <w:t>,</w:t>
      </w:r>
      <w:r w:rsidR="00CB44CF" w:rsidRPr="00067978">
        <w:rPr>
          <w:rFonts w:ascii="Arial" w:hAnsi="Arial" w:cs="Arial"/>
          <w:sz w:val="28"/>
          <w:szCs w:val="28"/>
        </w:rPr>
        <w:t xml:space="preserve"> где действую</w:t>
      </w:r>
      <w:r w:rsidR="00385A0C" w:rsidRPr="00067978">
        <w:rPr>
          <w:rFonts w:ascii="Arial" w:hAnsi="Arial" w:cs="Arial"/>
          <w:sz w:val="28"/>
          <w:szCs w:val="28"/>
        </w:rPr>
        <w:t>т договоренности вместо договоров</w:t>
      </w:r>
      <w:r w:rsidR="00CB44CF" w:rsidRPr="00067978">
        <w:rPr>
          <w:rFonts w:ascii="Arial" w:hAnsi="Arial" w:cs="Arial"/>
          <w:sz w:val="28"/>
          <w:szCs w:val="28"/>
        </w:rPr>
        <w:t>, зарплата выдается в конвертах, а бизнес записывается на других людей,</w:t>
      </w:r>
      <w:r w:rsidRPr="00067978">
        <w:rPr>
          <w:rFonts w:ascii="Arial" w:hAnsi="Arial" w:cs="Arial"/>
          <w:sz w:val="28"/>
          <w:szCs w:val="28"/>
        </w:rPr>
        <w:t xml:space="preserve"> на совершение необдуманных поступков</w:t>
      </w:r>
      <w:r w:rsidR="00CB44CF" w:rsidRPr="00067978">
        <w:rPr>
          <w:rFonts w:ascii="Arial" w:hAnsi="Arial" w:cs="Arial"/>
          <w:sz w:val="28"/>
          <w:szCs w:val="28"/>
        </w:rPr>
        <w:t>, как, например, продажа своих внутренних органов</w:t>
      </w:r>
      <w:r w:rsidRPr="00067978">
        <w:rPr>
          <w:rFonts w:ascii="Arial" w:hAnsi="Arial" w:cs="Arial"/>
          <w:sz w:val="28"/>
          <w:szCs w:val="28"/>
        </w:rPr>
        <w:t>. Такие отношения не являются партнерскими. Целью банка зачастую является не взаимовыгодное сотрудничество и решение вопросов, а возможность максимально обесценить залоговое имущество, изъять, продать его, иногда вопреки решению суда о запрете такой сделки.</w:t>
      </w:r>
    </w:p>
    <w:p w:rsidR="00644BD0" w:rsidRPr="00067978" w:rsidRDefault="00CF790E" w:rsidP="00644BD0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67978">
        <w:rPr>
          <w:rFonts w:ascii="Arial" w:hAnsi="Arial" w:cs="Arial"/>
          <w:sz w:val="28"/>
          <w:szCs w:val="28"/>
        </w:rPr>
        <w:lastRenderedPageBreak/>
        <w:t>Изъятые банком объекты малого</w:t>
      </w:r>
      <w:r w:rsidR="00A90CA0" w:rsidRPr="00067978">
        <w:rPr>
          <w:rFonts w:ascii="Arial" w:hAnsi="Arial" w:cs="Arial"/>
          <w:sz w:val="28"/>
          <w:szCs w:val="28"/>
        </w:rPr>
        <w:t xml:space="preserve"> и среднего</w:t>
      </w:r>
      <w:r w:rsidRPr="00067978">
        <w:rPr>
          <w:rFonts w:ascii="Arial" w:hAnsi="Arial" w:cs="Arial"/>
          <w:sz w:val="28"/>
          <w:szCs w:val="28"/>
        </w:rPr>
        <w:t xml:space="preserve"> бизнеса при этом закрываются и постепенно разворовываются, приходят в негодность, хотя в случае продолжения своей хозяйственной деятельности могли бы приносить пользу в виде оказанных населению услуг, созданных дополнительных рабочих мест, выплат</w:t>
      </w:r>
      <w:r w:rsidR="00163BFD" w:rsidRPr="00067978">
        <w:rPr>
          <w:rFonts w:ascii="Arial" w:hAnsi="Arial" w:cs="Arial"/>
          <w:sz w:val="28"/>
          <w:szCs w:val="28"/>
        </w:rPr>
        <w:t>ы</w:t>
      </w:r>
      <w:r w:rsidRPr="00067978">
        <w:rPr>
          <w:rFonts w:ascii="Arial" w:hAnsi="Arial" w:cs="Arial"/>
          <w:sz w:val="28"/>
          <w:szCs w:val="28"/>
        </w:rPr>
        <w:t xml:space="preserve"> налогов в бюджет и постепенного погашения кредита.</w:t>
      </w:r>
    </w:p>
    <w:p w:rsidR="00CF790E" w:rsidRPr="00067978" w:rsidRDefault="00644BD0" w:rsidP="00644BD0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67978">
        <w:rPr>
          <w:rFonts w:ascii="Arial" w:hAnsi="Arial" w:cs="Arial"/>
          <w:sz w:val="28"/>
          <w:szCs w:val="28"/>
        </w:rPr>
        <w:t>Л</w:t>
      </w:r>
      <w:r w:rsidR="00CF790E" w:rsidRPr="00067978">
        <w:rPr>
          <w:rFonts w:ascii="Arial" w:hAnsi="Arial" w:cs="Arial"/>
          <w:sz w:val="28"/>
          <w:szCs w:val="28"/>
        </w:rPr>
        <w:t>ишившись своих движимых и недвижимых активов,</w:t>
      </w:r>
      <w:r w:rsidR="00A90CA0" w:rsidRPr="00067978">
        <w:rPr>
          <w:rFonts w:ascii="Arial" w:hAnsi="Arial" w:cs="Arial"/>
          <w:sz w:val="28"/>
          <w:szCs w:val="28"/>
        </w:rPr>
        <w:t xml:space="preserve"> граждане,</w:t>
      </w:r>
      <w:r w:rsidR="00CF790E" w:rsidRPr="00067978">
        <w:rPr>
          <w:rFonts w:ascii="Arial" w:hAnsi="Arial" w:cs="Arial"/>
          <w:sz w:val="28"/>
          <w:szCs w:val="28"/>
        </w:rPr>
        <w:t xml:space="preserve"> даже при всем своем желании вынуждены думать не о погашении займов, а об элементарном выживании. Хотя в этой категории граждан можно найти и настоящих предпринимателей, и специалистов, и людей с активной жизненной позицией, в которых так нуждается сегодня наше государство.</w:t>
      </w:r>
      <w:r w:rsidR="00163BFD" w:rsidRPr="00067978">
        <w:rPr>
          <w:rFonts w:ascii="Arial" w:hAnsi="Arial" w:cs="Arial"/>
          <w:sz w:val="28"/>
          <w:szCs w:val="28"/>
        </w:rPr>
        <w:t xml:space="preserve"> И нужно пом</w:t>
      </w:r>
      <w:r w:rsidR="00385A0C" w:rsidRPr="00067978">
        <w:rPr>
          <w:rFonts w:ascii="Arial" w:hAnsi="Arial" w:cs="Arial"/>
          <w:sz w:val="28"/>
          <w:szCs w:val="28"/>
        </w:rPr>
        <w:t>нить</w:t>
      </w:r>
      <w:r w:rsidR="00163BFD" w:rsidRPr="00067978">
        <w:rPr>
          <w:rFonts w:ascii="Arial" w:hAnsi="Arial" w:cs="Arial"/>
          <w:sz w:val="28"/>
          <w:szCs w:val="28"/>
        </w:rPr>
        <w:t xml:space="preserve"> цифры: Таких граждан около 1 миллиона или 10% от всего активного населения.</w:t>
      </w:r>
    </w:p>
    <w:p w:rsidR="006B2DDF" w:rsidRPr="00067978" w:rsidRDefault="00F90785" w:rsidP="00CF790E">
      <w:pPr>
        <w:pStyle w:val="af2"/>
        <w:numPr>
          <w:ilvl w:val="0"/>
          <w:numId w:val="2"/>
        </w:numPr>
        <w:ind w:left="0"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67978">
        <w:rPr>
          <w:rFonts w:ascii="Arial" w:hAnsi="Arial" w:cs="Arial"/>
          <w:sz w:val="28"/>
          <w:szCs w:val="28"/>
        </w:rPr>
        <w:t xml:space="preserve">Невозможность участия в государственных </w:t>
      </w:r>
      <w:r w:rsidR="00163BFD" w:rsidRPr="00067978">
        <w:rPr>
          <w:rFonts w:ascii="Arial" w:hAnsi="Arial" w:cs="Arial"/>
          <w:sz w:val="28"/>
          <w:szCs w:val="28"/>
        </w:rPr>
        <w:t xml:space="preserve">социальных </w:t>
      </w:r>
      <w:r w:rsidRPr="00067978">
        <w:rPr>
          <w:rFonts w:ascii="Arial" w:hAnsi="Arial" w:cs="Arial"/>
          <w:sz w:val="28"/>
          <w:szCs w:val="28"/>
        </w:rPr>
        <w:t>программах</w:t>
      </w:r>
      <w:r w:rsidRPr="00067978">
        <w:rPr>
          <w:rFonts w:ascii="Arial" w:hAnsi="Arial" w:cs="Arial"/>
          <w:i/>
          <w:sz w:val="28"/>
          <w:szCs w:val="28"/>
        </w:rPr>
        <w:t>.</w:t>
      </w:r>
      <w:r w:rsidR="00067978" w:rsidRPr="00067978">
        <w:rPr>
          <w:rFonts w:ascii="Arial" w:hAnsi="Arial" w:cs="Arial"/>
          <w:i/>
          <w:sz w:val="28"/>
          <w:szCs w:val="28"/>
        </w:rPr>
        <w:t xml:space="preserve"> </w:t>
      </w:r>
      <w:r w:rsidR="00CF790E" w:rsidRPr="00067978">
        <w:rPr>
          <w:rFonts w:ascii="Arial" w:hAnsi="Arial" w:cs="Arial"/>
          <w:sz w:val="28"/>
          <w:szCs w:val="28"/>
        </w:rPr>
        <w:t xml:space="preserve">Достаточно отметить, что наличие просроченного банковского займа, или, другими словами, то, что человек единожды в своей жизни, не сумел вернуть в срок взятые в долг под проценты у частных банков денежные средства, автоматически ставит крест на возможности вести полноценную </w:t>
      </w:r>
      <w:r w:rsidR="00A90CA0" w:rsidRPr="00067978">
        <w:rPr>
          <w:rFonts w:ascii="Arial" w:hAnsi="Arial" w:cs="Arial"/>
          <w:sz w:val="28"/>
          <w:szCs w:val="28"/>
        </w:rPr>
        <w:t>жизнь,</w:t>
      </w:r>
      <w:r w:rsidR="00CF790E" w:rsidRPr="00067978">
        <w:rPr>
          <w:rFonts w:ascii="Arial" w:hAnsi="Arial" w:cs="Arial"/>
          <w:sz w:val="28"/>
          <w:szCs w:val="28"/>
        </w:rPr>
        <w:t xml:space="preserve"> возможность работать и зарабатывать, заниматься бизнесом, на участие этих граждан практически во всех социальных государственных программах. И все это бессрочные наказания. Для некоторых это началось уже 10 лет назад. </w:t>
      </w:r>
    </w:p>
    <w:p w:rsidR="006B2DDF" w:rsidRPr="00067978" w:rsidRDefault="006B2DDF" w:rsidP="006B2DDF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67978">
        <w:rPr>
          <w:rFonts w:ascii="Arial" w:hAnsi="Arial" w:cs="Arial"/>
          <w:sz w:val="28"/>
          <w:szCs w:val="28"/>
        </w:rPr>
        <w:t>В связи с изложенным, с учетом имеющегося общественного резонанса, обращаем Ваше внимание на наличие нерешенных и нарастающих проблем у заемщиков банков, которые требуют принятия оперативных, эффективных и системных мер для разрешения сложившейся проблемной ситуации. Надо поверить и проблемным заемщикам</w:t>
      </w:r>
      <w:r w:rsidR="00163BFD" w:rsidRPr="00067978">
        <w:rPr>
          <w:rFonts w:ascii="Arial" w:hAnsi="Arial" w:cs="Arial"/>
          <w:sz w:val="28"/>
          <w:szCs w:val="28"/>
        </w:rPr>
        <w:t>, помочь им решить проблемы, дать возможность работать в правовом поле</w:t>
      </w:r>
    </w:p>
    <w:p w:rsidR="006B2DDF" w:rsidRPr="00067978" w:rsidRDefault="006B2DDF" w:rsidP="00067978">
      <w:pPr>
        <w:shd w:val="clear" w:color="auto" w:fill="FFFFFF"/>
        <w:ind w:firstLine="708"/>
        <w:jc w:val="both"/>
        <w:rPr>
          <w:rFonts w:ascii="Arial" w:hAnsi="Arial" w:cs="Arial"/>
          <w:sz w:val="28"/>
          <w:szCs w:val="28"/>
        </w:rPr>
      </w:pPr>
      <w:r w:rsidRPr="00067978">
        <w:rPr>
          <w:rFonts w:ascii="Arial" w:hAnsi="Arial" w:cs="Arial"/>
          <w:sz w:val="28"/>
          <w:szCs w:val="28"/>
        </w:rPr>
        <w:t>В связи с этим про</w:t>
      </w:r>
      <w:r w:rsidR="00163BFD" w:rsidRPr="00067978">
        <w:rPr>
          <w:rFonts w:ascii="Arial" w:hAnsi="Arial" w:cs="Arial"/>
          <w:sz w:val="28"/>
          <w:szCs w:val="28"/>
        </w:rPr>
        <w:t>сим</w:t>
      </w:r>
      <w:r w:rsidRPr="00067978">
        <w:rPr>
          <w:rFonts w:ascii="Arial" w:hAnsi="Arial" w:cs="Arial"/>
          <w:sz w:val="28"/>
          <w:szCs w:val="28"/>
        </w:rPr>
        <w:t xml:space="preserve"> ответить на вопросы: </w:t>
      </w:r>
    </w:p>
    <w:p w:rsidR="006B2DDF" w:rsidRPr="00067978" w:rsidRDefault="006B2DDF" w:rsidP="006B2DDF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67978">
        <w:rPr>
          <w:rFonts w:ascii="Arial" w:hAnsi="Arial" w:cs="Arial"/>
          <w:color w:val="000000"/>
          <w:sz w:val="28"/>
          <w:szCs w:val="28"/>
        </w:rPr>
        <w:t>1) На каком основании граждан Казахстана, имеющих</w:t>
      </w:r>
      <w:r w:rsidR="00A90CA0" w:rsidRPr="00067978">
        <w:rPr>
          <w:rFonts w:ascii="Arial" w:hAnsi="Arial" w:cs="Arial"/>
          <w:color w:val="000000"/>
          <w:sz w:val="28"/>
          <w:szCs w:val="28"/>
        </w:rPr>
        <w:t xml:space="preserve"> хозяйственный</w:t>
      </w:r>
      <w:r w:rsidRPr="00067978">
        <w:rPr>
          <w:rFonts w:ascii="Arial" w:hAnsi="Arial" w:cs="Arial"/>
          <w:color w:val="000000"/>
          <w:sz w:val="28"/>
          <w:szCs w:val="28"/>
        </w:rPr>
        <w:t xml:space="preserve"> спор с частным юридическим лицом, лишают права участия в государственных социальных программах?</w:t>
      </w:r>
    </w:p>
    <w:p w:rsidR="006B2DDF" w:rsidRPr="00067978" w:rsidRDefault="006B2DDF" w:rsidP="006B2DDF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67978">
        <w:rPr>
          <w:rFonts w:ascii="Arial" w:hAnsi="Arial" w:cs="Arial"/>
          <w:color w:val="000000"/>
          <w:sz w:val="28"/>
          <w:szCs w:val="28"/>
        </w:rPr>
        <w:t xml:space="preserve">2) Почему правительство оказывает помощь коммерческим </w:t>
      </w:r>
      <w:r w:rsidR="00A90CA0" w:rsidRPr="00067978">
        <w:rPr>
          <w:rFonts w:ascii="Arial" w:hAnsi="Arial" w:cs="Arial"/>
          <w:color w:val="000000"/>
          <w:sz w:val="28"/>
          <w:szCs w:val="28"/>
        </w:rPr>
        <w:t xml:space="preserve">частным </w:t>
      </w:r>
      <w:r w:rsidRPr="00067978">
        <w:rPr>
          <w:rFonts w:ascii="Arial" w:hAnsi="Arial" w:cs="Arial"/>
          <w:color w:val="000000"/>
          <w:sz w:val="28"/>
          <w:szCs w:val="28"/>
        </w:rPr>
        <w:t>банкам и не оказывает сообразную помощь проблемным заемщикам?</w:t>
      </w:r>
    </w:p>
    <w:p w:rsidR="006B2DDF" w:rsidRPr="00067978" w:rsidRDefault="006B2DDF" w:rsidP="006B2DDF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67978">
        <w:rPr>
          <w:rFonts w:ascii="Arial" w:hAnsi="Arial" w:cs="Arial"/>
          <w:color w:val="000000"/>
          <w:sz w:val="28"/>
          <w:szCs w:val="28"/>
        </w:rPr>
        <w:t>3) На каком основании граждан Казахстана,</w:t>
      </w:r>
      <w:r w:rsidR="00A90CA0" w:rsidRPr="00067978">
        <w:rPr>
          <w:rFonts w:ascii="Arial" w:hAnsi="Arial" w:cs="Arial"/>
          <w:color w:val="000000"/>
          <w:sz w:val="28"/>
          <w:szCs w:val="28"/>
        </w:rPr>
        <w:t xml:space="preserve"> так называемых проблемных заемщиков,</w:t>
      </w:r>
      <w:r w:rsidRPr="00067978">
        <w:rPr>
          <w:rFonts w:ascii="Arial" w:hAnsi="Arial" w:cs="Arial"/>
          <w:color w:val="000000"/>
          <w:sz w:val="28"/>
          <w:szCs w:val="28"/>
        </w:rPr>
        <w:t xml:space="preserve"> чье залоговое обеспечение даже в случае наличия проблемного кредита покрывало сумму займа, на момент его получения, ограничивают в праве выезда за границу, которое им гарантировано Конституцией РК?</w:t>
      </w:r>
    </w:p>
    <w:p w:rsidR="006B2DDF" w:rsidRPr="00067978" w:rsidRDefault="006B2DDF" w:rsidP="006B2DDF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67978">
        <w:rPr>
          <w:rFonts w:ascii="Arial" w:hAnsi="Arial" w:cs="Arial"/>
          <w:color w:val="000000"/>
          <w:sz w:val="28"/>
          <w:szCs w:val="28"/>
        </w:rPr>
        <w:lastRenderedPageBreak/>
        <w:t>4) Возможно ли введение го</w:t>
      </w:r>
      <w:r w:rsidR="00385A0C" w:rsidRPr="00067978">
        <w:rPr>
          <w:rFonts w:ascii="Arial" w:hAnsi="Arial" w:cs="Arial"/>
          <w:color w:val="000000"/>
          <w:sz w:val="28"/>
          <w:szCs w:val="28"/>
        </w:rPr>
        <w:t>сударственной программы снижения</w:t>
      </w:r>
      <w:r w:rsidRPr="00067978">
        <w:rPr>
          <w:rFonts w:ascii="Arial" w:hAnsi="Arial" w:cs="Arial"/>
          <w:color w:val="000000"/>
          <w:sz w:val="28"/>
          <w:szCs w:val="28"/>
        </w:rPr>
        <w:t xml:space="preserve"> процентной ставки для вышеуказанной категории граждан по проблемным кредитам?</w:t>
      </w:r>
    </w:p>
    <w:p w:rsidR="001145F3" w:rsidRPr="00067978" w:rsidRDefault="001145F3" w:rsidP="001145F3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67978">
        <w:rPr>
          <w:rFonts w:ascii="Arial" w:hAnsi="Arial" w:cs="Arial"/>
          <w:sz w:val="28"/>
          <w:szCs w:val="28"/>
        </w:rPr>
        <w:t>Ответ про</w:t>
      </w:r>
      <w:r w:rsidR="00385A0C" w:rsidRPr="00067978">
        <w:rPr>
          <w:rFonts w:ascii="Arial" w:hAnsi="Arial" w:cs="Arial"/>
          <w:sz w:val="28"/>
          <w:szCs w:val="28"/>
        </w:rPr>
        <w:t>сим</w:t>
      </w:r>
      <w:r w:rsidRPr="00067978">
        <w:rPr>
          <w:rFonts w:ascii="Arial" w:hAnsi="Arial" w:cs="Arial"/>
          <w:sz w:val="28"/>
          <w:szCs w:val="28"/>
        </w:rPr>
        <w:t xml:space="preserve"> дать письменно в установленный законодательством срок.</w:t>
      </w:r>
    </w:p>
    <w:p w:rsidR="000E3699" w:rsidRPr="00067978" w:rsidRDefault="000E3699" w:rsidP="000720D4">
      <w:pPr>
        <w:pStyle w:val="a5"/>
        <w:rPr>
          <w:rFonts w:ascii="Arial" w:hAnsi="Arial" w:cs="Arial"/>
          <w:i/>
          <w:szCs w:val="28"/>
        </w:rPr>
      </w:pPr>
    </w:p>
    <w:p w:rsidR="000720D4" w:rsidRPr="00067978" w:rsidRDefault="000720D4" w:rsidP="000720D4">
      <w:pPr>
        <w:pStyle w:val="a5"/>
        <w:rPr>
          <w:rFonts w:ascii="Arial" w:hAnsi="Arial" w:cs="Arial"/>
          <w:szCs w:val="28"/>
        </w:rPr>
      </w:pPr>
      <w:r w:rsidRPr="00067978">
        <w:rPr>
          <w:rFonts w:ascii="Arial" w:hAnsi="Arial" w:cs="Arial"/>
          <w:szCs w:val="28"/>
        </w:rPr>
        <w:t>Депутаты фракции</w:t>
      </w:r>
    </w:p>
    <w:p w:rsidR="000720D4" w:rsidRPr="00067978" w:rsidRDefault="000720D4" w:rsidP="000720D4">
      <w:pPr>
        <w:pStyle w:val="a5"/>
        <w:rPr>
          <w:rFonts w:ascii="Arial" w:hAnsi="Arial" w:cs="Arial"/>
          <w:szCs w:val="28"/>
        </w:rPr>
      </w:pPr>
      <w:r w:rsidRPr="00067978">
        <w:rPr>
          <w:rFonts w:ascii="Arial" w:hAnsi="Arial" w:cs="Arial"/>
          <w:szCs w:val="28"/>
        </w:rPr>
        <w:t xml:space="preserve">«Народные </w:t>
      </w:r>
      <w:proofErr w:type="gramStart"/>
      <w:r w:rsidRPr="00067978">
        <w:rPr>
          <w:rFonts w:ascii="Arial" w:hAnsi="Arial" w:cs="Arial"/>
          <w:szCs w:val="28"/>
        </w:rPr>
        <w:t>коммунисты»</w:t>
      </w:r>
      <w:r w:rsidRPr="00067978">
        <w:rPr>
          <w:rFonts w:ascii="Arial" w:hAnsi="Arial" w:cs="Arial"/>
          <w:szCs w:val="28"/>
        </w:rPr>
        <w:tab/>
      </w:r>
      <w:proofErr w:type="gramEnd"/>
      <w:r w:rsidRPr="00067978">
        <w:rPr>
          <w:rFonts w:ascii="Arial" w:hAnsi="Arial" w:cs="Arial"/>
          <w:szCs w:val="28"/>
        </w:rPr>
        <w:tab/>
      </w:r>
      <w:r w:rsidRPr="00067978">
        <w:rPr>
          <w:rFonts w:ascii="Arial" w:hAnsi="Arial" w:cs="Arial"/>
          <w:szCs w:val="28"/>
        </w:rPr>
        <w:tab/>
      </w:r>
      <w:r w:rsidRPr="00067978">
        <w:rPr>
          <w:rFonts w:ascii="Arial" w:hAnsi="Arial" w:cs="Arial"/>
          <w:szCs w:val="28"/>
        </w:rPr>
        <w:tab/>
      </w:r>
      <w:r w:rsidRPr="00067978">
        <w:rPr>
          <w:rFonts w:ascii="Arial" w:hAnsi="Arial" w:cs="Arial"/>
          <w:szCs w:val="28"/>
        </w:rPr>
        <w:tab/>
      </w:r>
      <w:r w:rsidRPr="00067978">
        <w:rPr>
          <w:rFonts w:ascii="Arial" w:hAnsi="Arial" w:cs="Arial"/>
          <w:szCs w:val="28"/>
        </w:rPr>
        <w:tab/>
        <w:t>И. Смирнова</w:t>
      </w:r>
    </w:p>
    <w:p w:rsidR="000720D4" w:rsidRPr="00067978" w:rsidRDefault="000720D4" w:rsidP="000720D4">
      <w:pPr>
        <w:ind w:left="240" w:firstLine="6840"/>
        <w:rPr>
          <w:rFonts w:ascii="Arial" w:hAnsi="Arial" w:cs="Arial"/>
          <w:sz w:val="28"/>
          <w:szCs w:val="28"/>
        </w:rPr>
      </w:pPr>
      <w:r w:rsidRPr="00067978">
        <w:rPr>
          <w:rFonts w:ascii="Arial" w:hAnsi="Arial" w:cs="Arial"/>
          <w:sz w:val="28"/>
          <w:szCs w:val="28"/>
        </w:rPr>
        <w:t xml:space="preserve">Ж. </w:t>
      </w:r>
      <w:proofErr w:type="spellStart"/>
      <w:r w:rsidRPr="00067978">
        <w:rPr>
          <w:rFonts w:ascii="Arial" w:hAnsi="Arial" w:cs="Arial"/>
          <w:sz w:val="28"/>
          <w:szCs w:val="28"/>
        </w:rPr>
        <w:t>Ахметбеков</w:t>
      </w:r>
      <w:proofErr w:type="spellEnd"/>
    </w:p>
    <w:p w:rsidR="000720D4" w:rsidRPr="00067978" w:rsidRDefault="000720D4" w:rsidP="000720D4">
      <w:pPr>
        <w:pStyle w:val="a5"/>
        <w:tabs>
          <w:tab w:val="left" w:pos="7371"/>
        </w:tabs>
        <w:ind w:left="7080"/>
        <w:rPr>
          <w:rFonts w:ascii="Arial" w:hAnsi="Arial" w:cs="Arial"/>
          <w:szCs w:val="28"/>
        </w:rPr>
      </w:pPr>
      <w:r w:rsidRPr="00067978">
        <w:rPr>
          <w:rFonts w:ascii="Arial" w:hAnsi="Arial" w:cs="Arial"/>
          <w:szCs w:val="28"/>
        </w:rPr>
        <w:t xml:space="preserve">Г. </w:t>
      </w:r>
      <w:proofErr w:type="spellStart"/>
      <w:r w:rsidRPr="00067978">
        <w:rPr>
          <w:rFonts w:ascii="Arial" w:hAnsi="Arial" w:cs="Arial"/>
          <w:szCs w:val="28"/>
        </w:rPr>
        <w:t>Баймаханова</w:t>
      </w:r>
      <w:proofErr w:type="spellEnd"/>
    </w:p>
    <w:p w:rsidR="000720D4" w:rsidRPr="00067978" w:rsidRDefault="000720D4" w:rsidP="000720D4">
      <w:pPr>
        <w:ind w:left="240" w:firstLine="6840"/>
        <w:rPr>
          <w:rFonts w:ascii="Arial" w:hAnsi="Arial" w:cs="Arial"/>
          <w:sz w:val="28"/>
          <w:szCs w:val="28"/>
        </w:rPr>
      </w:pPr>
      <w:r w:rsidRPr="00067978">
        <w:rPr>
          <w:rFonts w:ascii="Arial" w:hAnsi="Arial" w:cs="Arial"/>
          <w:sz w:val="28"/>
          <w:szCs w:val="28"/>
        </w:rPr>
        <w:t xml:space="preserve">А. </w:t>
      </w:r>
      <w:proofErr w:type="spellStart"/>
      <w:r w:rsidRPr="00067978">
        <w:rPr>
          <w:rFonts w:ascii="Arial" w:hAnsi="Arial" w:cs="Arial"/>
          <w:sz w:val="28"/>
          <w:szCs w:val="28"/>
        </w:rPr>
        <w:t>Конуров</w:t>
      </w:r>
      <w:proofErr w:type="spellEnd"/>
    </w:p>
    <w:p w:rsidR="000720D4" w:rsidRPr="00067978" w:rsidRDefault="000720D4" w:rsidP="000720D4">
      <w:pPr>
        <w:ind w:left="240" w:firstLine="6840"/>
        <w:rPr>
          <w:rFonts w:ascii="Arial" w:hAnsi="Arial" w:cs="Arial"/>
          <w:sz w:val="28"/>
          <w:szCs w:val="28"/>
        </w:rPr>
      </w:pPr>
      <w:r w:rsidRPr="00067978">
        <w:rPr>
          <w:rFonts w:ascii="Arial" w:hAnsi="Arial" w:cs="Arial"/>
          <w:sz w:val="28"/>
          <w:szCs w:val="28"/>
        </w:rPr>
        <w:t>К. Косарев</w:t>
      </w:r>
    </w:p>
    <w:p w:rsidR="000720D4" w:rsidRPr="00067978" w:rsidRDefault="000720D4" w:rsidP="000720D4">
      <w:pPr>
        <w:tabs>
          <w:tab w:val="left" w:pos="7371"/>
          <w:tab w:val="left" w:pos="7513"/>
          <w:tab w:val="left" w:pos="7655"/>
        </w:tabs>
        <w:ind w:left="6372" w:firstLine="708"/>
        <w:rPr>
          <w:rFonts w:ascii="Arial" w:hAnsi="Arial" w:cs="Arial"/>
          <w:sz w:val="28"/>
          <w:szCs w:val="28"/>
        </w:rPr>
      </w:pPr>
      <w:r w:rsidRPr="00067978">
        <w:rPr>
          <w:rFonts w:ascii="Arial" w:hAnsi="Arial" w:cs="Arial"/>
          <w:sz w:val="28"/>
          <w:szCs w:val="28"/>
        </w:rPr>
        <w:t xml:space="preserve">М. </w:t>
      </w:r>
      <w:proofErr w:type="spellStart"/>
      <w:r w:rsidRPr="00067978">
        <w:rPr>
          <w:rFonts w:ascii="Arial" w:hAnsi="Arial" w:cs="Arial"/>
          <w:sz w:val="28"/>
          <w:szCs w:val="28"/>
        </w:rPr>
        <w:t>Магеррамов</w:t>
      </w:r>
      <w:proofErr w:type="spellEnd"/>
      <w:r w:rsidRPr="00067978">
        <w:rPr>
          <w:rFonts w:ascii="Arial" w:hAnsi="Arial" w:cs="Arial"/>
          <w:sz w:val="28"/>
          <w:szCs w:val="28"/>
        </w:rPr>
        <w:t xml:space="preserve"> </w:t>
      </w:r>
    </w:p>
    <w:p w:rsidR="000720D4" w:rsidRPr="00067978" w:rsidRDefault="000720D4" w:rsidP="000720D4">
      <w:pPr>
        <w:tabs>
          <w:tab w:val="left" w:pos="7371"/>
          <w:tab w:val="left" w:pos="7513"/>
        </w:tabs>
        <w:ind w:left="6372" w:firstLine="708"/>
        <w:rPr>
          <w:rFonts w:ascii="Arial" w:hAnsi="Arial" w:cs="Arial"/>
          <w:sz w:val="28"/>
          <w:szCs w:val="28"/>
        </w:rPr>
      </w:pPr>
      <w:r w:rsidRPr="00067978">
        <w:rPr>
          <w:rFonts w:ascii="Arial" w:hAnsi="Arial" w:cs="Arial"/>
          <w:sz w:val="28"/>
          <w:szCs w:val="28"/>
        </w:rPr>
        <w:t xml:space="preserve">Т. </w:t>
      </w:r>
      <w:proofErr w:type="spellStart"/>
      <w:r w:rsidRPr="00067978">
        <w:rPr>
          <w:rFonts w:ascii="Arial" w:hAnsi="Arial" w:cs="Arial"/>
          <w:sz w:val="28"/>
          <w:szCs w:val="28"/>
        </w:rPr>
        <w:t>Сыздыков</w:t>
      </w:r>
      <w:proofErr w:type="spellEnd"/>
    </w:p>
    <w:p w:rsidR="000720D4" w:rsidRPr="00067978" w:rsidRDefault="000720D4" w:rsidP="000720D4">
      <w:pPr>
        <w:pStyle w:val="a6"/>
        <w:rPr>
          <w:rFonts w:ascii="Arial" w:hAnsi="Arial" w:cs="Arial"/>
          <w:i/>
          <w:sz w:val="28"/>
          <w:szCs w:val="28"/>
        </w:rPr>
      </w:pPr>
    </w:p>
    <w:p w:rsidR="000720D4" w:rsidRPr="00067978" w:rsidRDefault="000720D4" w:rsidP="000720D4">
      <w:pPr>
        <w:pStyle w:val="a6"/>
        <w:rPr>
          <w:rFonts w:ascii="Arial" w:hAnsi="Arial" w:cs="Arial"/>
          <w:i/>
          <w:sz w:val="28"/>
          <w:szCs w:val="28"/>
        </w:rPr>
      </w:pPr>
    </w:p>
    <w:p w:rsidR="000720D4" w:rsidRPr="00067978" w:rsidRDefault="000720D4" w:rsidP="000720D4">
      <w:pPr>
        <w:pStyle w:val="a6"/>
        <w:rPr>
          <w:rFonts w:ascii="Arial" w:hAnsi="Arial" w:cs="Arial"/>
          <w:i/>
          <w:sz w:val="28"/>
          <w:szCs w:val="28"/>
        </w:rPr>
      </w:pPr>
    </w:p>
    <w:p w:rsidR="000E3699" w:rsidRPr="00067978" w:rsidRDefault="000E3699" w:rsidP="000720D4">
      <w:pPr>
        <w:pStyle w:val="a6"/>
        <w:rPr>
          <w:rFonts w:ascii="Arial" w:hAnsi="Arial" w:cs="Arial"/>
          <w:i/>
          <w:sz w:val="28"/>
          <w:szCs w:val="28"/>
        </w:rPr>
      </w:pPr>
    </w:p>
    <w:p w:rsidR="000E3699" w:rsidRPr="00067978" w:rsidRDefault="000E3699" w:rsidP="000720D4">
      <w:pPr>
        <w:pStyle w:val="a6"/>
        <w:rPr>
          <w:rFonts w:ascii="Arial" w:hAnsi="Arial" w:cs="Arial"/>
          <w:i/>
          <w:sz w:val="28"/>
          <w:szCs w:val="28"/>
        </w:rPr>
      </w:pPr>
    </w:p>
    <w:p w:rsidR="000E3699" w:rsidRPr="00067978" w:rsidRDefault="000E3699" w:rsidP="000720D4">
      <w:pPr>
        <w:pStyle w:val="a6"/>
        <w:rPr>
          <w:rFonts w:ascii="Arial" w:hAnsi="Arial" w:cs="Arial"/>
          <w:i/>
          <w:sz w:val="28"/>
          <w:szCs w:val="28"/>
        </w:rPr>
      </w:pPr>
    </w:p>
    <w:p w:rsidR="001145F3" w:rsidRPr="00067978" w:rsidRDefault="001145F3" w:rsidP="001145F3">
      <w:pPr>
        <w:jc w:val="both"/>
        <w:rPr>
          <w:rFonts w:ascii="Arial" w:hAnsi="Arial" w:cs="Arial"/>
          <w:i/>
          <w:sz w:val="28"/>
          <w:szCs w:val="28"/>
        </w:rPr>
      </w:pPr>
      <w:bookmarkStart w:id="0" w:name="_GoBack"/>
      <w:bookmarkEnd w:id="0"/>
    </w:p>
    <w:sectPr w:rsidR="001145F3" w:rsidRPr="00067978" w:rsidSect="00D7620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295" w:rsidRDefault="00421295" w:rsidP="001145F3">
      <w:r>
        <w:separator/>
      </w:r>
    </w:p>
  </w:endnote>
  <w:endnote w:type="continuationSeparator" w:id="0">
    <w:p w:rsidR="00421295" w:rsidRDefault="00421295" w:rsidP="00114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295" w:rsidRDefault="00421295" w:rsidP="001145F3">
      <w:r>
        <w:separator/>
      </w:r>
    </w:p>
  </w:footnote>
  <w:footnote w:type="continuationSeparator" w:id="0">
    <w:p w:rsidR="00421295" w:rsidRDefault="00421295" w:rsidP="00114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81349"/>
      <w:docPartObj>
        <w:docPartGallery w:val="Page Numbers (Top of Page)"/>
        <w:docPartUnique/>
      </w:docPartObj>
    </w:sdtPr>
    <w:sdtEndPr/>
    <w:sdtContent>
      <w:p w:rsidR="00D76208" w:rsidRDefault="00FD4185">
        <w:pPr>
          <w:pStyle w:val="ae"/>
          <w:jc w:val="center"/>
        </w:pPr>
        <w:r>
          <w:fldChar w:fldCharType="begin"/>
        </w:r>
        <w:r w:rsidR="00A11659">
          <w:instrText xml:space="preserve"> PAGE   \* MERGEFORMAT </w:instrText>
        </w:r>
        <w:r>
          <w:fldChar w:fldCharType="separate"/>
        </w:r>
        <w:r w:rsidR="000679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6208" w:rsidRDefault="00D7620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276C9"/>
    <w:multiLevelType w:val="hybridMultilevel"/>
    <w:tmpl w:val="7C48616C"/>
    <w:lvl w:ilvl="0" w:tplc="AE1276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477FC8"/>
    <w:multiLevelType w:val="hybridMultilevel"/>
    <w:tmpl w:val="204A36FC"/>
    <w:lvl w:ilvl="0" w:tplc="E5466058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5F3"/>
    <w:rsid w:val="0004698C"/>
    <w:rsid w:val="00055ABA"/>
    <w:rsid w:val="0006058D"/>
    <w:rsid w:val="00067978"/>
    <w:rsid w:val="000720D4"/>
    <w:rsid w:val="000D2612"/>
    <w:rsid w:val="000D5F8B"/>
    <w:rsid w:val="000E3699"/>
    <w:rsid w:val="00110F73"/>
    <w:rsid w:val="001145F3"/>
    <w:rsid w:val="001150D3"/>
    <w:rsid w:val="001467AC"/>
    <w:rsid w:val="00163194"/>
    <w:rsid w:val="00163BFD"/>
    <w:rsid w:val="00191A0B"/>
    <w:rsid w:val="00212B5F"/>
    <w:rsid w:val="002468CD"/>
    <w:rsid w:val="002C23A1"/>
    <w:rsid w:val="003529E6"/>
    <w:rsid w:val="00385A0C"/>
    <w:rsid w:val="00394AAB"/>
    <w:rsid w:val="004114F7"/>
    <w:rsid w:val="00421295"/>
    <w:rsid w:val="004C33E0"/>
    <w:rsid w:val="004E5721"/>
    <w:rsid w:val="00535DDD"/>
    <w:rsid w:val="005A6541"/>
    <w:rsid w:val="00644BD0"/>
    <w:rsid w:val="006511A7"/>
    <w:rsid w:val="006B2DDF"/>
    <w:rsid w:val="0072767C"/>
    <w:rsid w:val="00752AD8"/>
    <w:rsid w:val="007A783E"/>
    <w:rsid w:val="007B483E"/>
    <w:rsid w:val="007B685E"/>
    <w:rsid w:val="0083175E"/>
    <w:rsid w:val="00841E77"/>
    <w:rsid w:val="008971FD"/>
    <w:rsid w:val="008A64AF"/>
    <w:rsid w:val="00942272"/>
    <w:rsid w:val="00980F24"/>
    <w:rsid w:val="00A11659"/>
    <w:rsid w:val="00A90CA0"/>
    <w:rsid w:val="00AB34B2"/>
    <w:rsid w:val="00C4752E"/>
    <w:rsid w:val="00C62FF6"/>
    <w:rsid w:val="00CB44CF"/>
    <w:rsid w:val="00CD2F6C"/>
    <w:rsid w:val="00CD3AFC"/>
    <w:rsid w:val="00CE05E2"/>
    <w:rsid w:val="00CF790E"/>
    <w:rsid w:val="00D76208"/>
    <w:rsid w:val="00D95569"/>
    <w:rsid w:val="00DF6707"/>
    <w:rsid w:val="00E34941"/>
    <w:rsid w:val="00ED6474"/>
    <w:rsid w:val="00EE1140"/>
    <w:rsid w:val="00F06C6B"/>
    <w:rsid w:val="00F20F5D"/>
    <w:rsid w:val="00F90785"/>
    <w:rsid w:val="00FD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2E4102-42CD-4917-BE09-10D62CEC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145F3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1145F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uiPriority w:val="99"/>
    <w:qFormat/>
    <w:rsid w:val="001145F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6">
    <w:name w:val="Plain Text"/>
    <w:link w:val="a7"/>
    <w:uiPriority w:val="99"/>
    <w:unhideWhenUsed/>
    <w:rsid w:val="001145F3"/>
    <w:pPr>
      <w:spacing w:after="0" w:line="240" w:lineRule="auto"/>
    </w:pPr>
    <w:rPr>
      <w:rFonts w:ascii="Arial Unicode MS" w:eastAsia="Arial Unicode MS" w:hAnsi="Arial Unicode MS" w:cs="Arial Unicode MS"/>
      <w:color w:val="000000"/>
      <w:lang w:eastAsia="ru-RU"/>
    </w:rPr>
  </w:style>
  <w:style w:type="character" w:customStyle="1" w:styleId="a7">
    <w:name w:val="Текст Знак"/>
    <w:basedOn w:val="a0"/>
    <w:link w:val="a6"/>
    <w:uiPriority w:val="99"/>
    <w:rsid w:val="001145F3"/>
    <w:rPr>
      <w:rFonts w:ascii="Arial Unicode MS" w:eastAsia="Arial Unicode MS" w:hAnsi="Arial Unicode MS" w:cs="Arial Unicode MS"/>
      <w:color w:val="00000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1145F3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145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1145F3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1145F3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1145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1145F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D7620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762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D7620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762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F7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42F9D-6D15-43E4-81E6-56759BCF4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2017-06-13T12:23:00Z</cp:lastPrinted>
  <dcterms:created xsi:type="dcterms:W3CDTF">2017-06-14T06:00:00Z</dcterms:created>
  <dcterms:modified xsi:type="dcterms:W3CDTF">2017-06-14T06:56:00Z</dcterms:modified>
</cp:coreProperties>
</file>