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8F" w:rsidRPr="006E038F" w:rsidRDefault="006E038F" w:rsidP="006E03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038F">
        <w:rPr>
          <w:rFonts w:ascii="Arial" w:hAnsi="Arial" w:cs="Arial"/>
          <w:b/>
          <w:bCs/>
          <w:sz w:val="28"/>
          <w:szCs w:val="28"/>
        </w:rPr>
        <w:t xml:space="preserve">Депутатский запрос </w:t>
      </w:r>
      <w:proofErr w:type="spellStart"/>
      <w:r w:rsidRPr="006E038F">
        <w:rPr>
          <w:rFonts w:ascii="Arial" w:hAnsi="Arial" w:cs="Arial"/>
          <w:b/>
          <w:bCs/>
          <w:sz w:val="28"/>
          <w:szCs w:val="28"/>
        </w:rPr>
        <w:t>Абсатирова</w:t>
      </w:r>
      <w:proofErr w:type="spellEnd"/>
      <w:r w:rsidRPr="006E038F">
        <w:rPr>
          <w:rFonts w:ascii="Arial" w:hAnsi="Arial" w:cs="Arial"/>
          <w:b/>
          <w:bCs/>
          <w:sz w:val="28"/>
          <w:szCs w:val="28"/>
        </w:rPr>
        <w:t xml:space="preserve"> К.Г.</w:t>
      </w:r>
    </w:p>
    <w:p w:rsidR="006307BF" w:rsidRPr="006E038F" w:rsidRDefault="006E038F" w:rsidP="006E038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E038F">
        <w:rPr>
          <w:rFonts w:ascii="Arial" w:hAnsi="Arial" w:cs="Arial"/>
          <w:b/>
          <w:bCs/>
          <w:sz w:val="28"/>
          <w:szCs w:val="28"/>
        </w:rPr>
        <w:t>м</w:t>
      </w:r>
      <w:r w:rsidR="006307BF" w:rsidRPr="006E038F">
        <w:rPr>
          <w:rFonts w:ascii="Arial" w:hAnsi="Arial" w:cs="Arial"/>
          <w:b/>
          <w:bCs/>
          <w:sz w:val="28"/>
          <w:szCs w:val="28"/>
        </w:rPr>
        <w:t>инистру</w:t>
      </w:r>
      <w:r w:rsidRPr="006E038F">
        <w:rPr>
          <w:rFonts w:ascii="Arial" w:hAnsi="Arial" w:cs="Arial"/>
          <w:b/>
          <w:bCs/>
          <w:sz w:val="28"/>
          <w:szCs w:val="28"/>
        </w:rPr>
        <w:t xml:space="preserve"> </w:t>
      </w:r>
      <w:r w:rsidR="00ED605E" w:rsidRPr="006E038F">
        <w:rPr>
          <w:rFonts w:ascii="Arial" w:hAnsi="Arial" w:cs="Arial"/>
          <w:b/>
          <w:bCs/>
          <w:sz w:val="28"/>
          <w:szCs w:val="28"/>
        </w:rPr>
        <w:t>национальной экономики</w:t>
      </w:r>
      <w:r w:rsidRPr="006E038F">
        <w:rPr>
          <w:rFonts w:ascii="Arial" w:hAnsi="Arial" w:cs="Arial"/>
          <w:b/>
          <w:bCs/>
          <w:sz w:val="28"/>
          <w:szCs w:val="28"/>
        </w:rPr>
        <w:t xml:space="preserve"> РК </w:t>
      </w:r>
      <w:r w:rsidR="00ED605E" w:rsidRPr="006E038F">
        <w:rPr>
          <w:rFonts w:ascii="Arial" w:hAnsi="Arial" w:cs="Arial"/>
          <w:b/>
          <w:bCs/>
          <w:sz w:val="28"/>
          <w:szCs w:val="28"/>
        </w:rPr>
        <w:t>Сулейменову Т. М</w:t>
      </w:r>
      <w:r w:rsidR="006307BF" w:rsidRPr="006E038F">
        <w:rPr>
          <w:rFonts w:ascii="Arial" w:hAnsi="Arial" w:cs="Arial"/>
          <w:b/>
          <w:bCs/>
          <w:sz w:val="28"/>
          <w:szCs w:val="28"/>
        </w:rPr>
        <w:t>.</w:t>
      </w:r>
    </w:p>
    <w:p w:rsidR="006307BF" w:rsidRPr="006E038F" w:rsidRDefault="006307BF" w:rsidP="00D621FE">
      <w:pPr>
        <w:spacing w:after="0" w:line="240" w:lineRule="auto"/>
        <w:ind w:firstLine="851"/>
        <w:jc w:val="right"/>
        <w:rPr>
          <w:rFonts w:ascii="Arial" w:hAnsi="Arial" w:cs="Arial"/>
          <w:sz w:val="28"/>
          <w:szCs w:val="28"/>
        </w:rPr>
      </w:pPr>
    </w:p>
    <w:p w:rsidR="006307BF" w:rsidRPr="006E038F" w:rsidRDefault="006307BF" w:rsidP="00BC74B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E038F">
        <w:rPr>
          <w:rFonts w:ascii="Arial" w:hAnsi="Arial" w:cs="Arial"/>
          <w:b/>
          <w:bCs/>
          <w:sz w:val="28"/>
          <w:szCs w:val="28"/>
        </w:rPr>
        <w:t xml:space="preserve">Уважаемый </w:t>
      </w:r>
      <w:r w:rsidR="00ED605E" w:rsidRPr="006E038F">
        <w:rPr>
          <w:rFonts w:ascii="Arial" w:hAnsi="Arial" w:cs="Arial"/>
          <w:b/>
          <w:bCs/>
          <w:sz w:val="28"/>
          <w:szCs w:val="28"/>
        </w:rPr>
        <w:t>Тимур Муратович</w:t>
      </w:r>
      <w:r w:rsidRPr="006E038F">
        <w:rPr>
          <w:rFonts w:ascii="Arial" w:hAnsi="Arial" w:cs="Arial"/>
          <w:b/>
          <w:bCs/>
          <w:sz w:val="28"/>
          <w:szCs w:val="28"/>
        </w:rPr>
        <w:t>!</w:t>
      </w:r>
    </w:p>
    <w:p w:rsidR="006307BF" w:rsidRPr="006E038F" w:rsidRDefault="006307BF" w:rsidP="00BC74BD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8"/>
          <w:szCs w:val="28"/>
        </w:rPr>
      </w:pPr>
    </w:p>
    <w:p w:rsidR="00001DC8" w:rsidRPr="006E038F" w:rsidRDefault="007D5499" w:rsidP="00001DC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При обсуждении </w:t>
      </w:r>
      <w:r w:rsidR="00D6027A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проекта </w:t>
      </w:r>
      <w:r w:rsidR="00001DC8" w:rsidRPr="006E038F">
        <w:rPr>
          <w:rFonts w:ascii="Arial" w:hAnsi="Arial" w:cs="Arial"/>
          <w:sz w:val="28"/>
          <w:szCs w:val="28"/>
          <w:shd w:val="clear" w:color="auto" w:fill="FFFFFF"/>
        </w:rPr>
        <w:t>Кодекса «О недрах и недропользовании» д</w:t>
      </w:r>
      <w:r w:rsidR="006B512B">
        <w:rPr>
          <w:rFonts w:ascii="Arial" w:hAnsi="Arial" w:cs="Arial"/>
          <w:sz w:val="28"/>
          <w:szCs w:val="28"/>
          <w:shd w:val="clear" w:color="auto" w:fill="FFFFFF"/>
        </w:rPr>
        <w:t xml:space="preserve">епутатская фракция ДПК «Ак </w:t>
      </w:r>
      <w:proofErr w:type="spellStart"/>
      <w:r w:rsidR="006B512B">
        <w:rPr>
          <w:rFonts w:ascii="Arial" w:hAnsi="Arial" w:cs="Arial"/>
          <w:sz w:val="28"/>
          <w:szCs w:val="28"/>
          <w:shd w:val="clear" w:color="auto" w:fill="FFFFFF"/>
        </w:rPr>
        <w:t>жол</w:t>
      </w:r>
      <w:proofErr w:type="spellEnd"/>
      <w:r w:rsidR="006B512B">
        <w:rPr>
          <w:rFonts w:ascii="Arial" w:hAnsi="Arial" w:cs="Arial"/>
          <w:sz w:val="28"/>
          <w:szCs w:val="28"/>
          <w:shd w:val="clear" w:color="auto" w:fill="FFFFFF"/>
        </w:rPr>
        <w:t>»</w:t>
      </w:r>
      <w:r w:rsidR="00001DC8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однозначно</w:t>
      </w:r>
      <w:r w:rsidR="00001DC8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высказалась против передачи функции</w:t>
      </w:r>
      <w:r w:rsidR="00D621F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по</w:t>
      </w:r>
      <w:r w:rsidR="00D621F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регулированию</w:t>
      </w:r>
      <w:r w:rsidR="00D621F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закупок </w:t>
      </w:r>
      <w:proofErr w:type="spellStart"/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недропользователей</w:t>
      </w:r>
      <w:proofErr w:type="spellEnd"/>
      <w:r w:rsidR="00D621F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Start"/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в </w:t>
      </w:r>
      <w:r w:rsidR="00D621FE" w:rsidRPr="006E038F">
        <w:rPr>
          <w:rFonts w:ascii="Arial" w:hAnsi="Arial" w:cs="Arial"/>
          <w:sz w:val="28"/>
          <w:szCs w:val="28"/>
          <w:shd w:val="clear" w:color="auto" w:fill="FFFFFF"/>
        </w:rPr>
        <w:t>р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азличного</w:t>
      </w:r>
      <w:r w:rsidR="00D621F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рода</w:t>
      </w:r>
      <w:proofErr w:type="gramEnd"/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комиссии.</w:t>
      </w:r>
    </w:p>
    <w:p w:rsidR="005A30D2" w:rsidRPr="006E038F" w:rsidRDefault="007510C7" w:rsidP="00001DC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>Одной из п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ричин, как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было 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указ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ано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, является наличие вокруг любого крупного </w:t>
      </w:r>
      <w:proofErr w:type="spellStart"/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недропользователя</w:t>
      </w:r>
      <w:proofErr w:type="spellEnd"/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пула традиционных поставщиков и подрядчиков, </w:t>
      </w:r>
      <w:r w:rsidR="00206FD3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ограничивающих конкуренцию и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созда</w:t>
      </w:r>
      <w:r w:rsidR="00206FD3" w:rsidRPr="006E038F">
        <w:rPr>
          <w:rFonts w:ascii="Arial" w:hAnsi="Arial" w:cs="Arial"/>
          <w:sz w:val="28"/>
          <w:szCs w:val="28"/>
          <w:shd w:val="clear" w:color="auto" w:fill="FFFFFF"/>
        </w:rPr>
        <w:t>ющих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услови</w:t>
      </w:r>
      <w:r w:rsidR="00206FD3" w:rsidRPr="006E038F">
        <w:rPr>
          <w:rFonts w:ascii="Arial" w:hAnsi="Arial" w:cs="Arial"/>
          <w:sz w:val="28"/>
          <w:szCs w:val="28"/>
          <w:shd w:val="clear" w:color="auto" w:fill="FFFFFF"/>
        </w:rPr>
        <w:t>я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для 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корпоративн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ой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коррупци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и</w:t>
      </w:r>
      <w:r w:rsidR="005A30D2" w:rsidRPr="006E038F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6307BF" w:rsidRPr="006E038F" w:rsidRDefault="0044723B" w:rsidP="00BC74BD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>Очередным п</w:t>
      </w:r>
      <w:r w:rsidR="007510C7" w:rsidRPr="006E038F">
        <w:rPr>
          <w:rFonts w:ascii="Arial" w:hAnsi="Arial" w:cs="Arial"/>
          <w:sz w:val="28"/>
          <w:szCs w:val="28"/>
          <w:shd w:val="clear" w:color="auto" w:fill="FFFFFF"/>
        </w:rPr>
        <w:t>одтверждением наших доводов является обращение объединения «Казахстанский союз химической промышленности», поступившее в</w:t>
      </w:r>
      <w:r w:rsidR="006307BF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адрес </w:t>
      </w:r>
      <w:r w:rsidR="003B5A39" w:rsidRPr="006E038F">
        <w:rPr>
          <w:rFonts w:ascii="Arial" w:hAnsi="Arial" w:cs="Arial"/>
          <w:sz w:val="28"/>
          <w:szCs w:val="28"/>
          <w:shd w:val="clear" w:color="auto" w:fill="FFFFFF"/>
        </w:rPr>
        <w:t>ф</w:t>
      </w:r>
      <w:r w:rsidR="000944A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ракции «Ак </w:t>
      </w:r>
      <w:proofErr w:type="spellStart"/>
      <w:r w:rsidR="000944AC" w:rsidRPr="006E038F">
        <w:rPr>
          <w:rFonts w:ascii="Arial" w:hAnsi="Arial" w:cs="Arial"/>
          <w:sz w:val="28"/>
          <w:szCs w:val="28"/>
          <w:shd w:val="clear" w:color="auto" w:fill="FFFFFF"/>
        </w:rPr>
        <w:t>жол</w:t>
      </w:r>
      <w:proofErr w:type="spellEnd"/>
      <w:r w:rsidR="000944AC" w:rsidRPr="006E038F">
        <w:rPr>
          <w:rFonts w:ascii="Arial" w:hAnsi="Arial" w:cs="Arial"/>
          <w:sz w:val="28"/>
          <w:szCs w:val="28"/>
          <w:shd w:val="clear" w:color="auto" w:fill="FFFFFF"/>
        </w:rPr>
        <w:t>»</w:t>
      </w:r>
      <w:r w:rsidR="00206FD3" w:rsidRPr="006E038F">
        <w:rPr>
          <w:rFonts w:ascii="Arial" w:hAnsi="Arial" w:cs="Arial"/>
          <w:sz w:val="28"/>
          <w:szCs w:val="28"/>
          <w:shd w:val="clear" w:color="auto" w:fill="FFFFFF"/>
        </w:rPr>
        <w:t>. Приведенные в обращении доводы</w:t>
      </w:r>
      <w:r w:rsidR="006307BF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510C7" w:rsidRPr="006E038F">
        <w:rPr>
          <w:rFonts w:ascii="Arial" w:hAnsi="Arial" w:cs="Arial"/>
          <w:sz w:val="28"/>
          <w:szCs w:val="28"/>
          <w:shd w:val="clear" w:color="auto" w:fill="FFFFFF"/>
        </w:rPr>
        <w:t>свидетельствую</w:t>
      </w:r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>т</w:t>
      </w:r>
      <w:r w:rsidR="006307BF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о </w:t>
      </w:r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>наличии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ограничения конкуренции на рынке по оказанию сервисных услуг в горнорудной сфере. А именно, </w:t>
      </w:r>
      <w:r w:rsidR="006307BF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злоупотребления доминирующим положением казахстанских производителей и поставщиков взрывчатых 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>материалов</w:t>
      </w:r>
      <w:r w:rsidR="004060EC" w:rsidRPr="006E038F">
        <w:rPr>
          <w:rFonts w:ascii="Arial" w:hAnsi="Arial" w:cs="Arial"/>
        </w:rPr>
        <w:t xml:space="preserve"> </w:t>
      </w:r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>и средств инициирования</w:t>
      </w:r>
      <w:r w:rsidR="006307BF" w:rsidRPr="006E038F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66760C" w:rsidRPr="006E038F" w:rsidRDefault="008200F0" w:rsidP="0066760C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>Как указано в обращении, и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спользуя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ограниченный круг субъектов бизнеса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занятых в данном сегменте, 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>производители и поставщики взрывчатых материалов</w:t>
      </w:r>
      <w:r w:rsidR="00206FD3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и средств инициирования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реализуют 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>её преимущественно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>связанным с ними организациям</w:t>
      </w:r>
      <w:r w:rsidR="005A47DF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47DF" w:rsidRPr="006E038F">
        <w:rPr>
          <w:rFonts w:ascii="Arial" w:hAnsi="Arial" w:cs="Arial"/>
          <w:i/>
          <w:sz w:val="24"/>
          <w:szCs w:val="24"/>
          <w:shd w:val="clear" w:color="auto" w:fill="FFFFFF"/>
        </w:rPr>
        <w:t>(АО «</w:t>
      </w:r>
      <w:proofErr w:type="spellStart"/>
      <w:r w:rsidR="005A47DF" w:rsidRPr="006E038F">
        <w:rPr>
          <w:rFonts w:ascii="Arial" w:hAnsi="Arial" w:cs="Arial"/>
          <w:i/>
          <w:sz w:val="24"/>
          <w:szCs w:val="24"/>
          <w:shd w:val="clear" w:color="auto" w:fill="FFFFFF"/>
        </w:rPr>
        <w:t>Орика</w:t>
      </w:r>
      <w:proofErr w:type="spellEnd"/>
      <w:r w:rsidR="005A47DF" w:rsidRPr="006E038F">
        <w:rPr>
          <w:rFonts w:ascii="Arial" w:hAnsi="Arial" w:cs="Arial"/>
          <w:i/>
          <w:sz w:val="24"/>
          <w:szCs w:val="24"/>
          <w:shd w:val="clear" w:color="auto" w:fill="FFFFFF"/>
        </w:rPr>
        <w:t xml:space="preserve"> Казахстан», ТОО «Максам-Казахстан», ТОО «Искра</w:t>
      </w:r>
      <w:r w:rsidR="005A47DF" w:rsidRPr="006E038F">
        <w:rPr>
          <w:rFonts w:ascii="Arial" w:eastAsia="Calibri" w:hAnsi="Arial" w:cs="Arial"/>
          <w:bCs/>
          <w:i/>
          <w:sz w:val="24"/>
          <w:szCs w:val="24"/>
        </w:rPr>
        <w:t xml:space="preserve"> - Сервис», </w:t>
      </w:r>
      <w:r w:rsidR="005A47DF" w:rsidRPr="006E038F">
        <w:rPr>
          <w:rFonts w:ascii="Arial" w:eastAsia="Calibri" w:hAnsi="Arial" w:cs="Arial"/>
          <w:i/>
          <w:sz w:val="24"/>
          <w:szCs w:val="24"/>
        </w:rPr>
        <w:t>ТОО «</w:t>
      </w:r>
      <w:proofErr w:type="spellStart"/>
      <w:r w:rsidR="005A47DF" w:rsidRPr="006E038F">
        <w:rPr>
          <w:rFonts w:ascii="Arial" w:eastAsia="Calibri" w:hAnsi="Arial" w:cs="Arial"/>
          <w:i/>
          <w:sz w:val="24"/>
          <w:szCs w:val="24"/>
        </w:rPr>
        <w:t>Промвзрыв</w:t>
      </w:r>
      <w:proofErr w:type="spellEnd"/>
      <w:r w:rsidR="005A47DF" w:rsidRPr="006E038F">
        <w:rPr>
          <w:rFonts w:ascii="Arial" w:eastAsia="Calibri" w:hAnsi="Arial" w:cs="Arial"/>
          <w:i/>
          <w:sz w:val="24"/>
          <w:szCs w:val="24"/>
        </w:rPr>
        <w:t>»)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ограничивая 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тем самым 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доступ на рынок 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иных 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сервисных компаний по проведению взрывных работ.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Это позволяет без каких</w:t>
      </w:r>
      <w:r w:rsidR="005D5D7A" w:rsidRPr="006E038F">
        <w:rPr>
          <w:rFonts w:ascii="Arial" w:hAnsi="Arial" w:cs="Arial"/>
          <w:sz w:val="28"/>
          <w:szCs w:val="28"/>
          <w:shd w:val="clear" w:color="auto" w:fill="FFFFFF"/>
        </w:rPr>
        <w:t>-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либо дополнительных затрат обеспечить рост цен на взрывчатые материалы на 20 и более процентов.</w:t>
      </w:r>
    </w:p>
    <w:p w:rsidR="003B5A39" w:rsidRPr="006E038F" w:rsidRDefault="003B5A39" w:rsidP="00BC74BD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>В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результате </w:t>
      </w:r>
      <w:r w:rsidR="00D20EEA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сервисные 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и горнодобывающие </w:t>
      </w:r>
      <w:r w:rsidR="00D20EEA" w:rsidRPr="006E038F">
        <w:rPr>
          <w:rFonts w:ascii="Arial" w:hAnsi="Arial" w:cs="Arial"/>
          <w:sz w:val="28"/>
          <w:szCs w:val="28"/>
          <w:shd w:val="clear" w:color="auto" w:fill="FFFFFF"/>
        </w:rPr>
        <w:t>компании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>, использующие в своей деятельности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взрывчаты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>е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6760C" w:rsidRPr="006E038F">
        <w:rPr>
          <w:rFonts w:ascii="Arial" w:hAnsi="Arial" w:cs="Arial"/>
          <w:sz w:val="28"/>
          <w:szCs w:val="28"/>
          <w:shd w:val="clear" w:color="auto" w:fill="FFFFFF"/>
        </w:rPr>
        <w:t>материал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>ы,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ежегодно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, по мнению </w:t>
      </w:r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>ОЮЛ «Казахстанский союз химической промышленности»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несут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многомиллиардные убытки в виде разницы между реальными </w:t>
      </w:r>
      <w:r w:rsidR="006B512B">
        <w:rPr>
          <w:rFonts w:ascii="Arial" w:hAnsi="Arial" w:cs="Arial"/>
          <w:sz w:val="28"/>
          <w:szCs w:val="28"/>
          <w:shd w:val="clear" w:color="auto" w:fill="FFFFFF"/>
        </w:rPr>
        <w:t>ценами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и ценами поставщиков</w:t>
      </w:r>
      <w:r w:rsidR="00011B70" w:rsidRPr="006E038F">
        <w:rPr>
          <w:rFonts w:ascii="Arial" w:hAnsi="Arial" w:cs="Arial"/>
          <w:sz w:val="28"/>
          <w:szCs w:val="28"/>
          <w:shd w:val="clear" w:color="auto" w:fill="FFFFFF"/>
        </w:rPr>
        <w:t>-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домин</w:t>
      </w:r>
      <w:r w:rsidR="00011B70" w:rsidRPr="006E038F">
        <w:rPr>
          <w:rFonts w:ascii="Arial" w:hAnsi="Arial" w:cs="Arial"/>
          <w:sz w:val="28"/>
          <w:szCs w:val="28"/>
          <w:shd w:val="clear" w:color="auto" w:fill="FFFFFF"/>
        </w:rPr>
        <w:t>антов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на рынке взрывчатых веществ.</w:t>
      </w:r>
    </w:p>
    <w:p w:rsidR="008875FB" w:rsidRPr="006E038F" w:rsidRDefault="00011B70" w:rsidP="00813029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>З</w:t>
      </w:r>
      <w:r w:rsidR="008875FB" w:rsidRPr="006E038F">
        <w:rPr>
          <w:rFonts w:ascii="Arial" w:hAnsi="Arial" w:cs="Arial"/>
          <w:sz w:val="28"/>
          <w:szCs w:val="28"/>
          <w:shd w:val="clear" w:color="auto" w:fill="FFFFFF"/>
        </w:rPr>
        <w:t>авышен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ная таким образом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цен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на используемы</w:t>
      </w:r>
      <w:r w:rsidR="008875FB" w:rsidRPr="006E038F">
        <w:rPr>
          <w:rFonts w:ascii="Arial" w:hAnsi="Arial" w:cs="Arial"/>
          <w:sz w:val="28"/>
          <w:szCs w:val="28"/>
          <w:shd w:val="clear" w:color="auto" w:fill="FFFFFF"/>
        </w:rPr>
        <w:t>е</w:t>
      </w:r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компоненты</w:t>
      </w:r>
      <w:bookmarkStart w:id="0" w:name="_GoBack"/>
      <w:bookmarkEnd w:id="0"/>
      <w:r w:rsidR="0080559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200F0" w:rsidRPr="006E038F">
        <w:rPr>
          <w:rFonts w:ascii="Arial" w:hAnsi="Arial" w:cs="Arial"/>
          <w:sz w:val="28"/>
          <w:szCs w:val="28"/>
          <w:shd w:val="clear" w:color="auto" w:fill="FFFFFF"/>
        </w:rPr>
        <w:t>отрицательным</w:t>
      </w:r>
      <w:r w:rsidR="008875FB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образом отражается на </w:t>
      </w:r>
      <w:r w:rsidR="00813029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конечной </w:t>
      </w:r>
      <w:r w:rsidR="008875FB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стоимости </w:t>
      </w:r>
      <w:r w:rsidR="00813029" w:rsidRPr="006E038F">
        <w:rPr>
          <w:rFonts w:ascii="Arial" w:hAnsi="Arial" w:cs="Arial"/>
          <w:sz w:val="28"/>
          <w:szCs w:val="28"/>
          <w:shd w:val="clear" w:color="auto" w:fill="FFFFFF"/>
        </w:rPr>
        <w:t>продукции</w:t>
      </w:r>
      <w:r w:rsidR="00B10A07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горнодобывающих предприятий</w:t>
      </w:r>
      <w:r w:rsidR="00813029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8875FB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снижая </w:t>
      </w:r>
      <w:r w:rsidR="008200F0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их </w:t>
      </w:r>
      <w:r w:rsidR="008875FB" w:rsidRPr="006E038F">
        <w:rPr>
          <w:rFonts w:ascii="Arial" w:hAnsi="Arial" w:cs="Arial"/>
          <w:sz w:val="28"/>
          <w:szCs w:val="28"/>
          <w:shd w:val="clear" w:color="auto" w:fill="FFFFFF"/>
        </w:rPr>
        <w:t>налогооблагаемую прибыль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и </w:t>
      </w:r>
      <w:r w:rsidR="005A47DF" w:rsidRPr="006E038F">
        <w:rPr>
          <w:rFonts w:ascii="Arial" w:hAnsi="Arial" w:cs="Arial"/>
          <w:sz w:val="28"/>
          <w:szCs w:val="28"/>
          <w:shd w:val="clear" w:color="auto" w:fill="FFFFFF"/>
        </w:rPr>
        <w:t>снижая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на экспортные возможности</w:t>
      </w:r>
      <w:r w:rsidR="008875FB" w:rsidRPr="006E038F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6307BF" w:rsidRPr="006E038F" w:rsidRDefault="00074D4B" w:rsidP="00BC74BD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>Обращения ОЮЛ «</w:t>
      </w:r>
      <w:r w:rsidR="00F9145A" w:rsidRPr="006E038F">
        <w:rPr>
          <w:rFonts w:ascii="Arial" w:hAnsi="Arial" w:cs="Arial"/>
          <w:sz w:val="28"/>
          <w:szCs w:val="28"/>
          <w:shd w:val="clear" w:color="auto" w:fill="FFFFFF"/>
        </w:rPr>
        <w:t>Казахстански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й</w:t>
      </w:r>
      <w:r w:rsidR="00F9145A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союз химической промышленности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»</w:t>
      </w:r>
      <w:r w:rsidR="00F9145A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в уполномоченные органы</w:t>
      </w:r>
      <w:r w:rsidR="002C272D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E618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остаются без ответа. Не решило проблемы и совещание с участием представителей предприятий, занятых в сфере буровзрывных работ, </w:t>
      </w:r>
      <w:r w:rsidR="001F73E5" w:rsidRPr="006E038F">
        <w:rPr>
          <w:rFonts w:ascii="Arial" w:hAnsi="Arial" w:cs="Arial"/>
          <w:sz w:val="28"/>
          <w:szCs w:val="28"/>
          <w:shd w:val="clear" w:color="auto" w:fill="FFFFFF"/>
        </w:rPr>
        <w:t>м</w:t>
      </w:r>
      <w:r w:rsidR="000E618C" w:rsidRPr="006E038F">
        <w:rPr>
          <w:rFonts w:ascii="Arial" w:hAnsi="Arial" w:cs="Arial"/>
          <w:sz w:val="28"/>
          <w:szCs w:val="28"/>
          <w:shd w:val="clear" w:color="auto" w:fill="FFFFFF"/>
        </w:rPr>
        <w:t>инистерств по инвестициям и развитию</w:t>
      </w:r>
      <w:r w:rsidR="001F73E5" w:rsidRPr="006E038F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0E618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национальной экономики Республики Казахстан, представителей Евразийской экономической комиссии ТС (ЕЭК), Федеральной антимонопольной службы РФ</w:t>
      </w:r>
      <w:r w:rsidR="005A47DF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A47DF" w:rsidRPr="006E038F">
        <w:rPr>
          <w:rFonts w:ascii="Arial" w:hAnsi="Arial" w:cs="Arial"/>
          <w:i/>
          <w:sz w:val="24"/>
          <w:szCs w:val="24"/>
          <w:shd w:val="clear" w:color="auto" w:fill="FFFFFF"/>
        </w:rPr>
        <w:t>(предприятия РФ являются поставщиками</w:t>
      </w:r>
      <w:r w:rsidR="000E618C" w:rsidRPr="006E038F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5A47DF" w:rsidRPr="006E038F">
        <w:rPr>
          <w:rFonts w:ascii="Arial" w:hAnsi="Arial" w:cs="Arial"/>
          <w:i/>
          <w:sz w:val="24"/>
          <w:szCs w:val="24"/>
          <w:shd w:val="clear" w:color="auto" w:fill="FFFFFF"/>
        </w:rPr>
        <w:t>взрывчатых материалов и средств инициирования)</w:t>
      </w:r>
      <w:r w:rsidR="005A47DF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0E618C" w:rsidRPr="006E038F">
        <w:rPr>
          <w:rFonts w:ascii="Arial" w:hAnsi="Arial" w:cs="Arial"/>
          <w:sz w:val="28"/>
          <w:szCs w:val="28"/>
          <w:shd w:val="clear" w:color="auto" w:fill="FFFFFF"/>
        </w:rPr>
        <w:lastRenderedPageBreak/>
        <w:t>организованное по инициативе ОЮЛ «Казахстанский союз химической промышленности»</w:t>
      </w:r>
      <w:r w:rsidR="006307BF" w:rsidRPr="006E038F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9D3B3B" w:rsidRPr="006E038F" w:rsidRDefault="009D3B3B" w:rsidP="00BC74BD">
      <w:pPr>
        <w:spacing w:after="0" w:line="240" w:lineRule="auto"/>
        <w:ind w:firstLine="851"/>
        <w:jc w:val="both"/>
        <w:rPr>
          <w:rFonts w:ascii="Arial" w:hAnsi="Arial" w:cs="Arial"/>
          <w:bCs/>
          <w:spacing w:val="1"/>
          <w:sz w:val="28"/>
          <w:szCs w:val="28"/>
          <w:bdr w:val="none" w:sz="0" w:space="0" w:color="auto" w:frame="1"/>
        </w:rPr>
      </w:pPr>
      <w:r w:rsidRPr="006E038F">
        <w:rPr>
          <w:rFonts w:ascii="Arial" w:hAnsi="Arial" w:cs="Arial"/>
          <w:bCs/>
          <w:spacing w:val="1"/>
          <w:sz w:val="28"/>
          <w:szCs w:val="28"/>
          <w:bdr w:val="none" w:sz="0" w:space="0" w:color="auto" w:frame="1"/>
        </w:rPr>
        <w:t>Комитет по регулированию естественных монополий и защите конкуренции, задачей которого является</w:t>
      </w:r>
      <w:r w:rsidRPr="006E038F">
        <w:rPr>
          <w:rFonts w:ascii="Arial" w:hAnsi="Arial" w:cs="Arial"/>
        </w:rPr>
        <w:t xml:space="preserve"> </w:t>
      </w:r>
      <w:r w:rsidRPr="006E038F">
        <w:rPr>
          <w:rFonts w:ascii="Arial" w:hAnsi="Arial" w:cs="Arial"/>
          <w:bCs/>
          <w:spacing w:val="1"/>
          <w:sz w:val="28"/>
          <w:szCs w:val="28"/>
          <w:bdr w:val="none" w:sz="0" w:space="0" w:color="auto" w:frame="1"/>
        </w:rPr>
        <w:t>предупреждение, выявление и расследование, пресечение нарушений законодательства Республики Казахстан в области защиты конкуренции</w:t>
      </w:r>
      <w:r w:rsidR="007D5499" w:rsidRPr="006E038F">
        <w:rPr>
          <w:rFonts w:ascii="Arial" w:hAnsi="Arial" w:cs="Arial"/>
          <w:bCs/>
          <w:spacing w:val="1"/>
          <w:sz w:val="28"/>
          <w:szCs w:val="28"/>
          <w:bdr w:val="none" w:sz="0" w:space="0" w:color="auto" w:frame="1"/>
        </w:rPr>
        <w:t xml:space="preserve"> не может внятно выразить свою позицию по данной проблеме</w:t>
      </w:r>
      <w:r w:rsidRPr="006E038F">
        <w:rPr>
          <w:rFonts w:ascii="Arial" w:hAnsi="Arial" w:cs="Arial"/>
          <w:bCs/>
          <w:spacing w:val="1"/>
          <w:sz w:val="28"/>
          <w:szCs w:val="28"/>
          <w:bdr w:val="none" w:sz="0" w:space="0" w:color="auto" w:frame="1"/>
        </w:rPr>
        <w:t>.</w:t>
      </w:r>
    </w:p>
    <w:p w:rsidR="00F9145A" w:rsidRPr="006E038F" w:rsidRDefault="00001A82" w:rsidP="00BC74BD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>Вместо оперативно</w:t>
      </w:r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>го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выяв</w:t>
      </w:r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>ления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и пресеч</w:t>
      </w:r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>ения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>антиконкурентных</w:t>
      </w:r>
      <w:proofErr w:type="spellEnd"/>
      <w:r w:rsidR="004060EC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действия поставщиков</w:t>
      </w:r>
      <w:r w:rsidR="007D5499" w:rsidRPr="006E038F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доминирующих на рынке взрывчатых </w:t>
      </w:r>
      <w:r w:rsidR="007D5499" w:rsidRPr="006E038F">
        <w:rPr>
          <w:rFonts w:ascii="Arial" w:hAnsi="Arial" w:cs="Arial"/>
          <w:sz w:val="28"/>
          <w:szCs w:val="28"/>
          <w:shd w:val="clear" w:color="auto" w:fill="FFFFFF"/>
        </w:rPr>
        <w:t>материалов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, уполномоченный антимонопольный орган</w:t>
      </w:r>
      <w:r w:rsidR="007D5499" w:rsidRPr="006E038F">
        <w:rPr>
          <w:rFonts w:ascii="Arial" w:hAnsi="Arial" w:cs="Arial"/>
          <w:sz w:val="28"/>
          <w:szCs w:val="28"/>
          <w:shd w:val="clear" w:color="auto" w:fill="FFFFFF"/>
        </w:rPr>
        <w:t>, по мнению бизнес-сообщества,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занимается отписками и перекладыванием ответственности на других.</w:t>
      </w:r>
    </w:p>
    <w:p w:rsidR="00001A82" w:rsidRPr="006E038F" w:rsidRDefault="00001A82" w:rsidP="00286E4E">
      <w:pPr>
        <w:spacing w:after="0" w:line="240" w:lineRule="auto"/>
        <w:ind w:firstLine="851"/>
        <w:jc w:val="both"/>
        <w:rPr>
          <w:rFonts w:ascii="Arial" w:hAnsi="Arial" w:cs="Arial"/>
          <w:bCs/>
          <w:sz w:val="28"/>
          <w:szCs w:val="28"/>
        </w:rPr>
      </w:pPr>
      <w:r w:rsidRPr="006E038F">
        <w:rPr>
          <w:rFonts w:ascii="Arial" w:hAnsi="Arial" w:cs="Arial"/>
          <w:bCs/>
          <w:sz w:val="28"/>
          <w:szCs w:val="28"/>
        </w:rPr>
        <w:t xml:space="preserve">Учитывая вышеизложенное, уважаемый </w:t>
      </w:r>
      <w:r w:rsidR="00ED605E" w:rsidRPr="006E038F">
        <w:rPr>
          <w:rFonts w:ascii="Arial" w:hAnsi="Arial" w:cs="Arial"/>
          <w:bCs/>
          <w:sz w:val="28"/>
          <w:szCs w:val="28"/>
        </w:rPr>
        <w:t>Тимур Муратович</w:t>
      </w:r>
      <w:r w:rsidRPr="006E038F">
        <w:rPr>
          <w:rFonts w:ascii="Arial" w:hAnsi="Arial" w:cs="Arial"/>
          <w:bCs/>
          <w:sz w:val="28"/>
          <w:szCs w:val="28"/>
        </w:rPr>
        <w:t xml:space="preserve">, депутатская фракция «Ак </w:t>
      </w:r>
      <w:proofErr w:type="spellStart"/>
      <w:r w:rsidRPr="006E038F">
        <w:rPr>
          <w:rFonts w:ascii="Arial" w:hAnsi="Arial" w:cs="Arial"/>
          <w:bCs/>
          <w:sz w:val="28"/>
          <w:szCs w:val="28"/>
        </w:rPr>
        <w:t>жол</w:t>
      </w:r>
      <w:proofErr w:type="spellEnd"/>
      <w:r w:rsidRPr="006E038F">
        <w:rPr>
          <w:rFonts w:ascii="Arial" w:hAnsi="Arial" w:cs="Arial"/>
          <w:bCs/>
          <w:sz w:val="28"/>
          <w:szCs w:val="28"/>
        </w:rPr>
        <w:t>» просит:</w:t>
      </w:r>
    </w:p>
    <w:p w:rsidR="00286E4E" w:rsidRPr="006E038F" w:rsidRDefault="00001A82" w:rsidP="00001A82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1) </w:t>
      </w:r>
      <w:r w:rsidR="00286E4E" w:rsidRPr="006E038F">
        <w:rPr>
          <w:rFonts w:ascii="Arial" w:hAnsi="Arial" w:cs="Arial"/>
          <w:sz w:val="28"/>
          <w:szCs w:val="28"/>
          <w:shd w:val="clear" w:color="auto" w:fill="FFFFFF"/>
        </w:rPr>
        <w:t>проверить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правомерност</w:t>
      </w:r>
      <w:r w:rsidR="00286E4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ь действий/бездействий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антимонопольного органа </w:t>
      </w:r>
      <w:r w:rsidR="00286E4E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в отношении 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>законности действий казахстанских производителей и поставщиков взрывчатых материалов</w:t>
      </w:r>
      <w:r w:rsidR="00B10A07" w:rsidRPr="006E038F">
        <w:rPr>
          <w:rFonts w:ascii="Arial" w:hAnsi="Arial" w:cs="Arial"/>
          <w:sz w:val="28"/>
          <w:szCs w:val="28"/>
          <w:shd w:val="clear" w:color="auto" w:fill="FFFFFF"/>
        </w:rPr>
        <w:t>;</w:t>
      </w:r>
    </w:p>
    <w:p w:rsidR="00001A82" w:rsidRPr="006E038F" w:rsidRDefault="00286E4E" w:rsidP="00001A82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E038F">
        <w:rPr>
          <w:rFonts w:ascii="Arial" w:hAnsi="Arial" w:cs="Arial"/>
          <w:sz w:val="28"/>
          <w:szCs w:val="28"/>
          <w:shd w:val="clear" w:color="auto" w:fill="FFFFFF"/>
        </w:rPr>
        <w:t>2) по результатам проверки, в случае подтверждения незаконности действий казахстанских производителей и поставщиков взрывчатых материалов</w:t>
      </w:r>
      <w:r w:rsidR="00144202" w:rsidRPr="006E038F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12768" w:rsidRPr="006E038F">
        <w:rPr>
          <w:rFonts w:ascii="Arial" w:hAnsi="Arial" w:cs="Arial"/>
          <w:sz w:val="28"/>
          <w:szCs w:val="28"/>
          <w:shd w:val="clear" w:color="auto" w:fill="FFFFFF"/>
        </w:rPr>
        <w:t>принять меры</w:t>
      </w:r>
      <w:r w:rsidR="00F50DAD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по ликвидации </w:t>
      </w:r>
      <w:proofErr w:type="spellStart"/>
      <w:r w:rsidR="00F50DAD" w:rsidRPr="006E038F">
        <w:rPr>
          <w:rFonts w:ascii="Arial" w:hAnsi="Arial" w:cs="Arial"/>
          <w:sz w:val="28"/>
          <w:szCs w:val="28"/>
          <w:shd w:val="clear" w:color="auto" w:fill="FFFFFF"/>
        </w:rPr>
        <w:t>антиконкурентных</w:t>
      </w:r>
      <w:proofErr w:type="spellEnd"/>
      <w:r w:rsidR="00F50DAD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действий на указанном рынке товаров, работ, услуг.</w:t>
      </w:r>
      <w:r w:rsidR="00312768" w:rsidRPr="006E03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001A82" w:rsidRPr="006E038F" w:rsidRDefault="00001A82" w:rsidP="00001A82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6E038F">
        <w:rPr>
          <w:rFonts w:ascii="Arial" w:hAnsi="Arial" w:cs="Arial"/>
          <w:b/>
          <w:bCs/>
          <w:sz w:val="28"/>
          <w:szCs w:val="28"/>
        </w:rPr>
        <w:t> </w:t>
      </w:r>
    </w:p>
    <w:p w:rsidR="00001A82" w:rsidRPr="006E038F" w:rsidRDefault="00001A82" w:rsidP="00001A82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8"/>
          <w:szCs w:val="28"/>
        </w:rPr>
      </w:pPr>
      <w:r w:rsidRPr="006E038F">
        <w:rPr>
          <w:rFonts w:ascii="Arial" w:hAnsi="Arial" w:cs="Arial"/>
          <w:b/>
          <w:bCs/>
          <w:sz w:val="28"/>
          <w:szCs w:val="28"/>
        </w:rPr>
        <w:t xml:space="preserve">Депутаты фракции ДПК «Ак </w:t>
      </w:r>
      <w:proofErr w:type="spellStart"/>
      <w:r w:rsidRPr="006E038F">
        <w:rPr>
          <w:rFonts w:ascii="Arial" w:hAnsi="Arial" w:cs="Arial"/>
          <w:b/>
          <w:bCs/>
          <w:sz w:val="28"/>
          <w:szCs w:val="28"/>
        </w:rPr>
        <w:t>жол</w:t>
      </w:r>
      <w:proofErr w:type="spellEnd"/>
      <w:r w:rsidRPr="006E038F">
        <w:rPr>
          <w:rFonts w:ascii="Arial" w:hAnsi="Arial" w:cs="Arial"/>
          <w:b/>
          <w:bCs/>
          <w:sz w:val="28"/>
          <w:szCs w:val="28"/>
        </w:rPr>
        <w:t>»</w:t>
      </w:r>
    </w:p>
    <w:p w:rsidR="00D621FE" w:rsidRPr="006E038F" w:rsidRDefault="00D621FE" w:rsidP="00D621FE">
      <w:pPr>
        <w:spacing w:after="8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 w:rsidRP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                                                                                    </w:t>
      </w:r>
      <w:r w:rsid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 </w:t>
      </w:r>
      <w:r w:rsidRP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К.Абсатиров                                                                                     </w:t>
      </w:r>
    </w:p>
    <w:p w:rsidR="00D621FE" w:rsidRPr="006E038F" w:rsidRDefault="00D621FE" w:rsidP="00D621FE">
      <w:pPr>
        <w:spacing w:after="8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 w:rsidRP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                                                                                     А.Перуашев                                                                                                      </w:t>
      </w:r>
    </w:p>
    <w:p w:rsidR="00D621FE" w:rsidRPr="006E038F" w:rsidRDefault="00D621FE" w:rsidP="00D621FE">
      <w:pPr>
        <w:spacing w:after="80" w:line="240" w:lineRule="auto"/>
        <w:ind w:firstLine="902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 w:rsidRP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                                                                                   Е.Барлыбаев                                                      </w:t>
      </w:r>
    </w:p>
    <w:p w:rsidR="00D621FE" w:rsidRPr="006E038F" w:rsidRDefault="00D621FE" w:rsidP="00D621FE">
      <w:pPr>
        <w:spacing w:after="80" w:line="240" w:lineRule="auto"/>
        <w:ind w:firstLine="902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 w:rsidRP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                                                                                      Е.Никитинская                                                              </w:t>
      </w:r>
    </w:p>
    <w:p w:rsidR="00D621FE" w:rsidRPr="006E038F" w:rsidRDefault="00D621FE" w:rsidP="00D621FE">
      <w:pPr>
        <w:spacing w:after="80" w:line="240" w:lineRule="auto"/>
        <w:ind w:firstLine="902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 w:rsidRP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                                                                                     Б.Дюсенбинов                                                             </w:t>
      </w:r>
    </w:p>
    <w:p w:rsidR="00D621FE" w:rsidRPr="006E038F" w:rsidRDefault="00D621FE" w:rsidP="00D621FE">
      <w:pPr>
        <w:spacing w:after="80" w:line="240" w:lineRule="auto"/>
        <w:ind w:firstLine="902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 w:rsidRP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                                                                                    Д.Еспаева                                                                      </w:t>
      </w:r>
    </w:p>
    <w:p w:rsidR="00D621FE" w:rsidRPr="006E038F" w:rsidRDefault="00D621FE" w:rsidP="00D621FE">
      <w:pPr>
        <w:spacing w:after="80" w:line="240" w:lineRule="auto"/>
        <w:ind w:firstLine="902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  <w:r w:rsidRPr="006E038F">
        <w:rPr>
          <w:rFonts w:ascii="Arial" w:eastAsia="Calibri" w:hAnsi="Arial" w:cs="Arial"/>
          <w:b/>
          <w:sz w:val="28"/>
          <w:szCs w:val="28"/>
          <w:lang w:val="kk-KZ"/>
        </w:rPr>
        <w:t xml:space="preserve">                                                                                    М.Казбекова</w:t>
      </w:r>
    </w:p>
    <w:p w:rsidR="00D621FE" w:rsidRPr="006E038F" w:rsidRDefault="00D621FE" w:rsidP="00D621FE">
      <w:pPr>
        <w:spacing w:after="80" w:line="240" w:lineRule="auto"/>
        <w:ind w:firstLine="902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p w:rsidR="00D621FE" w:rsidRPr="006E038F" w:rsidRDefault="00D621FE" w:rsidP="00D621FE">
      <w:pPr>
        <w:ind w:firstLine="426"/>
        <w:jc w:val="both"/>
        <w:rPr>
          <w:rFonts w:ascii="Arial" w:eastAsia="Calibri" w:hAnsi="Arial" w:cs="Arial"/>
          <w:b/>
          <w:sz w:val="28"/>
          <w:lang w:val="kk-KZ"/>
        </w:rPr>
      </w:pPr>
    </w:p>
    <w:sectPr w:rsidR="00D621FE" w:rsidRPr="006E038F" w:rsidSect="006E038F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BF"/>
    <w:rsid w:val="00000B89"/>
    <w:rsid w:val="00001A82"/>
    <w:rsid w:val="00001DC8"/>
    <w:rsid w:val="000100A3"/>
    <w:rsid w:val="00011B70"/>
    <w:rsid w:val="00017EE3"/>
    <w:rsid w:val="00022DF3"/>
    <w:rsid w:val="00023B61"/>
    <w:rsid w:val="0002713B"/>
    <w:rsid w:val="00030894"/>
    <w:rsid w:val="00045EDF"/>
    <w:rsid w:val="00067765"/>
    <w:rsid w:val="00074D4B"/>
    <w:rsid w:val="000755EE"/>
    <w:rsid w:val="000837DC"/>
    <w:rsid w:val="000838AC"/>
    <w:rsid w:val="0008409A"/>
    <w:rsid w:val="00092D17"/>
    <w:rsid w:val="000944AC"/>
    <w:rsid w:val="0009483A"/>
    <w:rsid w:val="000957E9"/>
    <w:rsid w:val="000958B7"/>
    <w:rsid w:val="000A2CB0"/>
    <w:rsid w:val="000B27AA"/>
    <w:rsid w:val="000C27C5"/>
    <w:rsid w:val="000E0A78"/>
    <w:rsid w:val="000E5DC4"/>
    <w:rsid w:val="000E618C"/>
    <w:rsid w:val="000F0A9A"/>
    <w:rsid w:val="00105BAF"/>
    <w:rsid w:val="00105C24"/>
    <w:rsid w:val="00113912"/>
    <w:rsid w:val="0011667D"/>
    <w:rsid w:val="0011675F"/>
    <w:rsid w:val="00116E20"/>
    <w:rsid w:val="001439E5"/>
    <w:rsid w:val="00144202"/>
    <w:rsid w:val="00147B28"/>
    <w:rsid w:val="001571B9"/>
    <w:rsid w:val="001611E1"/>
    <w:rsid w:val="0017121A"/>
    <w:rsid w:val="001754CC"/>
    <w:rsid w:val="00180B57"/>
    <w:rsid w:val="00196F19"/>
    <w:rsid w:val="00197FD6"/>
    <w:rsid w:val="001A3A80"/>
    <w:rsid w:val="001B0A7D"/>
    <w:rsid w:val="001B4110"/>
    <w:rsid w:val="001C2418"/>
    <w:rsid w:val="001C7B30"/>
    <w:rsid w:val="001D4C98"/>
    <w:rsid w:val="001D7B30"/>
    <w:rsid w:val="001E7E62"/>
    <w:rsid w:val="001F22C1"/>
    <w:rsid w:val="001F3B66"/>
    <w:rsid w:val="001F552A"/>
    <w:rsid w:val="001F635E"/>
    <w:rsid w:val="001F6DD0"/>
    <w:rsid w:val="001F73E5"/>
    <w:rsid w:val="001F74A4"/>
    <w:rsid w:val="00203D90"/>
    <w:rsid w:val="00206FD3"/>
    <w:rsid w:val="00221BAA"/>
    <w:rsid w:val="0022380B"/>
    <w:rsid w:val="00224CC7"/>
    <w:rsid w:val="00226035"/>
    <w:rsid w:val="00236146"/>
    <w:rsid w:val="0024600C"/>
    <w:rsid w:val="00247E79"/>
    <w:rsid w:val="00250286"/>
    <w:rsid w:val="002513D2"/>
    <w:rsid w:val="00260AAC"/>
    <w:rsid w:val="00263435"/>
    <w:rsid w:val="00265AB7"/>
    <w:rsid w:val="002762F6"/>
    <w:rsid w:val="00282CAF"/>
    <w:rsid w:val="002830FA"/>
    <w:rsid w:val="00286E4E"/>
    <w:rsid w:val="002916B5"/>
    <w:rsid w:val="00294249"/>
    <w:rsid w:val="00296F16"/>
    <w:rsid w:val="002A12D0"/>
    <w:rsid w:val="002A3E1E"/>
    <w:rsid w:val="002A53C3"/>
    <w:rsid w:val="002A5ACF"/>
    <w:rsid w:val="002A738A"/>
    <w:rsid w:val="002B5E03"/>
    <w:rsid w:val="002C133C"/>
    <w:rsid w:val="002C272D"/>
    <w:rsid w:val="002C43DB"/>
    <w:rsid w:val="002D1FAE"/>
    <w:rsid w:val="002D2805"/>
    <w:rsid w:val="002D7A77"/>
    <w:rsid w:val="002F4850"/>
    <w:rsid w:val="002F712E"/>
    <w:rsid w:val="003034B9"/>
    <w:rsid w:val="00312768"/>
    <w:rsid w:val="003230C3"/>
    <w:rsid w:val="003242B6"/>
    <w:rsid w:val="0032788A"/>
    <w:rsid w:val="00337232"/>
    <w:rsid w:val="003407DF"/>
    <w:rsid w:val="00360301"/>
    <w:rsid w:val="00361EE6"/>
    <w:rsid w:val="00363FEA"/>
    <w:rsid w:val="003667CF"/>
    <w:rsid w:val="00380E95"/>
    <w:rsid w:val="00387E56"/>
    <w:rsid w:val="003908AA"/>
    <w:rsid w:val="0039112D"/>
    <w:rsid w:val="003944EA"/>
    <w:rsid w:val="00395480"/>
    <w:rsid w:val="00396D00"/>
    <w:rsid w:val="003A0D0B"/>
    <w:rsid w:val="003A2A2F"/>
    <w:rsid w:val="003A2B5C"/>
    <w:rsid w:val="003B3984"/>
    <w:rsid w:val="003B5A39"/>
    <w:rsid w:val="003B757B"/>
    <w:rsid w:val="003C0C1E"/>
    <w:rsid w:val="003C2DE6"/>
    <w:rsid w:val="003C3AE3"/>
    <w:rsid w:val="003D0F6E"/>
    <w:rsid w:val="003E29C8"/>
    <w:rsid w:val="003E4133"/>
    <w:rsid w:val="003F1090"/>
    <w:rsid w:val="003F690B"/>
    <w:rsid w:val="004060EC"/>
    <w:rsid w:val="00406818"/>
    <w:rsid w:val="004257E2"/>
    <w:rsid w:val="00444C5E"/>
    <w:rsid w:val="0044723B"/>
    <w:rsid w:val="00452CF8"/>
    <w:rsid w:val="004570AC"/>
    <w:rsid w:val="00467E27"/>
    <w:rsid w:val="00470710"/>
    <w:rsid w:val="00470D7A"/>
    <w:rsid w:val="00474D5B"/>
    <w:rsid w:val="00476B28"/>
    <w:rsid w:val="0048011A"/>
    <w:rsid w:val="00480FA7"/>
    <w:rsid w:val="00480FD4"/>
    <w:rsid w:val="0048508B"/>
    <w:rsid w:val="00491480"/>
    <w:rsid w:val="00492AE7"/>
    <w:rsid w:val="004A1EC1"/>
    <w:rsid w:val="004A4DE7"/>
    <w:rsid w:val="004B0F8F"/>
    <w:rsid w:val="004B2297"/>
    <w:rsid w:val="004B35F1"/>
    <w:rsid w:val="004B4EFE"/>
    <w:rsid w:val="004C3EF3"/>
    <w:rsid w:val="004D7635"/>
    <w:rsid w:val="004E0A00"/>
    <w:rsid w:val="004E27B9"/>
    <w:rsid w:val="004F49C4"/>
    <w:rsid w:val="004F63B6"/>
    <w:rsid w:val="004F6667"/>
    <w:rsid w:val="004F7F25"/>
    <w:rsid w:val="005010B9"/>
    <w:rsid w:val="00505B50"/>
    <w:rsid w:val="00512021"/>
    <w:rsid w:val="00515B29"/>
    <w:rsid w:val="00520DBF"/>
    <w:rsid w:val="00535638"/>
    <w:rsid w:val="00537A70"/>
    <w:rsid w:val="00546D8F"/>
    <w:rsid w:val="005520FE"/>
    <w:rsid w:val="00552E83"/>
    <w:rsid w:val="00563EDB"/>
    <w:rsid w:val="005748EB"/>
    <w:rsid w:val="0057586F"/>
    <w:rsid w:val="00577196"/>
    <w:rsid w:val="005832A7"/>
    <w:rsid w:val="00590BD0"/>
    <w:rsid w:val="00591C18"/>
    <w:rsid w:val="00596BA1"/>
    <w:rsid w:val="005A30D2"/>
    <w:rsid w:val="005A47DF"/>
    <w:rsid w:val="005A6253"/>
    <w:rsid w:val="005B583C"/>
    <w:rsid w:val="005C592A"/>
    <w:rsid w:val="005D3089"/>
    <w:rsid w:val="005D52F1"/>
    <w:rsid w:val="005D5D7A"/>
    <w:rsid w:val="005E0D46"/>
    <w:rsid w:val="005E4529"/>
    <w:rsid w:val="005F4ECD"/>
    <w:rsid w:val="005F7AAD"/>
    <w:rsid w:val="00603E97"/>
    <w:rsid w:val="0060479D"/>
    <w:rsid w:val="00616DD0"/>
    <w:rsid w:val="00623935"/>
    <w:rsid w:val="00625931"/>
    <w:rsid w:val="006307BF"/>
    <w:rsid w:val="00636755"/>
    <w:rsid w:val="00640EFF"/>
    <w:rsid w:val="0064420C"/>
    <w:rsid w:val="00644C2D"/>
    <w:rsid w:val="006506BB"/>
    <w:rsid w:val="00651F5A"/>
    <w:rsid w:val="006608EE"/>
    <w:rsid w:val="00664228"/>
    <w:rsid w:val="006673E8"/>
    <w:rsid w:val="0066760C"/>
    <w:rsid w:val="006752F1"/>
    <w:rsid w:val="00676B40"/>
    <w:rsid w:val="00681341"/>
    <w:rsid w:val="00694403"/>
    <w:rsid w:val="006A0A31"/>
    <w:rsid w:val="006A108A"/>
    <w:rsid w:val="006B1B7B"/>
    <w:rsid w:val="006B512B"/>
    <w:rsid w:val="006C1D0B"/>
    <w:rsid w:val="006C2A66"/>
    <w:rsid w:val="006C4373"/>
    <w:rsid w:val="006E038F"/>
    <w:rsid w:val="006F4C09"/>
    <w:rsid w:val="006F7161"/>
    <w:rsid w:val="00704F2A"/>
    <w:rsid w:val="00706AB5"/>
    <w:rsid w:val="00712FAE"/>
    <w:rsid w:val="007140C1"/>
    <w:rsid w:val="00714181"/>
    <w:rsid w:val="007159BB"/>
    <w:rsid w:val="0071745F"/>
    <w:rsid w:val="0072016B"/>
    <w:rsid w:val="0073051B"/>
    <w:rsid w:val="00737C9D"/>
    <w:rsid w:val="007463A4"/>
    <w:rsid w:val="007510C7"/>
    <w:rsid w:val="007512A6"/>
    <w:rsid w:val="0075529D"/>
    <w:rsid w:val="00756CB9"/>
    <w:rsid w:val="00762EDC"/>
    <w:rsid w:val="007850E8"/>
    <w:rsid w:val="007A3035"/>
    <w:rsid w:val="007A627D"/>
    <w:rsid w:val="007C146A"/>
    <w:rsid w:val="007C2898"/>
    <w:rsid w:val="007C35A6"/>
    <w:rsid w:val="007C4666"/>
    <w:rsid w:val="007D13D1"/>
    <w:rsid w:val="007D25D9"/>
    <w:rsid w:val="007D5499"/>
    <w:rsid w:val="007D5FF8"/>
    <w:rsid w:val="007E5313"/>
    <w:rsid w:val="008010FB"/>
    <w:rsid w:val="00803F02"/>
    <w:rsid w:val="0080559E"/>
    <w:rsid w:val="00806404"/>
    <w:rsid w:val="00813029"/>
    <w:rsid w:val="008155AE"/>
    <w:rsid w:val="008200F0"/>
    <w:rsid w:val="008322D8"/>
    <w:rsid w:val="00833165"/>
    <w:rsid w:val="00833F4E"/>
    <w:rsid w:val="00840BBD"/>
    <w:rsid w:val="008641CB"/>
    <w:rsid w:val="008656D0"/>
    <w:rsid w:val="00865F39"/>
    <w:rsid w:val="00871215"/>
    <w:rsid w:val="00885B12"/>
    <w:rsid w:val="00885C97"/>
    <w:rsid w:val="008875FB"/>
    <w:rsid w:val="00890502"/>
    <w:rsid w:val="008A4396"/>
    <w:rsid w:val="008A6DAA"/>
    <w:rsid w:val="008B41E2"/>
    <w:rsid w:val="008D293D"/>
    <w:rsid w:val="008D2D7E"/>
    <w:rsid w:val="008E1574"/>
    <w:rsid w:val="00904A4B"/>
    <w:rsid w:val="0090510A"/>
    <w:rsid w:val="009076A0"/>
    <w:rsid w:val="00911D1F"/>
    <w:rsid w:val="00913397"/>
    <w:rsid w:val="009148AD"/>
    <w:rsid w:val="009260E2"/>
    <w:rsid w:val="00933912"/>
    <w:rsid w:val="0093418A"/>
    <w:rsid w:val="00934AC6"/>
    <w:rsid w:val="00936B5A"/>
    <w:rsid w:val="009377C1"/>
    <w:rsid w:val="00960B84"/>
    <w:rsid w:val="00962B4E"/>
    <w:rsid w:val="009643BB"/>
    <w:rsid w:val="009656FB"/>
    <w:rsid w:val="0097726F"/>
    <w:rsid w:val="0098284C"/>
    <w:rsid w:val="0098463D"/>
    <w:rsid w:val="009867EA"/>
    <w:rsid w:val="009A0F2F"/>
    <w:rsid w:val="009B1D3D"/>
    <w:rsid w:val="009B41F7"/>
    <w:rsid w:val="009B7B99"/>
    <w:rsid w:val="009C156A"/>
    <w:rsid w:val="009C1D02"/>
    <w:rsid w:val="009C380C"/>
    <w:rsid w:val="009D07B1"/>
    <w:rsid w:val="009D3156"/>
    <w:rsid w:val="009D3B3B"/>
    <w:rsid w:val="009E60DA"/>
    <w:rsid w:val="009F687B"/>
    <w:rsid w:val="00A014E0"/>
    <w:rsid w:val="00A131E6"/>
    <w:rsid w:val="00A15870"/>
    <w:rsid w:val="00A24E8E"/>
    <w:rsid w:val="00A36289"/>
    <w:rsid w:val="00A41BAF"/>
    <w:rsid w:val="00A51207"/>
    <w:rsid w:val="00A519BD"/>
    <w:rsid w:val="00A66870"/>
    <w:rsid w:val="00A759A9"/>
    <w:rsid w:val="00A77D27"/>
    <w:rsid w:val="00A81350"/>
    <w:rsid w:val="00A85B76"/>
    <w:rsid w:val="00A90846"/>
    <w:rsid w:val="00A96E8D"/>
    <w:rsid w:val="00AA0B2D"/>
    <w:rsid w:val="00AA11CE"/>
    <w:rsid w:val="00AA31B8"/>
    <w:rsid w:val="00AA4640"/>
    <w:rsid w:val="00AB1695"/>
    <w:rsid w:val="00AB24BB"/>
    <w:rsid w:val="00AB419A"/>
    <w:rsid w:val="00AC096E"/>
    <w:rsid w:val="00AC3280"/>
    <w:rsid w:val="00AC78A9"/>
    <w:rsid w:val="00AD27D0"/>
    <w:rsid w:val="00AE0953"/>
    <w:rsid w:val="00AE16FD"/>
    <w:rsid w:val="00AE65DE"/>
    <w:rsid w:val="00AE7A6F"/>
    <w:rsid w:val="00AF156B"/>
    <w:rsid w:val="00AF2852"/>
    <w:rsid w:val="00B041C4"/>
    <w:rsid w:val="00B10A07"/>
    <w:rsid w:val="00B205B9"/>
    <w:rsid w:val="00B2169C"/>
    <w:rsid w:val="00B24052"/>
    <w:rsid w:val="00B26E54"/>
    <w:rsid w:val="00B3768B"/>
    <w:rsid w:val="00B43B49"/>
    <w:rsid w:val="00B46F6F"/>
    <w:rsid w:val="00B47776"/>
    <w:rsid w:val="00B543FD"/>
    <w:rsid w:val="00B55AC7"/>
    <w:rsid w:val="00B64F7C"/>
    <w:rsid w:val="00B65ED3"/>
    <w:rsid w:val="00B736F8"/>
    <w:rsid w:val="00B77420"/>
    <w:rsid w:val="00B81CEE"/>
    <w:rsid w:val="00B9065C"/>
    <w:rsid w:val="00B92219"/>
    <w:rsid w:val="00B9243A"/>
    <w:rsid w:val="00B94C4E"/>
    <w:rsid w:val="00BA28CF"/>
    <w:rsid w:val="00BA2FEA"/>
    <w:rsid w:val="00BA3F50"/>
    <w:rsid w:val="00BB6CF8"/>
    <w:rsid w:val="00BB739B"/>
    <w:rsid w:val="00BC0FD7"/>
    <w:rsid w:val="00BC1806"/>
    <w:rsid w:val="00BC74BD"/>
    <w:rsid w:val="00BD3462"/>
    <w:rsid w:val="00BD424F"/>
    <w:rsid w:val="00BD52E8"/>
    <w:rsid w:val="00BE0B03"/>
    <w:rsid w:val="00BE5F61"/>
    <w:rsid w:val="00BE6749"/>
    <w:rsid w:val="00C04010"/>
    <w:rsid w:val="00C122FC"/>
    <w:rsid w:val="00C17AA6"/>
    <w:rsid w:val="00C24080"/>
    <w:rsid w:val="00C3275E"/>
    <w:rsid w:val="00C33508"/>
    <w:rsid w:val="00C5616B"/>
    <w:rsid w:val="00C65AAE"/>
    <w:rsid w:val="00C75B2E"/>
    <w:rsid w:val="00C817A0"/>
    <w:rsid w:val="00C81B5F"/>
    <w:rsid w:val="00C82E7B"/>
    <w:rsid w:val="00C83AF8"/>
    <w:rsid w:val="00C87DFF"/>
    <w:rsid w:val="00CA012E"/>
    <w:rsid w:val="00CA2E6F"/>
    <w:rsid w:val="00CA6DDF"/>
    <w:rsid w:val="00CB0168"/>
    <w:rsid w:val="00CB72E0"/>
    <w:rsid w:val="00CC3472"/>
    <w:rsid w:val="00CC62F9"/>
    <w:rsid w:val="00CD4C6C"/>
    <w:rsid w:val="00CD6754"/>
    <w:rsid w:val="00CD735A"/>
    <w:rsid w:val="00CF192F"/>
    <w:rsid w:val="00CF3C7F"/>
    <w:rsid w:val="00CF7CB3"/>
    <w:rsid w:val="00D02991"/>
    <w:rsid w:val="00D05BA8"/>
    <w:rsid w:val="00D07ED2"/>
    <w:rsid w:val="00D11BC0"/>
    <w:rsid w:val="00D136A3"/>
    <w:rsid w:val="00D20EEA"/>
    <w:rsid w:val="00D22380"/>
    <w:rsid w:val="00D23013"/>
    <w:rsid w:val="00D32471"/>
    <w:rsid w:val="00D33C6F"/>
    <w:rsid w:val="00D41A77"/>
    <w:rsid w:val="00D53ACB"/>
    <w:rsid w:val="00D561EE"/>
    <w:rsid w:val="00D6027A"/>
    <w:rsid w:val="00D61493"/>
    <w:rsid w:val="00D621FE"/>
    <w:rsid w:val="00D65616"/>
    <w:rsid w:val="00D872C0"/>
    <w:rsid w:val="00DA263A"/>
    <w:rsid w:val="00DB25C9"/>
    <w:rsid w:val="00DB27A2"/>
    <w:rsid w:val="00DB3714"/>
    <w:rsid w:val="00DC2FEF"/>
    <w:rsid w:val="00DC530D"/>
    <w:rsid w:val="00DD01F1"/>
    <w:rsid w:val="00DD0720"/>
    <w:rsid w:val="00DD0761"/>
    <w:rsid w:val="00DE2406"/>
    <w:rsid w:val="00DE2945"/>
    <w:rsid w:val="00DE7FB4"/>
    <w:rsid w:val="00DF408C"/>
    <w:rsid w:val="00DF5172"/>
    <w:rsid w:val="00DF5812"/>
    <w:rsid w:val="00E10F6A"/>
    <w:rsid w:val="00E202FE"/>
    <w:rsid w:val="00E24FF2"/>
    <w:rsid w:val="00E3250B"/>
    <w:rsid w:val="00E4443A"/>
    <w:rsid w:val="00E446FB"/>
    <w:rsid w:val="00E4594A"/>
    <w:rsid w:val="00E57392"/>
    <w:rsid w:val="00E605A4"/>
    <w:rsid w:val="00E609E7"/>
    <w:rsid w:val="00E60CA5"/>
    <w:rsid w:val="00E64265"/>
    <w:rsid w:val="00E66E20"/>
    <w:rsid w:val="00E7433A"/>
    <w:rsid w:val="00E74362"/>
    <w:rsid w:val="00E74CEE"/>
    <w:rsid w:val="00E75D80"/>
    <w:rsid w:val="00E76891"/>
    <w:rsid w:val="00EA35C4"/>
    <w:rsid w:val="00EA4832"/>
    <w:rsid w:val="00EA529D"/>
    <w:rsid w:val="00EB40B6"/>
    <w:rsid w:val="00EB534D"/>
    <w:rsid w:val="00EC3B79"/>
    <w:rsid w:val="00EC6FFA"/>
    <w:rsid w:val="00ED605E"/>
    <w:rsid w:val="00EE016B"/>
    <w:rsid w:val="00EE5C12"/>
    <w:rsid w:val="00EF52E1"/>
    <w:rsid w:val="00EF5687"/>
    <w:rsid w:val="00EF5DC2"/>
    <w:rsid w:val="00F016D0"/>
    <w:rsid w:val="00F107CD"/>
    <w:rsid w:val="00F20E84"/>
    <w:rsid w:val="00F23F01"/>
    <w:rsid w:val="00F27AE1"/>
    <w:rsid w:val="00F3038E"/>
    <w:rsid w:val="00F35A28"/>
    <w:rsid w:val="00F40563"/>
    <w:rsid w:val="00F433C1"/>
    <w:rsid w:val="00F4783E"/>
    <w:rsid w:val="00F50DAD"/>
    <w:rsid w:val="00F515B1"/>
    <w:rsid w:val="00F56ED5"/>
    <w:rsid w:val="00F5763B"/>
    <w:rsid w:val="00F576F7"/>
    <w:rsid w:val="00F6765D"/>
    <w:rsid w:val="00F71D83"/>
    <w:rsid w:val="00F840BB"/>
    <w:rsid w:val="00F87518"/>
    <w:rsid w:val="00F9145A"/>
    <w:rsid w:val="00F91E25"/>
    <w:rsid w:val="00FA04E7"/>
    <w:rsid w:val="00FA1297"/>
    <w:rsid w:val="00FA7438"/>
    <w:rsid w:val="00FB31F6"/>
    <w:rsid w:val="00FB67D0"/>
    <w:rsid w:val="00FC1B73"/>
    <w:rsid w:val="00FC4A8F"/>
    <w:rsid w:val="00FD0605"/>
    <w:rsid w:val="00FD50A6"/>
    <w:rsid w:val="00FE0878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A0DB5-E202-42B7-B0FE-8721F457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4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6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Бапакова Сауле</cp:lastModifiedBy>
  <cp:revision>4</cp:revision>
  <cp:lastPrinted>2017-11-15T03:27:00Z</cp:lastPrinted>
  <dcterms:created xsi:type="dcterms:W3CDTF">2017-11-15T06:25:00Z</dcterms:created>
  <dcterms:modified xsi:type="dcterms:W3CDTF">2017-11-15T08:30:00Z</dcterms:modified>
</cp:coreProperties>
</file>