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97" w:rsidRPr="00622D73" w:rsidRDefault="00F72F19" w:rsidP="00622D73">
      <w:pPr>
        <w:spacing w:after="0" w:line="240" w:lineRule="auto"/>
        <w:ind w:left="4248"/>
        <w:jc w:val="right"/>
        <w:rPr>
          <w:rFonts w:ascii="Arial" w:hAnsi="Arial" w:cs="Arial"/>
          <w:i/>
          <w:sz w:val="20"/>
          <w:szCs w:val="20"/>
        </w:rPr>
      </w:pPr>
      <w:r w:rsidRPr="00622D73">
        <w:rPr>
          <w:rFonts w:ascii="Arial" w:hAnsi="Arial" w:cs="Arial"/>
          <w:i/>
          <w:sz w:val="20"/>
          <w:szCs w:val="20"/>
        </w:rPr>
        <w:t xml:space="preserve">Выступление </w:t>
      </w:r>
      <w:bookmarkStart w:id="0" w:name="_GoBack"/>
      <w:bookmarkEnd w:id="0"/>
      <w:proofErr w:type="spellStart"/>
      <w:r w:rsidR="00622D73" w:rsidRPr="00622D73">
        <w:rPr>
          <w:rFonts w:ascii="Arial" w:hAnsi="Arial" w:cs="Arial"/>
          <w:i/>
          <w:sz w:val="20"/>
          <w:szCs w:val="20"/>
        </w:rPr>
        <w:t>Мырзахметова</w:t>
      </w:r>
      <w:proofErr w:type="spellEnd"/>
      <w:r w:rsidR="00622D73" w:rsidRPr="00622D73">
        <w:rPr>
          <w:rFonts w:ascii="Arial" w:hAnsi="Arial" w:cs="Arial"/>
          <w:i/>
          <w:sz w:val="20"/>
          <w:szCs w:val="20"/>
        </w:rPr>
        <w:t xml:space="preserve"> А.И.</w:t>
      </w:r>
      <w:r w:rsidRPr="00622D73">
        <w:rPr>
          <w:rFonts w:ascii="Arial" w:hAnsi="Arial" w:cs="Arial"/>
          <w:i/>
          <w:sz w:val="20"/>
          <w:szCs w:val="20"/>
        </w:rPr>
        <w:t xml:space="preserve"> </w:t>
      </w:r>
      <w:r w:rsidR="0003190A" w:rsidRPr="00622D73">
        <w:rPr>
          <w:rFonts w:ascii="Arial" w:hAnsi="Arial" w:cs="Arial"/>
          <w:i/>
          <w:sz w:val="20"/>
          <w:szCs w:val="20"/>
        </w:rPr>
        <w:t xml:space="preserve">на Правительственном часе на тему </w:t>
      </w:r>
      <w:r w:rsidRPr="00622D73">
        <w:rPr>
          <w:rFonts w:ascii="Arial" w:hAnsi="Arial" w:cs="Arial"/>
          <w:i/>
          <w:sz w:val="20"/>
          <w:szCs w:val="20"/>
        </w:rPr>
        <w:t>«Карты развития АПК – дальнейшие меры по совершенствованию государственной поддержки сельского хозяйства»</w:t>
      </w:r>
    </w:p>
    <w:p w:rsidR="00622D73" w:rsidRDefault="00622D73" w:rsidP="00622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190A" w:rsidRPr="00622D73" w:rsidRDefault="00500FED" w:rsidP="00622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2D73">
        <w:rPr>
          <w:rFonts w:ascii="Arial" w:hAnsi="Arial" w:cs="Arial"/>
          <w:b/>
          <w:sz w:val="28"/>
          <w:szCs w:val="28"/>
        </w:rPr>
        <w:t xml:space="preserve">Уважаемый </w:t>
      </w:r>
      <w:r w:rsidR="00A95FFF" w:rsidRPr="00622D73">
        <w:rPr>
          <w:rFonts w:ascii="Arial" w:hAnsi="Arial" w:cs="Arial"/>
          <w:b/>
          <w:sz w:val="28"/>
          <w:szCs w:val="28"/>
        </w:rPr>
        <w:t xml:space="preserve">Владимир </w:t>
      </w:r>
      <w:proofErr w:type="spellStart"/>
      <w:r w:rsidR="00A95FFF" w:rsidRPr="00622D73">
        <w:rPr>
          <w:rFonts w:ascii="Arial" w:hAnsi="Arial" w:cs="Arial"/>
          <w:b/>
          <w:sz w:val="28"/>
          <w:szCs w:val="28"/>
        </w:rPr>
        <w:t>Карпович</w:t>
      </w:r>
      <w:proofErr w:type="spellEnd"/>
      <w:r w:rsidR="00A95FFF" w:rsidRPr="00622D73">
        <w:rPr>
          <w:rFonts w:ascii="Arial" w:hAnsi="Arial" w:cs="Arial"/>
          <w:b/>
          <w:sz w:val="28"/>
          <w:szCs w:val="28"/>
        </w:rPr>
        <w:t xml:space="preserve">! </w:t>
      </w:r>
    </w:p>
    <w:p w:rsidR="00500FED" w:rsidRPr="00622D73" w:rsidRDefault="00500FED" w:rsidP="00622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2D73">
        <w:rPr>
          <w:rFonts w:ascii="Arial" w:hAnsi="Arial" w:cs="Arial"/>
          <w:b/>
          <w:sz w:val="28"/>
          <w:szCs w:val="28"/>
        </w:rPr>
        <w:t xml:space="preserve">Уважаемые депутаты! </w:t>
      </w:r>
    </w:p>
    <w:p w:rsidR="00A5610C" w:rsidRPr="00622D73" w:rsidRDefault="00075F1D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Сегодня на повестке дня </w:t>
      </w:r>
      <w:r w:rsidR="00C13645" w:rsidRPr="00622D73">
        <w:rPr>
          <w:rFonts w:ascii="Arial" w:eastAsia="Calibri" w:hAnsi="Arial" w:cs="Arial"/>
          <w:sz w:val="28"/>
          <w:szCs w:val="28"/>
        </w:rPr>
        <w:t xml:space="preserve">важный </w:t>
      </w:r>
      <w:r w:rsidRPr="00622D73">
        <w:rPr>
          <w:rFonts w:ascii="Arial" w:eastAsia="Calibri" w:hAnsi="Arial" w:cs="Arial"/>
          <w:sz w:val="28"/>
          <w:szCs w:val="28"/>
          <w:lang w:val="kk-KZ"/>
        </w:rPr>
        <w:t>для отрасли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C13645" w:rsidRPr="00622D73">
        <w:rPr>
          <w:rFonts w:ascii="Arial" w:eastAsia="Calibri" w:hAnsi="Arial" w:cs="Arial"/>
          <w:sz w:val="28"/>
          <w:szCs w:val="28"/>
        </w:rPr>
        <w:t>вопрос</w:t>
      </w:r>
      <w:r w:rsidR="00FA553C" w:rsidRPr="00622D73">
        <w:rPr>
          <w:rFonts w:ascii="Arial" w:eastAsia="Calibri" w:hAnsi="Arial" w:cs="Arial"/>
          <w:sz w:val="28"/>
          <w:szCs w:val="28"/>
          <w:lang w:val="kk-KZ"/>
        </w:rPr>
        <w:t xml:space="preserve">: </w:t>
      </w:r>
      <w:r w:rsidR="00A5610C" w:rsidRPr="00622D73">
        <w:rPr>
          <w:rFonts w:ascii="Arial" w:eastAsia="Calibri" w:hAnsi="Arial" w:cs="Arial"/>
          <w:b/>
          <w:sz w:val="28"/>
          <w:szCs w:val="28"/>
        </w:rPr>
        <w:t>Карты развития АПК</w:t>
      </w:r>
      <w:r w:rsidR="00A5610C" w:rsidRPr="00622D73">
        <w:rPr>
          <w:rFonts w:ascii="Arial" w:eastAsia="Calibri" w:hAnsi="Arial" w:cs="Arial"/>
          <w:sz w:val="28"/>
          <w:szCs w:val="28"/>
        </w:rPr>
        <w:t xml:space="preserve"> – </w:t>
      </w:r>
      <w:r w:rsidR="00A5610C" w:rsidRPr="00622D73">
        <w:rPr>
          <w:rFonts w:ascii="Arial" w:eastAsia="Calibri" w:hAnsi="Arial" w:cs="Arial"/>
          <w:b/>
          <w:sz w:val="28"/>
          <w:szCs w:val="28"/>
        </w:rPr>
        <w:t>дальнейшие меры по совершенствованию государственной поддержки сельского хозяйства</w:t>
      </w:r>
      <w:r w:rsidR="00A5610C" w:rsidRPr="00622D73">
        <w:rPr>
          <w:rFonts w:ascii="Arial" w:eastAsia="Calibri" w:hAnsi="Arial" w:cs="Arial"/>
          <w:sz w:val="28"/>
          <w:szCs w:val="28"/>
        </w:rPr>
        <w:t>.</w:t>
      </w:r>
    </w:p>
    <w:p w:rsidR="008A3818" w:rsidRPr="00622D73" w:rsidRDefault="00F70921" w:rsidP="00622D7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1.)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8011CB" w:rsidRPr="00622D73">
        <w:rPr>
          <w:rFonts w:ascii="Arial" w:eastAsia="Calibri" w:hAnsi="Arial" w:cs="Arial"/>
          <w:sz w:val="28"/>
          <w:szCs w:val="28"/>
        </w:rPr>
        <w:t xml:space="preserve">По поручению </w:t>
      </w:r>
      <w:r w:rsidR="008011CB" w:rsidRPr="00622D73">
        <w:rPr>
          <w:rFonts w:ascii="Arial" w:eastAsia="Calibri" w:hAnsi="Arial" w:cs="Arial"/>
          <w:b/>
          <w:sz w:val="28"/>
          <w:szCs w:val="28"/>
        </w:rPr>
        <w:t>Главы государства</w:t>
      </w:r>
      <w:r w:rsidR="008011CB" w:rsidRPr="00622D73">
        <w:rPr>
          <w:rFonts w:ascii="Arial" w:eastAsia="Calibri" w:hAnsi="Arial" w:cs="Arial"/>
          <w:sz w:val="28"/>
          <w:szCs w:val="28"/>
        </w:rPr>
        <w:t xml:space="preserve"> с февраля текущего года началась </w:t>
      </w:r>
      <w:r w:rsidR="00701C6F" w:rsidRPr="00622D73">
        <w:rPr>
          <w:rFonts w:ascii="Arial" w:eastAsia="Calibri" w:hAnsi="Arial" w:cs="Arial"/>
          <w:sz w:val="28"/>
          <w:szCs w:val="28"/>
        </w:rPr>
        <w:t xml:space="preserve">полномасштабная </w:t>
      </w:r>
      <w:r w:rsidR="008011CB" w:rsidRPr="00622D73">
        <w:rPr>
          <w:rFonts w:ascii="Arial" w:eastAsia="Calibri" w:hAnsi="Arial" w:cs="Arial"/>
          <w:sz w:val="28"/>
          <w:szCs w:val="28"/>
        </w:rPr>
        <w:t xml:space="preserve">реализация Государственной программы развития агропромышленного комплекса </w:t>
      </w:r>
      <w:r w:rsidR="00701C6F" w:rsidRPr="00622D73">
        <w:rPr>
          <w:rFonts w:ascii="Arial" w:eastAsia="Calibri" w:hAnsi="Arial" w:cs="Arial"/>
          <w:sz w:val="28"/>
          <w:szCs w:val="28"/>
        </w:rPr>
        <w:t>д</w:t>
      </w:r>
      <w:r w:rsidR="00075F1D" w:rsidRPr="00622D73">
        <w:rPr>
          <w:rFonts w:ascii="Arial" w:eastAsia="Calibri" w:hAnsi="Arial" w:cs="Arial"/>
          <w:sz w:val="28"/>
          <w:szCs w:val="28"/>
        </w:rPr>
        <w:t>о</w:t>
      </w:r>
      <w:r w:rsidR="00701C6F" w:rsidRPr="00622D73">
        <w:rPr>
          <w:rFonts w:ascii="Arial" w:eastAsia="Calibri" w:hAnsi="Arial" w:cs="Arial"/>
          <w:sz w:val="28"/>
          <w:szCs w:val="28"/>
        </w:rPr>
        <w:t xml:space="preserve"> 2021 года.</w:t>
      </w:r>
      <w:r w:rsidR="000226A5"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701C6F" w:rsidRPr="00622D73">
        <w:rPr>
          <w:rFonts w:ascii="Arial" w:eastAsia="Calibri" w:hAnsi="Arial" w:cs="Arial"/>
          <w:sz w:val="28"/>
          <w:szCs w:val="28"/>
        </w:rPr>
        <w:t xml:space="preserve"> </w:t>
      </w:r>
    </w:p>
    <w:p w:rsidR="00E3245E" w:rsidRPr="00622D73" w:rsidRDefault="000226A5" w:rsidP="00622D7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Госпрограмма предусматривает </w:t>
      </w:r>
      <w:r w:rsidRPr="00622D73">
        <w:rPr>
          <w:rFonts w:ascii="Arial" w:hAnsi="Arial" w:cs="Arial"/>
          <w:sz w:val="28"/>
          <w:szCs w:val="28"/>
          <w:u w:val="single"/>
        </w:rPr>
        <w:t>максимальное увеличение объемов сельхозпродукции</w:t>
      </w:r>
      <w:r w:rsidRPr="00622D73">
        <w:rPr>
          <w:rFonts w:ascii="Arial" w:hAnsi="Arial" w:cs="Arial"/>
          <w:sz w:val="28"/>
          <w:szCs w:val="28"/>
        </w:rPr>
        <w:t xml:space="preserve"> через</w:t>
      </w:r>
      <w:r w:rsidR="00E3245E" w:rsidRPr="00622D73">
        <w:rPr>
          <w:rFonts w:ascii="Arial" w:hAnsi="Arial" w:cs="Arial"/>
          <w:sz w:val="28"/>
          <w:szCs w:val="28"/>
        </w:rPr>
        <w:t>:</w:t>
      </w:r>
    </w:p>
    <w:p w:rsidR="00E3245E" w:rsidRPr="00622D73" w:rsidRDefault="00E3245E" w:rsidP="00622D7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- </w:t>
      </w:r>
      <w:r w:rsidR="000226A5" w:rsidRPr="00622D73">
        <w:rPr>
          <w:rFonts w:ascii="Arial" w:hAnsi="Arial" w:cs="Arial"/>
          <w:sz w:val="28"/>
          <w:szCs w:val="28"/>
        </w:rPr>
        <w:t>совершенствование</w:t>
      </w:r>
      <w:r w:rsidRPr="00622D73">
        <w:rPr>
          <w:rFonts w:ascii="Arial" w:hAnsi="Arial" w:cs="Arial"/>
          <w:sz w:val="28"/>
          <w:szCs w:val="28"/>
        </w:rPr>
        <w:t xml:space="preserve"> </w:t>
      </w:r>
      <w:r w:rsidR="004E219A" w:rsidRPr="00622D73">
        <w:rPr>
          <w:rFonts w:ascii="Arial" w:hAnsi="Arial" w:cs="Arial"/>
          <w:sz w:val="28"/>
          <w:szCs w:val="28"/>
        </w:rPr>
        <w:t xml:space="preserve">мер </w:t>
      </w:r>
      <w:r w:rsidRPr="00622D73">
        <w:rPr>
          <w:rFonts w:ascii="Arial" w:hAnsi="Arial" w:cs="Arial"/>
          <w:sz w:val="28"/>
          <w:szCs w:val="28"/>
        </w:rPr>
        <w:t>государственной поддержки;</w:t>
      </w:r>
    </w:p>
    <w:p w:rsidR="00E3245E" w:rsidRPr="00622D73" w:rsidRDefault="00E3245E" w:rsidP="00622D7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- </w:t>
      </w:r>
      <w:r w:rsidR="000226A5" w:rsidRPr="00622D73">
        <w:rPr>
          <w:rFonts w:ascii="Arial" w:hAnsi="Arial" w:cs="Arial"/>
          <w:sz w:val="28"/>
          <w:szCs w:val="28"/>
        </w:rPr>
        <w:t>вовлечение в товарное производство мелких хозяйств посредств</w:t>
      </w:r>
      <w:r w:rsidRPr="00622D73">
        <w:rPr>
          <w:rFonts w:ascii="Arial" w:hAnsi="Arial" w:cs="Arial"/>
          <w:sz w:val="28"/>
          <w:szCs w:val="28"/>
        </w:rPr>
        <w:t>ом объединения их в кооперативы;</w:t>
      </w:r>
    </w:p>
    <w:p w:rsidR="00E3245E" w:rsidRPr="00622D73" w:rsidRDefault="00E3245E" w:rsidP="00622D7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- </w:t>
      </w:r>
      <w:r w:rsidR="000226A5" w:rsidRPr="00622D73">
        <w:rPr>
          <w:rFonts w:ascii="Arial" w:hAnsi="Arial" w:cs="Arial"/>
          <w:sz w:val="28"/>
          <w:szCs w:val="28"/>
        </w:rPr>
        <w:t>выстраивание торгово-логистической инфраструктуры и экспортной политики</w:t>
      </w:r>
      <w:r w:rsidRPr="00622D73">
        <w:rPr>
          <w:rFonts w:ascii="Arial" w:hAnsi="Arial" w:cs="Arial"/>
          <w:sz w:val="28"/>
          <w:szCs w:val="28"/>
        </w:rPr>
        <w:t>;</w:t>
      </w:r>
    </w:p>
    <w:p w:rsidR="000226A5" w:rsidRPr="00622D73" w:rsidRDefault="00E3245E" w:rsidP="00622D7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- развитие сельхозмашиностроения и </w:t>
      </w:r>
      <w:r w:rsidR="000226A5" w:rsidRPr="00622D73">
        <w:rPr>
          <w:rFonts w:ascii="Arial" w:hAnsi="Arial" w:cs="Arial"/>
          <w:sz w:val="28"/>
          <w:szCs w:val="28"/>
        </w:rPr>
        <w:t>агропереработки, а также решение проблем водообеспечения.</w:t>
      </w:r>
    </w:p>
    <w:p w:rsidR="00A5610C" w:rsidRPr="00622D73" w:rsidRDefault="00970BA8" w:rsidP="00622D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 xml:space="preserve"> </w:t>
      </w:r>
      <w:r w:rsidR="00F70921" w:rsidRPr="00622D73">
        <w:rPr>
          <w:rFonts w:ascii="Arial" w:eastAsia="Calibri" w:hAnsi="Arial" w:cs="Arial"/>
          <w:b/>
          <w:sz w:val="28"/>
          <w:szCs w:val="28"/>
        </w:rPr>
        <w:t>(Слайд 2</w:t>
      </w:r>
      <w:r w:rsidRPr="00622D73">
        <w:rPr>
          <w:rFonts w:ascii="Arial" w:eastAsia="Calibri" w:hAnsi="Arial" w:cs="Arial"/>
          <w:b/>
          <w:sz w:val="28"/>
          <w:szCs w:val="28"/>
        </w:rPr>
        <w:t xml:space="preserve">) </w:t>
      </w:r>
      <w:r w:rsidRPr="00622D73">
        <w:rPr>
          <w:rFonts w:ascii="Arial" w:eastAsia="Calibri" w:hAnsi="Arial" w:cs="Arial"/>
          <w:sz w:val="28"/>
          <w:szCs w:val="28"/>
        </w:rPr>
        <w:t>У</w:t>
      </w:r>
      <w:r w:rsidRPr="00622D73">
        <w:rPr>
          <w:rFonts w:ascii="Arial" w:hAnsi="Arial" w:cs="Arial"/>
          <w:sz w:val="28"/>
          <w:szCs w:val="28"/>
        </w:rPr>
        <w:t>же за первые 9 месяцев</w:t>
      </w:r>
      <w:r w:rsidR="00A5610C" w:rsidRPr="00622D73">
        <w:rPr>
          <w:rFonts w:ascii="Arial" w:hAnsi="Arial" w:cs="Arial"/>
          <w:sz w:val="28"/>
          <w:szCs w:val="28"/>
        </w:rPr>
        <w:t xml:space="preserve"> </w:t>
      </w:r>
      <w:r w:rsidR="0088137F" w:rsidRPr="00622D73">
        <w:rPr>
          <w:rFonts w:ascii="Arial" w:hAnsi="Arial" w:cs="Arial"/>
          <w:sz w:val="28"/>
          <w:szCs w:val="28"/>
        </w:rPr>
        <w:t xml:space="preserve">реализации </w:t>
      </w:r>
      <w:r w:rsidRPr="00622D73">
        <w:rPr>
          <w:rFonts w:ascii="Arial" w:hAnsi="Arial" w:cs="Arial"/>
          <w:sz w:val="28"/>
          <w:szCs w:val="28"/>
        </w:rPr>
        <w:t xml:space="preserve">Госпрограммы </w:t>
      </w:r>
      <w:r w:rsidR="0088137F" w:rsidRPr="00622D73">
        <w:rPr>
          <w:rFonts w:ascii="Arial" w:hAnsi="Arial" w:cs="Arial"/>
          <w:sz w:val="28"/>
          <w:szCs w:val="28"/>
        </w:rPr>
        <w:t>отмечаются</w:t>
      </w:r>
      <w:r w:rsidR="00A5610C" w:rsidRPr="00622D73">
        <w:rPr>
          <w:rFonts w:ascii="Arial" w:hAnsi="Arial" w:cs="Arial"/>
          <w:sz w:val="28"/>
          <w:szCs w:val="28"/>
        </w:rPr>
        <w:t xml:space="preserve"> </w:t>
      </w:r>
      <w:r w:rsidR="00A5610C" w:rsidRPr="00622D73">
        <w:rPr>
          <w:rFonts w:ascii="Arial" w:hAnsi="Arial" w:cs="Arial"/>
          <w:b/>
          <w:sz w:val="28"/>
          <w:szCs w:val="28"/>
        </w:rPr>
        <w:t>первые</w:t>
      </w:r>
      <w:r w:rsidR="000226A5" w:rsidRPr="00622D73">
        <w:rPr>
          <w:rFonts w:ascii="Arial" w:hAnsi="Arial" w:cs="Arial"/>
          <w:b/>
          <w:sz w:val="28"/>
          <w:szCs w:val="28"/>
        </w:rPr>
        <w:t xml:space="preserve"> </w:t>
      </w:r>
      <w:r w:rsidR="00A5610C" w:rsidRPr="00622D73">
        <w:rPr>
          <w:rFonts w:ascii="Arial" w:hAnsi="Arial" w:cs="Arial"/>
          <w:b/>
          <w:sz w:val="28"/>
          <w:szCs w:val="28"/>
        </w:rPr>
        <w:t>положительные</w:t>
      </w:r>
      <w:r w:rsidR="00A5610C" w:rsidRPr="00622D73">
        <w:rPr>
          <w:rFonts w:ascii="Arial" w:hAnsi="Arial" w:cs="Arial"/>
          <w:sz w:val="28"/>
          <w:szCs w:val="28"/>
        </w:rPr>
        <w:t xml:space="preserve"> </w:t>
      </w:r>
      <w:r w:rsidR="00A5610C" w:rsidRPr="00622D73">
        <w:rPr>
          <w:rFonts w:ascii="Arial" w:hAnsi="Arial" w:cs="Arial"/>
          <w:b/>
          <w:sz w:val="28"/>
          <w:szCs w:val="28"/>
        </w:rPr>
        <w:t>результаты.</w:t>
      </w:r>
      <w:r w:rsidR="00A5610C" w:rsidRPr="00622D73">
        <w:rPr>
          <w:rFonts w:ascii="Arial" w:hAnsi="Arial" w:cs="Arial"/>
          <w:sz w:val="28"/>
          <w:szCs w:val="28"/>
        </w:rPr>
        <w:t xml:space="preserve"> </w:t>
      </w:r>
    </w:p>
    <w:p w:rsidR="00DE4F90" w:rsidRPr="00622D73" w:rsidRDefault="00A5610C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622D73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Объем </w:t>
      </w:r>
      <w:r w:rsidR="0077593A" w:rsidRPr="00622D73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производства продукции </w:t>
      </w:r>
      <w:r w:rsidRPr="00622D73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сельского хозяйства </w:t>
      </w:r>
      <w:r w:rsidR="0077593A" w:rsidRPr="00622D73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вырос </w:t>
      </w:r>
      <w:r w:rsidR="00DE4F90" w:rsidRPr="00622D73">
        <w:rPr>
          <w:rFonts w:ascii="Arial" w:eastAsia="Calibri" w:hAnsi="Arial" w:cs="Arial"/>
          <w:color w:val="000000"/>
          <w:sz w:val="28"/>
          <w:szCs w:val="28"/>
          <w:lang w:eastAsia="ru-RU"/>
        </w:rPr>
        <w:t>почти на</w:t>
      </w:r>
      <w:r w:rsidR="00DE4F90" w:rsidRPr="00622D73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 xml:space="preserve"> 2,0%</w:t>
      </w:r>
      <w:r w:rsidR="00DE4F90" w:rsidRPr="00622D73">
        <w:rPr>
          <w:rFonts w:ascii="Arial" w:eastAsia="Calibri" w:hAnsi="Arial" w:cs="Arial"/>
          <w:color w:val="000000"/>
          <w:sz w:val="28"/>
          <w:szCs w:val="28"/>
        </w:rPr>
        <w:t>.</w:t>
      </w:r>
      <w:r w:rsidR="0077593A" w:rsidRPr="00622D73"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p w:rsidR="0077593A" w:rsidRPr="00622D73" w:rsidRDefault="0077593A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622D73">
        <w:rPr>
          <w:rFonts w:ascii="Arial" w:eastAsia="Calibri" w:hAnsi="Arial" w:cs="Arial"/>
          <w:color w:val="000000"/>
          <w:sz w:val="28"/>
          <w:szCs w:val="28"/>
        </w:rPr>
        <w:t>П</w:t>
      </w:r>
      <w:r w:rsidR="00DE4F90" w:rsidRPr="00622D73">
        <w:rPr>
          <w:rFonts w:ascii="Arial" w:eastAsia="Calibri" w:hAnsi="Arial" w:cs="Arial"/>
          <w:color w:val="000000"/>
          <w:sz w:val="28"/>
          <w:szCs w:val="28"/>
        </w:rPr>
        <w:t>роизводств</w:t>
      </w:r>
      <w:r w:rsidRPr="00622D73">
        <w:rPr>
          <w:rFonts w:ascii="Arial" w:eastAsia="Calibri" w:hAnsi="Arial" w:cs="Arial"/>
          <w:color w:val="000000"/>
          <w:sz w:val="28"/>
          <w:szCs w:val="28"/>
        </w:rPr>
        <w:t>о</w:t>
      </w:r>
      <w:r w:rsidR="00DE4F90" w:rsidRPr="00622D73">
        <w:rPr>
          <w:rFonts w:ascii="Arial" w:eastAsia="Calibri" w:hAnsi="Arial" w:cs="Arial"/>
          <w:color w:val="000000"/>
          <w:sz w:val="28"/>
          <w:szCs w:val="28"/>
        </w:rPr>
        <w:t xml:space="preserve"> животноводческой продукции </w:t>
      </w:r>
      <w:r w:rsidRPr="00622D73">
        <w:rPr>
          <w:rFonts w:ascii="Arial" w:eastAsia="Calibri" w:hAnsi="Arial" w:cs="Arial"/>
          <w:color w:val="000000"/>
          <w:sz w:val="28"/>
          <w:szCs w:val="28"/>
        </w:rPr>
        <w:t>увеличилось</w:t>
      </w:r>
      <w:r w:rsidR="00CD1E1C" w:rsidRPr="00622D73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622D73">
        <w:rPr>
          <w:rFonts w:ascii="Arial" w:eastAsia="Calibri" w:hAnsi="Arial" w:cs="Arial"/>
          <w:b/>
          <w:color w:val="000000"/>
          <w:sz w:val="28"/>
          <w:szCs w:val="28"/>
        </w:rPr>
        <w:t xml:space="preserve">на 3,3%: </w:t>
      </w:r>
      <w:r w:rsidRPr="00622D73">
        <w:rPr>
          <w:rFonts w:ascii="Arial" w:hAnsi="Arial" w:cs="Arial"/>
          <w:sz w:val="28"/>
          <w:szCs w:val="28"/>
        </w:rPr>
        <w:t xml:space="preserve">мяса – </w:t>
      </w:r>
      <w:r w:rsidRPr="00622D73">
        <w:rPr>
          <w:rFonts w:ascii="Arial" w:hAnsi="Arial" w:cs="Arial"/>
          <w:b/>
          <w:sz w:val="28"/>
          <w:szCs w:val="28"/>
        </w:rPr>
        <w:t>на 5,7%</w:t>
      </w:r>
      <w:r w:rsidRPr="00622D73">
        <w:rPr>
          <w:rFonts w:ascii="Arial" w:hAnsi="Arial" w:cs="Arial"/>
          <w:sz w:val="28"/>
          <w:szCs w:val="28"/>
        </w:rPr>
        <w:t xml:space="preserve">, молока – на </w:t>
      </w:r>
      <w:r w:rsidRPr="00622D73">
        <w:rPr>
          <w:rFonts w:ascii="Arial" w:hAnsi="Arial" w:cs="Arial"/>
          <w:b/>
          <w:sz w:val="28"/>
          <w:szCs w:val="28"/>
        </w:rPr>
        <w:t>2,8%.</w:t>
      </w:r>
    </w:p>
    <w:p w:rsidR="00DE4F90" w:rsidRPr="00622D73" w:rsidRDefault="00DE4F90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В растениеводстве также отмечается </w:t>
      </w:r>
      <w:r w:rsidR="0077593A" w:rsidRPr="00622D73">
        <w:rPr>
          <w:rFonts w:ascii="Arial" w:hAnsi="Arial" w:cs="Arial"/>
          <w:sz w:val="28"/>
          <w:szCs w:val="28"/>
        </w:rPr>
        <w:t>увеличение производства</w:t>
      </w:r>
      <w:r w:rsidRPr="00622D73">
        <w:rPr>
          <w:rFonts w:ascii="Arial" w:hAnsi="Arial" w:cs="Arial"/>
          <w:sz w:val="28"/>
          <w:szCs w:val="28"/>
        </w:rPr>
        <w:t xml:space="preserve">. </w:t>
      </w:r>
      <w:r w:rsidRPr="00622D73">
        <w:rPr>
          <w:rFonts w:ascii="Arial" w:eastAsia="Calibri" w:hAnsi="Arial" w:cs="Arial"/>
          <w:bCs/>
          <w:color w:val="000000"/>
          <w:sz w:val="28"/>
          <w:szCs w:val="28"/>
        </w:rPr>
        <w:t xml:space="preserve">На сегодняшний день уборка зерновых культур практически закончена. Убрано </w:t>
      </w:r>
      <w:r w:rsidRPr="00622D73">
        <w:rPr>
          <w:rFonts w:ascii="Arial" w:eastAsia="Calibri" w:hAnsi="Arial" w:cs="Arial"/>
          <w:b/>
          <w:bCs/>
          <w:color w:val="000000"/>
          <w:sz w:val="28"/>
          <w:szCs w:val="28"/>
        </w:rPr>
        <w:t>15,3 млн. га.</w:t>
      </w:r>
      <w:r w:rsidRPr="00622D73">
        <w:rPr>
          <w:rFonts w:ascii="Arial" w:eastAsia="Calibri" w:hAnsi="Arial" w:cs="Arial"/>
          <w:bCs/>
          <w:color w:val="000000"/>
          <w:sz w:val="28"/>
          <w:szCs w:val="28"/>
        </w:rPr>
        <w:t xml:space="preserve"> </w:t>
      </w:r>
      <w:r w:rsidRPr="00622D73">
        <w:rPr>
          <w:rFonts w:ascii="Arial" w:eastAsia="Calibri" w:hAnsi="Arial" w:cs="Arial"/>
          <w:color w:val="000000"/>
          <w:sz w:val="28"/>
          <w:szCs w:val="28"/>
        </w:rPr>
        <w:t xml:space="preserve">Темпы выше прошлого года на </w:t>
      </w:r>
      <w:r w:rsidRPr="00622D73">
        <w:rPr>
          <w:rFonts w:ascii="Arial" w:eastAsia="Calibri" w:hAnsi="Arial" w:cs="Arial"/>
          <w:b/>
          <w:color w:val="000000"/>
          <w:sz w:val="28"/>
          <w:szCs w:val="28"/>
        </w:rPr>
        <w:t>1,1 млн. га</w:t>
      </w:r>
      <w:r w:rsidRPr="00622D73">
        <w:rPr>
          <w:rFonts w:ascii="Arial" w:eastAsia="Calibri" w:hAnsi="Arial" w:cs="Arial"/>
          <w:color w:val="000000"/>
          <w:sz w:val="28"/>
          <w:szCs w:val="28"/>
        </w:rPr>
        <w:t xml:space="preserve">. </w:t>
      </w:r>
      <w:r w:rsidRPr="00622D73">
        <w:rPr>
          <w:rFonts w:ascii="Arial" w:eastAsia="Calibri" w:hAnsi="Arial" w:cs="Arial"/>
          <w:bCs/>
          <w:color w:val="000000"/>
          <w:sz w:val="28"/>
          <w:szCs w:val="28"/>
        </w:rPr>
        <w:t xml:space="preserve">Намолочено </w:t>
      </w:r>
      <w:r w:rsidRPr="00622D73">
        <w:rPr>
          <w:rFonts w:ascii="Arial" w:eastAsia="Calibri" w:hAnsi="Arial" w:cs="Arial"/>
          <w:b/>
          <w:bCs/>
          <w:color w:val="000000"/>
          <w:sz w:val="28"/>
          <w:szCs w:val="28"/>
        </w:rPr>
        <w:t>21,</w:t>
      </w:r>
      <w:r w:rsidR="00897714" w:rsidRPr="00622D73">
        <w:rPr>
          <w:rFonts w:ascii="Arial" w:eastAsia="Calibri" w:hAnsi="Arial" w:cs="Arial"/>
          <w:b/>
          <w:bCs/>
          <w:color w:val="000000"/>
          <w:sz w:val="28"/>
          <w:szCs w:val="28"/>
        </w:rPr>
        <w:t>9</w:t>
      </w:r>
      <w:r w:rsidRPr="00622D73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млн. тонн</w:t>
      </w:r>
      <w:r w:rsidRPr="00622D73">
        <w:rPr>
          <w:rFonts w:ascii="Arial" w:eastAsia="Calibri" w:hAnsi="Arial" w:cs="Arial"/>
          <w:bCs/>
          <w:color w:val="000000"/>
          <w:sz w:val="28"/>
          <w:szCs w:val="28"/>
        </w:rPr>
        <w:t xml:space="preserve"> зерна. </w:t>
      </w:r>
    </w:p>
    <w:p w:rsidR="00DE4F90" w:rsidRPr="00622D73" w:rsidRDefault="00DE4F90" w:rsidP="00622D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2D73">
        <w:rPr>
          <w:rFonts w:ascii="Arial" w:eastAsia="Times New Roman" w:hAnsi="Arial" w:cs="Arial"/>
          <w:sz w:val="28"/>
          <w:szCs w:val="28"/>
        </w:rPr>
        <w:t>Приняты</w:t>
      </w:r>
      <w:r w:rsidR="0077593A" w:rsidRPr="00622D73">
        <w:rPr>
          <w:rFonts w:ascii="Arial" w:eastAsia="Times New Roman" w:hAnsi="Arial" w:cs="Arial"/>
          <w:sz w:val="28"/>
          <w:szCs w:val="28"/>
        </w:rPr>
        <w:t xml:space="preserve">е </w:t>
      </w:r>
      <w:r w:rsidRPr="00622D73">
        <w:rPr>
          <w:rFonts w:ascii="Arial" w:eastAsia="Times New Roman" w:hAnsi="Arial" w:cs="Arial"/>
          <w:sz w:val="28"/>
          <w:szCs w:val="28"/>
        </w:rPr>
        <w:t xml:space="preserve">меры </w:t>
      </w:r>
      <w:r w:rsidRPr="00622D73">
        <w:rPr>
          <w:rFonts w:ascii="Arial" w:eastAsia="Times New Roman" w:hAnsi="Arial" w:cs="Arial"/>
          <w:color w:val="000000"/>
          <w:sz w:val="28"/>
          <w:szCs w:val="28"/>
        </w:rPr>
        <w:t>по поддержке семеноводства и п</w:t>
      </w:r>
      <w:r w:rsidR="0077593A" w:rsidRPr="00622D73">
        <w:rPr>
          <w:rFonts w:ascii="Arial" w:eastAsia="Times New Roman" w:hAnsi="Arial" w:cs="Arial"/>
          <w:color w:val="000000"/>
          <w:sz w:val="28"/>
          <w:szCs w:val="28"/>
        </w:rPr>
        <w:t xml:space="preserve">рименению минеральных удобрений позволили </w:t>
      </w:r>
      <w:r w:rsidR="003C6C0C" w:rsidRPr="00622D73">
        <w:rPr>
          <w:rFonts w:ascii="Arial" w:eastAsia="Calibri" w:hAnsi="Arial" w:cs="Arial"/>
          <w:sz w:val="28"/>
          <w:szCs w:val="28"/>
          <w:lang w:eastAsia="ru-RU"/>
        </w:rPr>
        <w:t>в текущем году увеличить д</w:t>
      </w:r>
      <w:r w:rsidRPr="00622D73">
        <w:rPr>
          <w:rFonts w:ascii="Arial" w:eastAsia="Times New Roman" w:hAnsi="Arial" w:cs="Arial"/>
          <w:sz w:val="28"/>
          <w:szCs w:val="28"/>
          <w:lang w:val="kk-KZ" w:eastAsia="ru-RU"/>
        </w:rPr>
        <w:t>ол</w:t>
      </w:r>
      <w:r w:rsidR="003C6C0C" w:rsidRPr="00622D73">
        <w:rPr>
          <w:rFonts w:ascii="Arial" w:eastAsia="Times New Roman" w:hAnsi="Arial" w:cs="Arial"/>
          <w:sz w:val="28"/>
          <w:szCs w:val="28"/>
          <w:lang w:val="kk-KZ" w:eastAsia="ru-RU"/>
        </w:rPr>
        <w:t>ю</w:t>
      </w:r>
      <w:r w:rsidRPr="00622D73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зерна </w:t>
      </w:r>
      <w:r w:rsidRPr="00622D73">
        <w:rPr>
          <w:rFonts w:ascii="Arial" w:eastAsia="Times New Roman" w:hAnsi="Arial" w:cs="Arial"/>
          <w:b/>
          <w:sz w:val="28"/>
          <w:szCs w:val="28"/>
          <w:lang w:eastAsia="ru-RU"/>
        </w:rPr>
        <w:t>3-класса</w:t>
      </w:r>
      <w:r w:rsidRPr="00622D7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C6C0C" w:rsidRPr="00622D73">
        <w:rPr>
          <w:rFonts w:ascii="Arial" w:eastAsia="Times New Roman" w:hAnsi="Arial" w:cs="Arial"/>
          <w:sz w:val="28"/>
          <w:szCs w:val="28"/>
          <w:lang w:eastAsia="ru-RU"/>
        </w:rPr>
        <w:t xml:space="preserve">до </w:t>
      </w:r>
      <w:r w:rsidRPr="00622D7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65%, </w:t>
      </w:r>
      <w:r w:rsidRPr="00622D73">
        <w:rPr>
          <w:rFonts w:ascii="Arial" w:eastAsia="Times New Roman" w:hAnsi="Arial" w:cs="Arial"/>
          <w:sz w:val="28"/>
          <w:szCs w:val="28"/>
          <w:lang w:eastAsia="ru-RU"/>
        </w:rPr>
        <w:t xml:space="preserve">тогда как в прошлом году данный показатель составлял </w:t>
      </w:r>
      <w:r w:rsidRPr="00622D73">
        <w:rPr>
          <w:rFonts w:ascii="Arial" w:eastAsia="Times New Roman" w:hAnsi="Arial" w:cs="Arial"/>
          <w:b/>
          <w:sz w:val="28"/>
          <w:szCs w:val="28"/>
          <w:lang w:eastAsia="ru-RU"/>
        </w:rPr>
        <w:t>44%</w:t>
      </w:r>
      <w:r w:rsidRPr="00622D73">
        <w:rPr>
          <w:rFonts w:ascii="Arial" w:eastAsia="Times New Roman" w:hAnsi="Arial" w:cs="Arial"/>
          <w:sz w:val="28"/>
          <w:szCs w:val="28"/>
          <w:lang w:eastAsia="ru-RU"/>
        </w:rPr>
        <w:t xml:space="preserve">, с клейковиной 25 и выше - </w:t>
      </w:r>
      <w:r w:rsidR="00075F1D" w:rsidRPr="00622D73">
        <w:rPr>
          <w:rFonts w:ascii="Arial" w:eastAsia="Times New Roman" w:hAnsi="Arial" w:cs="Arial"/>
          <w:b/>
          <w:sz w:val="28"/>
          <w:szCs w:val="28"/>
          <w:lang w:eastAsia="ru-RU"/>
        </w:rPr>
        <w:t>34</w:t>
      </w:r>
      <w:r w:rsidRPr="00622D73">
        <w:rPr>
          <w:rFonts w:ascii="Arial" w:eastAsia="Times New Roman" w:hAnsi="Arial" w:cs="Arial"/>
          <w:b/>
          <w:sz w:val="28"/>
          <w:szCs w:val="28"/>
          <w:lang w:eastAsia="ru-RU"/>
        </w:rPr>
        <w:t>%</w:t>
      </w:r>
      <w:r w:rsidRPr="00622D73">
        <w:rPr>
          <w:rFonts w:ascii="Arial" w:eastAsia="Times New Roman" w:hAnsi="Arial" w:cs="Arial"/>
          <w:sz w:val="28"/>
          <w:szCs w:val="28"/>
          <w:lang w:eastAsia="ru-RU"/>
        </w:rPr>
        <w:t xml:space="preserve">, в прошлом году это значение составляло всего </w:t>
      </w:r>
      <w:r w:rsidRPr="00622D73">
        <w:rPr>
          <w:rFonts w:ascii="Arial" w:eastAsia="Times New Roman" w:hAnsi="Arial" w:cs="Arial"/>
          <w:b/>
          <w:sz w:val="28"/>
          <w:szCs w:val="28"/>
          <w:lang w:eastAsia="ru-RU"/>
        </w:rPr>
        <w:t>9%.</w:t>
      </w:r>
    </w:p>
    <w:p w:rsidR="00DE4F90" w:rsidRPr="00622D73" w:rsidRDefault="00DE4F90" w:rsidP="00622D7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Производство продуктов питания за данный период выросло </w:t>
      </w:r>
      <w:r w:rsidRPr="00622D73">
        <w:rPr>
          <w:rFonts w:ascii="Arial" w:hAnsi="Arial" w:cs="Arial"/>
          <w:b/>
          <w:sz w:val="28"/>
          <w:szCs w:val="28"/>
        </w:rPr>
        <w:t>на 5,3%</w:t>
      </w:r>
      <w:r w:rsidR="003C6C0C" w:rsidRPr="00622D73">
        <w:rPr>
          <w:rFonts w:ascii="Arial" w:eastAsia="Calibri" w:hAnsi="Arial" w:cs="Arial"/>
          <w:bCs/>
          <w:i/>
          <w:color w:val="000000"/>
          <w:sz w:val="28"/>
          <w:szCs w:val="28"/>
        </w:rPr>
        <w:t xml:space="preserve">, </w:t>
      </w:r>
      <w:r w:rsidR="003C6C0C" w:rsidRPr="00622D73">
        <w:rPr>
          <w:rFonts w:ascii="Arial" w:eastAsia="Calibri" w:hAnsi="Arial" w:cs="Arial"/>
          <w:bCs/>
          <w:color w:val="000000"/>
          <w:sz w:val="28"/>
          <w:szCs w:val="28"/>
        </w:rPr>
        <w:t xml:space="preserve">в том числе производство </w:t>
      </w:r>
      <w:r w:rsidRPr="00622D73">
        <w:rPr>
          <w:rFonts w:ascii="Arial" w:hAnsi="Arial" w:cs="Arial"/>
          <w:sz w:val="28"/>
          <w:szCs w:val="28"/>
        </w:rPr>
        <w:t xml:space="preserve">крупы </w:t>
      </w:r>
      <w:r w:rsidR="003C6C0C" w:rsidRPr="00622D73">
        <w:rPr>
          <w:rFonts w:ascii="Arial" w:hAnsi="Arial" w:cs="Arial"/>
          <w:sz w:val="28"/>
          <w:szCs w:val="28"/>
        </w:rPr>
        <w:t xml:space="preserve">увеличилось </w:t>
      </w:r>
      <w:r w:rsidRPr="00622D73">
        <w:rPr>
          <w:rFonts w:ascii="Arial" w:hAnsi="Arial" w:cs="Arial"/>
          <w:sz w:val="28"/>
          <w:szCs w:val="28"/>
        </w:rPr>
        <w:t>на</w:t>
      </w:r>
      <w:r w:rsidRPr="00622D73">
        <w:rPr>
          <w:rFonts w:ascii="Arial" w:hAnsi="Arial" w:cs="Arial"/>
          <w:b/>
          <w:sz w:val="28"/>
          <w:szCs w:val="28"/>
        </w:rPr>
        <w:t xml:space="preserve"> 38%, </w:t>
      </w:r>
      <w:r w:rsidR="00CD1E1C" w:rsidRPr="00622D73">
        <w:rPr>
          <w:rFonts w:ascii="Arial" w:hAnsi="Arial" w:cs="Arial"/>
          <w:sz w:val="28"/>
          <w:szCs w:val="28"/>
        </w:rPr>
        <w:t xml:space="preserve">растительного масла </w:t>
      </w:r>
      <w:r w:rsidR="003C6C0C" w:rsidRPr="00622D73">
        <w:rPr>
          <w:rFonts w:ascii="Arial" w:hAnsi="Arial" w:cs="Arial"/>
          <w:sz w:val="28"/>
          <w:szCs w:val="28"/>
        </w:rPr>
        <w:t xml:space="preserve">– </w:t>
      </w:r>
      <w:r w:rsidR="00CD1E1C" w:rsidRPr="00622D73">
        <w:rPr>
          <w:rFonts w:ascii="Arial" w:hAnsi="Arial" w:cs="Arial"/>
          <w:sz w:val="28"/>
          <w:szCs w:val="28"/>
        </w:rPr>
        <w:t xml:space="preserve">на </w:t>
      </w:r>
      <w:r w:rsidR="00CD1E1C" w:rsidRPr="00622D73">
        <w:rPr>
          <w:rFonts w:ascii="Arial" w:hAnsi="Arial" w:cs="Arial"/>
          <w:b/>
          <w:sz w:val="28"/>
          <w:szCs w:val="28"/>
        </w:rPr>
        <w:t>16,5%,</w:t>
      </w:r>
      <w:r w:rsidR="00CD1E1C" w:rsidRPr="00622D73">
        <w:rPr>
          <w:rFonts w:ascii="Arial" w:hAnsi="Arial" w:cs="Arial"/>
          <w:sz w:val="28"/>
          <w:szCs w:val="28"/>
        </w:rPr>
        <w:t xml:space="preserve"> </w:t>
      </w:r>
      <w:r w:rsidRPr="00622D73">
        <w:rPr>
          <w:rFonts w:ascii="Arial" w:hAnsi="Arial" w:cs="Arial"/>
          <w:sz w:val="28"/>
          <w:szCs w:val="28"/>
        </w:rPr>
        <w:t xml:space="preserve">макарон – на </w:t>
      </w:r>
      <w:r w:rsidRPr="00622D73">
        <w:rPr>
          <w:rFonts w:ascii="Arial" w:hAnsi="Arial" w:cs="Arial"/>
          <w:b/>
          <w:sz w:val="28"/>
          <w:szCs w:val="28"/>
        </w:rPr>
        <w:t>11%</w:t>
      </w:r>
      <w:r w:rsidRPr="00622D73">
        <w:rPr>
          <w:rFonts w:ascii="Arial" w:hAnsi="Arial" w:cs="Arial"/>
          <w:sz w:val="28"/>
          <w:szCs w:val="28"/>
        </w:rPr>
        <w:t xml:space="preserve">, масла сливочного на </w:t>
      </w:r>
      <w:r w:rsidRPr="00622D73">
        <w:rPr>
          <w:rFonts w:ascii="Arial" w:hAnsi="Arial" w:cs="Arial"/>
          <w:b/>
          <w:sz w:val="28"/>
          <w:szCs w:val="28"/>
        </w:rPr>
        <w:t xml:space="preserve">7,5%, </w:t>
      </w:r>
      <w:r w:rsidRPr="00622D73">
        <w:rPr>
          <w:rFonts w:ascii="Arial" w:hAnsi="Arial" w:cs="Arial"/>
          <w:sz w:val="28"/>
          <w:szCs w:val="28"/>
        </w:rPr>
        <w:t>молока обработанного и сливок</w:t>
      </w:r>
      <w:r w:rsidRPr="00622D73">
        <w:rPr>
          <w:rFonts w:ascii="Arial" w:hAnsi="Arial" w:cs="Arial"/>
          <w:b/>
          <w:sz w:val="28"/>
          <w:szCs w:val="28"/>
        </w:rPr>
        <w:t xml:space="preserve"> - на 3%.  </w:t>
      </w:r>
      <w:r w:rsidRPr="00622D73">
        <w:rPr>
          <w:rFonts w:ascii="Arial" w:hAnsi="Arial" w:cs="Arial"/>
          <w:sz w:val="28"/>
          <w:szCs w:val="28"/>
        </w:rPr>
        <w:t xml:space="preserve"> </w:t>
      </w:r>
    </w:p>
    <w:p w:rsidR="00970BA8" w:rsidRPr="00622D73" w:rsidRDefault="00970BA8" w:rsidP="00622D73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>Министерством для обеспечения дальнейшего роста АПК основные проблемы систематизированы и выработаны точечные меры с конкретными индикаторами в виде КАРТ.</w:t>
      </w:r>
      <w:r w:rsidRPr="00622D73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970BA8" w:rsidRPr="00622D73" w:rsidRDefault="00970BA8" w:rsidP="00622D7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lastRenderedPageBreak/>
        <w:t>(Слайд 3.)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Pr="00622D73">
        <w:rPr>
          <w:rFonts w:ascii="Arial" w:hAnsi="Arial" w:cs="Arial"/>
          <w:sz w:val="28"/>
          <w:szCs w:val="28"/>
        </w:rPr>
        <w:t xml:space="preserve">Весь перечень Вы можете увидеть на слайде. </w:t>
      </w:r>
    </w:p>
    <w:p w:rsidR="002F09DA" w:rsidRPr="00622D73" w:rsidRDefault="00970BA8" w:rsidP="00622D7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Уже </w:t>
      </w:r>
      <w:r w:rsidR="00ED7FB4" w:rsidRPr="00622D73">
        <w:rPr>
          <w:rFonts w:ascii="Arial" w:hAnsi="Arial" w:cs="Arial"/>
          <w:sz w:val="28"/>
          <w:szCs w:val="28"/>
        </w:rPr>
        <w:t xml:space="preserve">разработаны </w:t>
      </w:r>
      <w:r w:rsidR="009B13B0" w:rsidRPr="00622D73">
        <w:rPr>
          <w:rFonts w:ascii="Arial" w:hAnsi="Arial" w:cs="Arial"/>
          <w:b/>
          <w:sz w:val="28"/>
          <w:szCs w:val="28"/>
        </w:rPr>
        <w:t>10 Карт</w:t>
      </w:r>
      <w:r w:rsidR="009B13B0" w:rsidRPr="00622D73">
        <w:rPr>
          <w:rFonts w:ascii="Arial" w:hAnsi="Arial" w:cs="Arial"/>
          <w:sz w:val="28"/>
          <w:szCs w:val="28"/>
        </w:rPr>
        <w:t xml:space="preserve"> </w:t>
      </w:r>
      <w:r w:rsidR="009B13B0" w:rsidRPr="00622D73">
        <w:rPr>
          <w:rFonts w:ascii="Arial" w:hAnsi="Arial" w:cs="Arial"/>
          <w:b/>
          <w:sz w:val="28"/>
          <w:szCs w:val="28"/>
        </w:rPr>
        <w:t>развития</w:t>
      </w:r>
      <w:r w:rsidR="009B13B0" w:rsidRPr="00622D73">
        <w:rPr>
          <w:rFonts w:ascii="Arial" w:hAnsi="Arial" w:cs="Arial"/>
          <w:sz w:val="28"/>
          <w:szCs w:val="28"/>
        </w:rPr>
        <w:t xml:space="preserve"> </w:t>
      </w:r>
      <w:r w:rsidR="009B13B0" w:rsidRPr="00622D73">
        <w:rPr>
          <w:rFonts w:ascii="Arial" w:hAnsi="Arial" w:cs="Arial"/>
          <w:b/>
          <w:sz w:val="28"/>
          <w:szCs w:val="28"/>
        </w:rPr>
        <w:t xml:space="preserve">приоритетных направлений сельского хозяйства и совершенствования государственной поддержки АПК </w:t>
      </w:r>
      <w:r w:rsidR="009B13B0" w:rsidRPr="00622D73">
        <w:rPr>
          <w:rFonts w:ascii="Arial" w:hAnsi="Arial" w:cs="Arial"/>
          <w:sz w:val="28"/>
          <w:szCs w:val="28"/>
        </w:rPr>
        <w:t xml:space="preserve">и еще </w:t>
      </w:r>
      <w:r w:rsidR="009B13B0" w:rsidRPr="00622D73">
        <w:rPr>
          <w:rFonts w:ascii="Arial" w:hAnsi="Arial" w:cs="Arial"/>
          <w:b/>
          <w:sz w:val="28"/>
          <w:szCs w:val="28"/>
        </w:rPr>
        <w:t>3</w:t>
      </w:r>
      <w:r w:rsidR="009B13B0" w:rsidRPr="00622D73">
        <w:rPr>
          <w:rFonts w:ascii="Arial" w:hAnsi="Arial" w:cs="Arial"/>
          <w:sz w:val="28"/>
          <w:szCs w:val="28"/>
        </w:rPr>
        <w:t xml:space="preserve"> </w:t>
      </w:r>
      <w:r w:rsidR="00075F1D" w:rsidRPr="00622D73">
        <w:rPr>
          <w:rFonts w:ascii="Arial" w:hAnsi="Arial" w:cs="Arial"/>
          <w:sz w:val="28"/>
          <w:szCs w:val="28"/>
        </w:rPr>
        <w:t xml:space="preserve">находятся </w:t>
      </w:r>
      <w:r w:rsidR="009B13B0" w:rsidRPr="00622D73">
        <w:rPr>
          <w:rFonts w:ascii="Arial" w:hAnsi="Arial" w:cs="Arial"/>
          <w:sz w:val="28"/>
          <w:szCs w:val="28"/>
        </w:rPr>
        <w:t>на стадии разработки</w:t>
      </w:r>
      <w:r w:rsidR="002F09DA" w:rsidRPr="00622D73">
        <w:rPr>
          <w:rFonts w:ascii="Arial" w:hAnsi="Arial" w:cs="Arial"/>
          <w:sz w:val="28"/>
          <w:szCs w:val="28"/>
        </w:rPr>
        <w:t xml:space="preserve">. </w:t>
      </w:r>
    </w:p>
    <w:p w:rsidR="00ED7FB4" w:rsidRPr="00622D73" w:rsidRDefault="00ED7FB4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Проекты </w:t>
      </w:r>
      <w:r w:rsidR="009B13B0" w:rsidRPr="00622D73">
        <w:rPr>
          <w:rFonts w:ascii="Arial" w:hAnsi="Arial" w:cs="Arial"/>
          <w:sz w:val="28"/>
          <w:szCs w:val="28"/>
        </w:rPr>
        <w:t xml:space="preserve">карт </w:t>
      </w:r>
      <w:r w:rsidR="009B13B0" w:rsidRPr="00622D73">
        <w:rPr>
          <w:rFonts w:ascii="Arial" w:hAnsi="Arial" w:cs="Arial"/>
          <w:b/>
          <w:sz w:val="28"/>
          <w:szCs w:val="28"/>
        </w:rPr>
        <w:t>всесторонне обсуждены</w:t>
      </w:r>
      <w:r w:rsidR="009B13B0" w:rsidRPr="00622D73">
        <w:rPr>
          <w:rFonts w:ascii="Arial" w:hAnsi="Arial" w:cs="Arial"/>
          <w:sz w:val="28"/>
          <w:szCs w:val="28"/>
        </w:rPr>
        <w:t xml:space="preserve"> с представителями отраслевых ассоциаций и союзов, общественных советов, агробизнеса и научных организаций и д</w:t>
      </w:r>
      <w:r w:rsidRPr="00622D73">
        <w:rPr>
          <w:rFonts w:ascii="Arial" w:hAnsi="Arial" w:cs="Arial"/>
          <w:sz w:val="28"/>
          <w:szCs w:val="28"/>
        </w:rPr>
        <w:t>оработаны с учетом мнений всех заинтересованных сторон</w:t>
      </w:r>
      <w:r w:rsidR="009B13B0" w:rsidRPr="00622D73">
        <w:rPr>
          <w:rFonts w:ascii="Arial" w:hAnsi="Arial" w:cs="Arial"/>
          <w:sz w:val="28"/>
          <w:szCs w:val="28"/>
        </w:rPr>
        <w:t xml:space="preserve">. </w:t>
      </w:r>
    </w:p>
    <w:p w:rsidR="00766005" w:rsidRPr="00622D73" w:rsidRDefault="00970BA8" w:rsidP="00622D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 xml:space="preserve"> </w:t>
      </w:r>
      <w:r w:rsidR="00F70921" w:rsidRPr="00622D73">
        <w:rPr>
          <w:rFonts w:ascii="Arial" w:eastAsia="Calibri" w:hAnsi="Arial" w:cs="Arial"/>
          <w:b/>
          <w:sz w:val="28"/>
          <w:szCs w:val="28"/>
        </w:rPr>
        <w:t>(Слайд 4.)</w:t>
      </w:r>
      <w:r w:rsidR="00F70921"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766005" w:rsidRPr="00622D73">
        <w:rPr>
          <w:rFonts w:ascii="Arial" w:hAnsi="Arial" w:cs="Arial"/>
          <w:b/>
          <w:sz w:val="28"/>
          <w:szCs w:val="28"/>
        </w:rPr>
        <w:t>К</w:t>
      </w:r>
      <w:r w:rsidR="002F09DA" w:rsidRPr="00622D73">
        <w:rPr>
          <w:rFonts w:ascii="Arial" w:hAnsi="Arial" w:cs="Arial"/>
          <w:b/>
          <w:sz w:val="28"/>
          <w:szCs w:val="28"/>
        </w:rPr>
        <w:t>арта сельскохозяйственной кооперации</w:t>
      </w:r>
      <w:r w:rsidR="00766005" w:rsidRPr="00622D73">
        <w:rPr>
          <w:rFonts w:ascii="Arial" w:hAnsi="Arial" w:cs="Arial"/>
          <w:b/>
          <w:sz w:val="28"/>
          <w:szCs w:val="28"/>
        </w:rPr>
        <w:t xml:space="preserve">. </w:t>
      </w:r>
    </w:p>
    <w:p w:rsidR="002F09DA" w:rsidRPr="00622D73" w:rsidRDefault="000A3B1F" w:rsidP="00622D7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>Э</w:t>
      </w:r>
      <w:r w:rsidR="00766005" w:rsidRPr="00622D73">
        <w:rPr>
          <w:rFonts w:ascii="Arial" w:hAnsi="Arial" w:cs="Arial"/>
          <w:sz w:val="28"/>
          <w:szCs w:val="28"/>
        </w:rPr>
        <w:t xml:space="preserve">то </w:t>
      </w:r>
      <w:r w:rsidRPr="00622D73">
        <w:rPr>
          <w:rFonts w:ascii="Arial" w:hAnsi="Arial" w:cs="Arial"/>
          <w:sz w:val="28"/>
          <w:szCs w:val="28"/>
        </w:rPr>
        <w:t>К</w:t>
      </w:r>
      <w:r w:rsidR="00766005" w:rsidRPr="00622D73">
        <w:rPr>
          <w:rFonts w:ascii="Arial" w:hAnsi="Arial" w:cs="Arial"/>
          <w:sz w:val="28"/>
          <w:szCs w:val="28"/>
        </w:rPr>
        <w:t>арт</w:t>
      </w:r>
      <w:r w:rsidRPr="00622D73">
        <w:rPr>
          <w:rFonts w:ascii="Arial" w:hAnsi="Arial" w:cs="Arial"/>
          <w:sz w:val="28"/>
          <w:szCs w:val="28"/>
        </w:rPr>
        <w:t>а</w:t>
      </w:r>
      <w:r w:rsidR="00766005" w:rsidRPr="00622D73">
        <w:rPr>
          <w:rFonts w:ascii="Arial" w:hAnsi="Arial" w:cs="Arial"/>
          <w:sz w:val="28"/>
          <w:szCs w:val="28"/>
        </w:rPr>
        <w:t xml:space="preserve"> </w:t>
      </w:r>
      <w:r w:rsidR="00970BA8" w:rsidRPr="00622D73">
        <w:rPr>
          <w:rFonts w:ascii="Arial" w:hAnsi="Arial" w:cs="Arial"/>
          <w:sz w:val="28"/>
          <w:szCs w:val="28"/>
        </w:rPr>
        <w:t xml:space="preserve">реализуется с конца 2016 года и в текущем году </w:t>
      </w:r>
      <w:r w:rsidR="00AA4BC0" w:rsidRPr="00622D73">
        <w:rPr>
          <w:rFonts w:ascii="Arial" w:hAnsi="Arial" w:cs="Arial"/>
          <w:sz w:val="28"/>
          <w:szCs w:val="28"/>
        </w:rPr>
        <w:t xml:space="preserve">достигнуты </w:t>
      </w:r>
      <w:r w:rsidR="00AA4BC0" w:rsidRPr="00622D73">
        <w:rPr>
          <w:rFonts w:ascii="Arial" w:hAnsi="Arial" w:cs="Arial"/>
          <w:b/>
          <w:sz w:val="28"/>
          <w:szCs w:val="28"/>
        </w:rPr>
        <w:t>первые результаты</w:t>
      </w:r>
      <w:r w:rsidR="00AA4BC0" w:rsidRPr="00622D73">
        <w:rPr>
          <w:rFonts w:ascii="Arial" w:hAnsi="Arial" w:cs="Arial"/>
          <w:sz w:val="28"/>
          <w:szCs w:val="28"/>
        </w:rPr>
        <w:t>.</w:t>
      </w:r>
      <w:r w:rsidR="00075F1D" w:rsidRPr="00622D73">
        <w:rPr>
          <w:rFonts w:ascii="Arial" w:hAnsi="Arial" w:cs="Arial"/>
          <w:sz w:val="28"/>
          <w:szCs w:val="28"/>
        </w:rPr>
        <w:t xml:space="preserve"> </w:t>
      </w:r>
    </w:p>
    <w:p w:rsidR="00AA4BC0" w:rsidRPr="00622D73" w:rsidRDefault="00970BA8" w:rsidP="00622D7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>С</w:t>
      </w:r>
      <w:r w:rsidR="00AA4BC0" w:rsidRPr="00622D73">
        <w:rPr>
          <w:rFonts w:ascii="Arial" w:hAnsi="Arial" w:cs="Arial"/>
          <w:sz w:val="28"/>
          <w:szCs w:val="28"/>
        </w:rPr>
        <w:t xml:space="preserve">оздано </w:t>
      </w:r>
      <w:r w:rsidR="00AA4BC0" w:rsidRPr="00622D73">
        <w:rPr>
          <w:rFonts w:ascii="Arial" w:hAnsi="Arial" w:cs="Arial"/>
          <w:b/>
          <w:sz w:val="28"/>
          <w:szCs w:val="28"/>
        </w:rPr>
        <w:t xml:space="preserve">745 </w:t>
      </w:r>
      <w:r w:rsidR="00AA4BC0" w:rsidRPr="00622D73">
        <w:rPr>
          <w:rFonts w:ascii="Arial" w:hAnsi="Arial" w:cs="Arial"/>
          <w:sz w:val="28"/>
          <w:szCs w:val="28"/>
        </w:rPr>
        <w:t xml:space="preserve">кооперативов </w:t>
      </w:r>
      <w:r w:rsidR="00AA4BC0" w:rsidRPr="00622D73">
        <w:rPr>
          <w:rFonts w:ascii="Arial" w:eastAsia="Calibri" w:hAnsi="Arial" w:cs="Arial"/>
          <w:color w:val="000000"/>
          <w:sz w:val="28"/>
          <w:szCs w:val="28"/>
        </w:rPr>
        <w:t>(план 326)</w:t>
      </w:r>
      <w:r w:rsidR="00AA4BC0" w:rsidRPr="00622D73">
        <w:rPr>
          <w:rFonts w:ascii="Arial" w:hAnsi="Arial" w:cs="Arial"/>
          <w:sz w:val="28"/>
          <w:szCs w:val="28"/>
        </w:rPr>
        <w:t xml:space="preserve"> с охватом более </w:t>
      </w:r>
      <w:r w:rsidR="00AA4BC0" w:rsidRPr="00622D73">
        <w:rPr>
          <w:rFonts w:ascii="Arial" w:hAnsi="Arial" w:cs="Arial"/>
          <w:b/>
          <w:sz w:val="28"/>
          <w:szCs w:val="28"/>
        </w:rPr>
        <w:t>56,0 тыс.</w:t>
      </w:r>
      <w:r w:rsidR="00AA4BC0" w:rsidRPr="00622D73">
        <w:rPr>
          <w:rFonts w:ascii="Arial" w:hAnsi="Arial" w:cs="Arial"/>
          <w:sz w:val="28"/>
          <w:szCs w:val="28"/>
        </w:rPr>
        <w:t xml:space="preserve"> ЛПХ и мелких крестьянских хозяйств.</w:t>
      </w:r>
    </w:p>
    <w:p w:rsidR="00AA4BC0" w:rsidRPr="00622D73" w:rsidRDefault="00AA4BC0" w:rsidP="00622D7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622D73">
        <w:rPr>
          <w:rFonts w:ascii="Arial" w:hAnsi="Arial" w:cs="Arial"/>
          <w:sz w:val="28"/>
          <w:szCs w:val="28"/>
        </w:rPr>
        <w:t>Самозанятыми</w:t>
      </w:r>
      <w:proofErr w:type="spellEnd"/>
      <w:r w:rsidRPr="00622D73">
        <w:rPr>
          <w:rFonts w:ascii="Arial" w:hAnsi="Arial" w:cs="Arial"/>
          <w:sz w:val="28"/>
          <w:szCs w:val="28"/>
        </w:rPr>
        <w:t xml:space="preserve"> и безработными создано </w:t>
      </w:r>
      <w:r w:rsidRPr="00622D73">
        <w:rPr>
          <w:rFonts w:ascii="Arial" w:hAnsi="Arial" w:cs="Arial"/>
          <w:b/>
          <w:sz w:val="28"/>
          <w:szCs w:val="28"/>
        </w:rPr>
        <w:t>5 968</w:t>
      </w:r>
      <w:r w:rsidRPr="00622D73">
        <w:rPr>
          <w:rFonts w:ascii="Arial" w:hAnsi="Arial" w:cs="Arial"/>
          <w:sz w:val="28"/>
          <w:szCs w:val="28"/>
        </w:rPr>
        <w:t xml:space="preserve"> семейных </w:t>
      </w:r>
      <w:proofErr w:type="spellStart"/>
      <w:r w:rsidRPr="00622D73">
        <w:rPr>
          <w:rFonts w:ascii="Arial" w:hAnsi="Arial" w:cs="Arial"/>
          <w:sz w:val="28"/>
          <w:szCs w:val="28"/>
        </w:rPr>
        <w:t>откормплощадок</w:t>
      </w:r>
      <w:proofErr w:type="spellEnd"/>
      <w:r w:rsidRPr="00622D73">
        <w:rPr>
          <w:rFonts w:ascii="Arial" w:hAnsi="Arial" w:cs="Arial"/>
          <w:sz w:val="28"/>
          <w:szCs w:val="28"/>
        </w:rPr>
        <w:t xml:space="preserve">, все эти лица преобразованы в ИП. Мощность </w:t>
      </w:r>
      <w:proofErr w:type="spellStart"/>
      <w:r w:rsidRPr="00622D73">
        <w:rPr>
          <w:rFonts w:ascii="Arial" w:hAnsi="Arial" w:cs="Arial"/>
          <w:sz w:val="28"/>
          <w:szCs w:val="28"/>
        </w:rPr>
        <w:t>откормплощадок</w:t>
      </w:r>
      <w:proofErr w:type="spellEnd"/>
      <w:r w:rsidRPr="00622D73">
        <w:rPr>
          <w:rFonts w:ascii="Arial" w:hAnsi="Arial" w:cs="Arial"/>
          <w:sz w:val="28"/>
          <w:szCs w:val="28"/>
        </w:rPr>
        <w:t xml:space="preserve"> составляет – </w:t>
      </w:r>
      <w:r w:rsidRPr="00622D73">
        <w:rPr>
          <w:rFonts w:ascii="Arial" w:hAnsi="Arial" w:cs="Arial"/>
          <w:b/>
          <w:sz w:val="28"/>
          <w:szCs w:val="28"/>
        </w:rPr>
        <w:t xml:space="preserve">102,5 тыс. голов. </w:t>
      </w:r>
    </w:p>
    <w:p w:rsidR="00AA4BC0" w:rsidRPr="00622D73" w:rsidRDefault="00AA4BC0" w:rsidP="00622D7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Заготовлено более </w:t>
      </w:r>
      <w:r w:rsidRPr="00622D73">
        <w:rPr>
          <w:rFonts w:ascii="Arial" w:hAnsi="Arial" w:cs="Arial"/>
          <w:b/>
          <w:sz w:val="28"/>
          <w:szCs w:val="28"/>
        </w:rPr>
        <w:t>44 тыс. тонн</w:t>
      </w:r>
      <w:r w:rsidRPr="00622D73">
        <w:rPr>
          <w:rFonts w:ascii="Arial" w:hAnsi="Arial" w:cs="Arial"/>
          <w:sz w:val="28"/>
          <w:szCs w:val="28"/>
        </w:rPr>
        <w:t xml:space="preserve"> молока и </w:t>
      </w:r>
      <w:r w:rsidRPr="00622D73">
        <w:rPr>
          <w:rFonts w:ascii="Arial" w:hAnsi="Arial" w:cs="Arial"/>
          <w:b/>
          <w:sz w:val="28"/>
          <w:szCs w:val="28"/>
        </w:rPr>
        <w:t>13 тыс. тонн</w:t>
      </w:r>
      <w:r w:rsidRPr="00622D73">
        <w:rPr>
          <w:rFonts w:ascii="Arial" w:hAnsi="Arial" w:cs="Arial"/>
          <w:sz w:val="28"/>
          <w:szCs w:val="28"/>
        </w:rPr>
        <w:t xml:space="preserve"> мяса. </w:t>
      </w:r>
    </w:p>
    <w:p w:rsidR="00AA4BC0" w:rsidRPr="00622D73" w:rsidRDefault="00AA4BC0" w:rsidP="00622D7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>Это в текущем году увеличи</w:t>
      </w:r>
      <w:r w:rsidR="00970BA8" w:rsidRPr="00622D73">
        <w:rPr>
          <w:rFonts w:ascii="Arial" w:hAnsi="Arial" w:cs="Arial"/>
          <w:sz w:val="28"/>
          <w:szCs w:val="28"/>
        </w:rPr>
        <w:t>вать</w:t>
      </w:r>
      <w:r w:rsidRPr="00622D73">
        <w:rPr>
          <w:rFonts w:ascii="Arial" w:hAnsi="Arial" w:cs="Arial"/>
          <w:sz w:val="28"/>
          <w:szCs w:val="28"/>
        </w:rPr>
        <w:t xml:space="preserve"> загрузку предприятий по переработке молока с 60 до </w:t>
      </w:r>
      <w:r w:rsidRPr="00622D73">
        <w:rPr>
          <w:rFonts w:ascii="Arial" w:hAnsi="Arial" w:cs="Arial"/>
          <w:b/>
          <w:sz w:val="28"/>
          <w:szCs w:val="28"/>
        </w:rPr>
        <w:t>65%</w:t>
      </w:r>
      <w:r w:rsidRPr="00622D73">
        <w:rPr>
          <w:rFonts w:ascii="Arial" w:hAnsi="Arial" w:cs="Arial"/>
          <w:sz w:val="28"/>
          <w:szCs w:val="28"/>
        </w:rPr>
        <w:t xml:space="preserve">, мяса с 55 до </w:t>
      </w:r>
      <w:r w:rsidRPr="00622D73">
        <w:rPr>
          <w:rFonts w:ascii="Arial" w:hAnsi="Arial" w:cs="Arial"/>
          <w:b/>
          <w:sz w:val="28"/>
          <w:szCs w:val="28"/>
        </w:rPr>
        <w:t>60%</w:t>
      </w:r>
      <w:r w:rsidRPr="00622D73">
        <w:rPr>
          <w:rFonts w:ascii="Arial" w:hAnsi="Arial" w:cs="Arial"/>
          <w:sz w:val="28"/>
          <w:szCs w:val="28"/>
        </w:rPr>
        <w:t xml:space="preserve">. </w:t>
      </w:r>
    </w:p>
    <w:p w:rsidR="00AA4BC0" w:rsidRPr="00622D73" w:rsidRDefault="00AA4BC0" w:rsidP="00622D7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Кроме того, заготовлено </w:t>
      </w:r>
      <w:r w:rsidRPr="00622D73">
        <w:rPr>
          <w:rFonts w:ascii="Arial" w:hAnsi="Arial" w:cs="Arial"/>
          <w:b/>
          <w:sz w:val="28"/>
          <w:szCs w:val="28"/>
        </w:rPr>
        <w:t>1 тыс. тонн</w:t>
      </w:r>
      <w:r w:rsidRPr="00622D73">
        <w:rPr>
          <w:rFonts w:ascii="Arial" w:hAnsi="Arial" w:cs="Arial"/>
          <w:sz w:val="28"/>
          <w:szCs w:val="28"/>
        </w:rPr>
        <w:t xml:space="preserve"> мяса птицы; </w:t>
      </w:r>
      <w:r w:rsidRPr="00622D73">
        <w:rPr>
          <w:rFonts w:ascii="Arial" w:hAnsi="Arial" w:cs="Arial"/>
          <w:b/>
          <w:sz w:val="28"/>
          <w:szCs w:val="28"/>
        </w:rPr>
        <w:t>3,6 тыс. тонн</w:t>
      </w:r>
      <w:r w:rsidRPr="00622D73">
        <w:rPr>
          <w:rFonts w:ascii="Arial" w:hAnsi="Arial" w:cs="Arial"/>
          <w:sz w:val="28"/>
          <w:szCs w:val="28"/>
        </w:rPr>
        <w:t xml:space="preserve"> плодоовощной продукции; </w:t>
      </w:r>
      <w:r w:rsidRPr="00622D73">
        <w:rPr>
          <w:rFonts w:ascii="Arial" w:hAnsi="Arial" w:cs="Arial"/>
          <w:b/>
          <w:sz w:val="28"/>
          <w:szCs w:val="28"/>
        </w:rPr>
        <w:t>19 тонн</w:t>
      </w:r>
      <w:r w:rsidRPr="00622D73">
        <w:rPr>
          <w:rFonts w:ascii="Arial" w:hAnsi="Arial" w:cs="Arial"/>
          <w:sz w:val="28"/>
          <w:szCs w:val="28"/>
        </w:rPr>
        <w:t xml:space="preserve"> меда и </w:t>
      </w:r>
      <w:r w:rsidRPr="00622D73">
        <w:rPr>
          <w:rFonts w:ascii="Arial" w:hAnsi="Arial" w:cs="Arial"/>
          <w:b/>
          <w:sz w:val="28"/>
          <w:szCs w:val="28"/>
        </w:rPr>
        <w:t>30 тонн</w:t>
      </w:r>
      <w:r w:rsidRPr="00622D73">
        <w:rPr>
          <w:rFonts w:ascii="Arial" w:hAnsi="Arial" w:cs="Arial"/>
          <w:sz w:val="28"/>
          <w:szCs w:val="28"/>
        </w:rPr>
        <w:t xml:space="preserve"> козьего молока.</w:t>
      </w:r>
    </w:p>
    <w:p w:rsidR="00B444AF" w:rsidRPr="00622D73" w:rsidRDefault="00F70921" w:rsidP="00622D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5.)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AA4BC0" w:rsidRPr="00622D73">
        <w:rPr>
          <w:rFonts w:ascii="Arial" w:hAnsi="Arial" w:cs="Arial"/>
          <w:b/>
          <w:sz w:val="28"/>
          <w:szCs w:val="28"/>
        </w:rPr>
        <w:t xml:space="preserve">Карта агропереработки.  </w:t>
      </w:r>
    </w:p>
    <w:p w:rsidR="00AA4BC0" w:rsidRPr="00622D73" w:rsidRDefault="00AA4BC0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Для развития агропереработки проведен детальный анализ и впервые сформирована </w:t>
      </w:r>
      <w:r w:rsidRPr="00622D73">
        <w:rPr>
          <w:rFonts w:ascii="Arial" w:hAnsi="Arial" w:cs="Arial"/>
          <w:b/>
          <w:sz w:val="28"/>
          <w:szCs w:val="28"/>
        </w:rPr>
        <w:t>База данных</w:t>
      </w:r>
      <w:r w:rsidRPr="00622D73">
        <w:rPr>
          <w:rFonts w:ascii="Arial" w:hAnsi="Arial" w:cs="Arial"/>
          <w:sz w:val="28"/>
          <w:szCs w:val="28"/>
        </w:rPr>
        <w:t xml:space="preserve"> </w:t>
      </w:r>
      <w:r w:rsidRPr="00622D73">
        <w:rPr>
          <w:rFonts w:ascii="Arial" w:hAnsi="Arial" w:cs="Arial"/>
          <w:b/>
          <w:sz w:val="28"/>
          <w:szCs w:val="28"/>
        </w:rPr>
        <w:t>перерабатывающих предприятий</w:t>
      </w:r>
      <w:r w:rsidRPr="00622D73">
        <w:rPr>
          <w:rFonts w:ascii="Arial" w:hAnsi="Arial" w:cs="Arial"/>
          <w:sz w:val="28"/>
          <w:szCs w:val="28"/>
        </w:rPr>
        <w:t>.</w:t>
      </w:r>
    </w:p>
    <w:p w:rsidR="00AA4BC0" w:rsidRPr="00622D73" w:rsidRDefault="00AA4BC0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>База включает оценку текущего состояния предприятия, его мощность, загрузку, номенклатуру продукции, а также сдерживающие проблемы.</w:t>
      </w:r>
    </w:p>
    <w:p w:rsidR="00422350" w:rsidRPr="00622D73" w:rsidRDefault="00422350" w:rsidP="00622D7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Учитывая высокую долю импорта, </w:t>
      </w:r>
      <w:proofErr w:type="spellStart"/>
      <w:r w:rsidRPr="00622D73">
        <w:rPr>
          <w:rFonts w:ascii="Arial" w:hAnsi="Arial" w:cs="Arial"/>
          <w:sz w:val="28"/>
          <w:szCs w:val="28"/>
        </w:rPr>
        <w:t>недозагруженные</w:t>
      </w:r>
      <w:proofErr w:type="spellEnd"/>
      <w:r w:rsidRPr="00622D73">
        <w:rPr>
          <w:rFonts w:ascii="Arial" w:hAnsi="Arial" w:cs="Arial"/>
          <w:sz w:val="28"/>
          <w:szCs w:val="28"/>
        </w:rPr>
        <w:t xml:space="preserve"> мощности и сырьевой потенциал </w:t>
      </w:r>
      <w:r w:rsidRPr="00622D73">
        <w:rPr>
          <w:rFonts w:ascii="Arial" w:hAnsi="Arial" w:cs="Arial"/>
          <w:b/>
          <w:sz w:val="28"/>
          <w:szCs w:val="28"/>
        </w:rPr>
        <w:t xml:space="preserve">определены 9 приоритетных видов переработки, </w:t>
      </w:r>
      <w:r w:rsidRPr="00622D73">
        <w:rPr>
          <w:rFonts w:ascii="Arial" w:hAnsi="Arial" w:cs="Arial"/>
          <w:sz w:val="28"/>
          <w:szCs w:val="28"/>
        </w:rPr>
        <w:t xml:space="preserve">которые представлены </w:t>
      </w:r>
      <w:r w:rsidRPr="00622D73">
        <w:rPr>
          <w:rFonts w:ascii="Arial" w:hAnsi="Arial" w:cs="Arial"/>
          <w:b/>
          <w:sz w:val="28"/>
          <w:szCs w:val="28"/>
        </w:rPr>
        <w:t>435</w:t>
      </w:r>
      <w:r w:rsidRPr="00622D73">
        <w:rPr>
          <w:rFonts w:ascii="Arial" w:hAnsi="Arial" w:cs="Arial"/>
          <w:sz w:val="28"/>
          <w:szCs w:val="28"/>
        </w:rPr>
        <w:t xml:space="preserve"> предприятиями.</w:t>
      </w:r>
      <w:r w:rsidRPr="00622D73">
        <w:rPr>
          <w:rFonts w:ascii="Arial" w:hAnsi="Arial" w:cs="Arial"/>
          <w:b/>
          <w:sz w:val="28"/>
          <w:szCs w:val="28"/>
        </w:rPr>
        <w:t xml:space="preserve"> </w:t>
      </w:r>
      <w:r w:rsidRPr="00622D73">
        <w:rPr>
          <w:rFonts w:ascii="Arial" w:hAnsi="Arial" w:cs="Arial"/>
          <w:sz w:val="28"/>
          <w:szCs w:val="28"/>
        </w:rPr>
        <w:t xml:space="preserve">Это - переработка молока; мяса; шкур и шерсти, масличных и зерновых культур; плодов и овощей, сахарной свеклы и картофеля, по которым разработана </w:t>
      </w:r>
      <w:r w:rsidRPr="00622D73">
        <w:rPr>
          <w:rFonts w:ascii="Arial" w:hAnsi="Arial" w:cs="Arial"/>
          <w:b/>
          <w:sz w:val="28"/>
          <w:szCs w:val="28"/>
        </w:rPr>
        <w:t xml:space="preserve">Карта размещения предприятий </w:t>
      </w:r>
      <w:r w:rsidRPr="00622D73">
        <w:rPr>
          <w:rFonts w:ascii="Arial" w:hAnsi="Arial" w:cs="Arial"/>
          <w:b/>
          <w:sz w:val="28"/>
          <w:szCs w:val="28"/>
          <w:lang w:val="kk-KZ"/>
        </w:rPr>
        <w:t>агро</w:t>
      </w:r>
      <w:r w:rsidRPr="00622D73">
        <w:rPr>
          <w:rFonts w:ascii="Arial" w:hAnsi="Arial" w:cs="Arial"/>
          <w:b/>
          <w:sz w:val="28"/>
          <w:szCs w:val="28"/>
        </w:rPr>
        <w:t>переработки</w:t>
      </w:r>
      <w:r w:rsidRPr="00622D73">
        <w:rPr>
          <w:rFonts w:ascii="Arial" w:hAnsi="Arial" w:cs="Arial"/>
          <w:sz w:val="28"/>
          <w:szCs w:val="28"/>
        </w:rPr>
        <w:t>, в том числе по каждой области, в разрезе районов.</w:t>
      </w:r>
    </w:p>
    <w:p w:rsidR="00AA4BC0" w:rsidRPr="00622D73" w:rsidRDefault="00AA4BC0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Согласно </w:t>
      </w:r>
      <w:r w:rsidR="00422350" w:rsidRPr="00622D73">
        <w:rPr>
          <w:rFonts w:ascii="Arial" w:hAnsi="Arial" w:cs="Arial"/>
          <w:sz w:val="28"/>
          <w:szCs w:val="28"/>
        </w:rPr>
        <w:t xml:space="preserve">Карты </w:t>
      </w:r>
      <w:r w:rsidRPr="00622D73">
        <w:rPr>
          <w:rFonts w:ascii="Arial" w:hAnsi="Arial" w:cs="Arial"/>
          <w:sz w:val="28"/>
          <w:szCs w:val="28"/>
        </w:rPr>
        <w:t xml:space="preserve">необходимо построить </w:t>
      </w:r>
      <w:r w:rsidRPr="00622D73">
        <w:rPr>
          <w:rFonts w:ascii="Arial" w:hAnsi="Arial" w:cs="Arial"/>
          <w:b/>
          <w:sz w:val="28"/>
          <w:szCs w:val="28"/>
        </w:rPr>
        <w:t>79</w:t>
      </w:r>
      <w:r w:rsidRPr="00622D73">
        <w:rPr>
          <w:rFonts w:ascii="Arial" w:hAnsi="Arial" w:cs="Arial"/>
          <w:sz w:val="28"/>
          <w:szCs w:val="28"/>
        </w:rPr>
        <w:t xml:space="preserve"> новых и провести модернизацию </w:t>
      </w:r>
      <w:r w:rsidRPr="00622D73">
        <w:rPr>
          <w:rFonts w:ascii="Arial" w:hAnsi="Arial" w:cs="Arial"/>
          <w:b/>
          <w:sz w:val="28"/>
          <w:szCs w:val="28"/>
        </w:rPr>
        <w:t xml:space="preserve">80 </w:t>
      </w:r>
      <w:r w:rsidRPr="00622D73">
        <w:rPr>
          <w:rFonts w:ascii="Arial" w:hAnsi="Arial" w:cs="Arial"/>
          <w:sz w:val="28"/>
          <w:szCs w:val="28"/>
        </w:rPr>
        <w:t xml:space="preserve">заводов. </w:t>
      </w:r>
    </w:p>
    <w:p w:rsidR="00422350" w:rsidRPr="00622D73" w:rsidRDefault="00F70921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6.)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422350" w:rsidRPr="00622D73">
        <w:rPr>
          <w:rFonts w:ascii="Arial" w:hAnsi="Arial" w:cs="Arial"/>
          <w:sz w:val="28"/>
          <w:szCs w:val="28"/>
        </w:rPr>
        <w:t xml:space="preserve">На примере </w:t>
      </w:r>
      <w:proofErr w:type="spellStart"/>
      <w:r w:rsidR="00970BA8" w:rsidRPr="00622D73">
        <w:rPr>
          <w:rFonts w:ascii="Arial" w:hAnsi="Arial" w:cs="Arial"/>
          <w:sz w:val="28"/>
          <w:szCs w:val="28"/>
        </w:rPr>
        <w:t>молзаводов</w:t>
      </w:r>
      <w:proofErr w:type="spellEnd"/>
      <w:r w:rsidR="00970BA8" w:rsidRPr="00622D73">
        <w:rPr>
          <w:rFonts w:ascii="Arial" w:hAnsi="Arial" w:cs="Arial"/>
          <w:sz w:val="28"/>
          <w:szCs w:val="28"/>
        </w:rPr>
        <w:t xml:space="preserve">, </w:t>
      </w:r>
      <w:r w:rsidR="00422350" w:rsidRPr="00622D73">
        <w:rPr>
          <w:rFonts w:ascii="Arial" w:hAnsi="Arial" w:cs="Arial"/>
          <w:sz w:val="28"/>
          <w:szCs w:val="28"/>
        </w:rPr>
        <w:t xml:space="preserve">видно, что строительство новых заводов планируется в основном в Южно-Казахстанской, Алматинской, Павлодарской, </w:t>
      </w:r>
      <w:proofErr w:type="gramStart"/>
      <w:r w:rsidR="00422350" w:rsidRPr="00622D73">
        <w:rPr>
          <w:rFonts w:ascii="Arial" w:hAnsi="Arial" w:cs="Arial"/>
          <w:sz w:val="28"/>
          <w:szCs w:val="28"/>
        </w:rPr>
        <w:t>Западно-Казахстанской</w:t>
      </w:r>
      <w:proofErr w:type="gramEnd"/>
      <w:r w:rsidR="00422350" w:rsidRPr="00622D73">
        <w:rPr>
          <w:rFonts w:ascii="Arial" w:hAnsi="Arial" w:cs="Arial"/>
          <w:sz w:val="28"/>
          <w:szCs w:val="28"/>
        </w:rPr>
        <w:t xml:space="preserve"> и в Актюбинской областях. Именно в этих регионах имеется сырьевой потенциал, а существующие заводы с учетом их дозагрузки, не в состоянии обеспечить необходимый уровень переработки. </w:t>
      </w:r>
    </w:p>
    <w:p w:rsidR="00422350" w:rsidRPr="00622D73" w:rsidRDefault="00FF5033" w:rsidP="00622D73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lastRenderedPageBreak/>
        <w:t xml:space="preserve">Это </w:t>
      </w:r>
      <w:r w:rsidR="00422350" w:rsidRPr="00622D73">
        <w:rPr>
          <w:rFonts w:ascii="Arial" w:hAnsi="Arial" w:cs="Arial"/>
          <w:sz w:val="28"/>
          <w:szCs w:val="28"/>
        </w:rPr>
        <w:t>позвол</w:t>
      </w:r>
      <w:r w:rsidRPr="00622D73">
        <w:rPr>
          <w:rFonts w:ascii="Arial" w:hAnsi="Arial" w:cs="Arial"/>
          <w:sz w:val="28"/>
          <w:szCs w:val="28"/>
        </w:rPr>
        <w:t>и</w:t>
      </w:r>
      <w:r w:rsidR="00422350" w:rsidRPr="00622D73">
        <w:rPr>
          <w:rFonts w:ascii="Arial" w:hAnsi="Arial" w:cs="Arial"/>
          <w:sz w:val="28"/>
          <w:szCs w:val="28"/>
        </w:rPr>
        <w:t>т увеличить переработ</w:t>
      </w:r>
      <w:r w:rsidRPr="00622D73">
        <w:rPr>
          <w:rFonts w:ascii="Arial" w:hAnsi="Arial" w:cs="Arial"/>
          <w:sz w:val="28"/>
          <w:szCs w:val="28"/>
        </w:rPr>
        <w:t>ку</w:t>
      </w:r>
      <w:r w:rsidR="00422350" w:rsidRPr="00622D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2350" w:rsidRPr="00622D73">
        <w:rPr>
          <w:rFonts w:ascii="Arial" w:hAnsi="Arial" w:cs="Arial"/>
          <w:sz w:val="28"/>
          <w:szCs w:val="28"/>
        </w:rPr>
        <w:t>молпродуктов</w:t>
      </w:r>
      <w:proofErr w:type="spellEnd"/>
      <w:r w:rsidR="00422350" w:rsidRPr="00622D73">
        <w:rPr>
          <w:rFonts w:ascii="Arial" w:hAnsi="Arial" w:cs="Arial"/>
          <w:sz w:val="28"/>
          <w:szCs w:val="28"/>
        </w:rPr>
        <w:t xml:space="preserve"> на </w:t>
      </w:r>
      <w:r w:rsidR="00422350" w:rsidRPr="00622D73">
        <w:rPr>
          <w:rFonts w:ascii="Arial" w:hAnsi="Arial" w:cs="Arial"/>
          <w:b/>
          <w:sz w:val="28"/>
          <w:szCs w:val="28"/>
        </w:rPr>
        <w:t>49%</w:t>
      </w:r>
      <w:r w:rsidRPr="00622D73">
        <w:rPr>
          <w:rFonts w:ascii="Arial" w:hAnsi="Arial" w:cs="Arial"/>
          <w:sz w:val="28"/>
          <w:szCs w:val="28"/>
        </w:rPr>
        <w:t xml:space="preserve"> </w:t>
      </w:r>
      <w:r w:rsidRPr="00622D73">
        <w:rPr>
          <w:rFonts w:ascii="Arial" w:hAnsi="Arial" w:cs="Arial"/>
          <w:i/>
          <w:sz w:val="28"/>
          <w:szCs w:val="28"/>
        </w:rPr>
        <w:t xml:space="preserve">(в </w:t>
      </w:r>
      <w:proofErr w:type="spellStart"/>
      <w:r w:rsidRPr="00622D73">
        <w:rPr>
          <w:rFonts w:ascii="Arial" w:hAnsi="Arial" w:cs="Arial"/>
          <w:i/>
          <w:sz w:val="28"/>
          <w:szCs w:val="28"/>
        </w:rPr>
        <w:t>т.ч</w:t>
      </w:r>
      <w:proofErr w:type="spellEnd"/>
      <w:r w:rsidRPr="00622D73">
        <w:rPr>
          <w:rFonts w:ascii="Arial" w:hAnsi="Arial" w:cs="Arial"/>
          <w:i/>
          <w:sz w:val="28"/>
          <w:szCs w:val="28"/>
        </w:rPr>
        <w:t xml:space="preserve">. </w:t>
      </w:r>
      <w:r w:rsidR="00422350" w:rsidRPr="00622D73">
        <w:rPr>
          <w:rFonts w:ascii="Arial" w:hAnsi="Arial" w:cs="Arial"/>
          <w:i/>
          <w:sz w:val="28"/>
          <w:szCs w:val="28"/>
        </w:rPr>
        <w:t xml:space="preserve">за счет дозагрузки на </w:t>
      </w:r>
      <w:r w:rsidR="00422350" w:rsidRPr="00622D73">
        <w:rPr>
          <w:rFonts w:ascii="Arial" w:hAnsi="Arial" w:cs="Arial"/>
          <w:b/>
          <w:i/>
          <w:sz w:val="28"/>
          <w:szCs w:val="28"/>
        </w:rPr>
        <w:t>33%</w:t>
      </w:r>
      <w:r w:rsidR="00422350" w:rsidRPr="00622D73">
        <w:rPr>
          <w:rFonts w:ascii="Arial" w:hAnsi="Arial" w:cs="Arial"/>
          <w:i/>
          <w:sz w:val="28"/>
          <w:szCs w:val="28"/>
        </w:rPr>
        <w:t xml:space="preserve">, на </w:t>
      </w:r>
      <w:r w:rsidR="00422350" w:rsidRPr="00622D73">
        <w:rPr>
          <w:rFonts w:ascii="Arial" w:hAnsi="Arial" w:cs="Arial"/>
          <w:b/>
          <w:i/>
          <w:sz w:val="28"/>
          <w:szCs w:val="28"/>
        </w:rPr>
        <w:t>5%</w:t>
      </w:r>
      <w:r w:rsidR="00422350" w:rsidRPr="00622D73">
        <w:rPr>
          <w:rFonts w:ascii="Arial" w:hAnsi="Arial" w:cs="Arial"/>
          <w:i/>
          <w:sz w:val="28"/>
          <w:szCs w:val="28"/>
        </w:rPr>
        <w:t xml:space="preserve"> за счет модернизации и на </w:t>
      </w:r>
      <w:r w:rsidR="00422350" w:rsidRPr="00622D73">
        <w:rPr>
          <w:rFonts w:ascii="Arial" w:hAnsi="Arial" w:cs="Arial"/>
          <w:b/>
          <w:i/>
          <w:sz w:val="28"/>
          <w:szCs w:val="28"/>
        </w:rPr>
        <w:t>11%</w:t>
      </w:r>
      <w:r w:rsidR="00422350" w:rsidRPr="00622D73">
        <w:rPr>
          <w:rFonts w:ascii="Arial" w:hAnsi="Arial" w:cs="Arial"/>
          <w:i/>
          <w:sz w:val="28"/>
          <w:szCs w:val="28"/>
        </w:rPr>
        <w:t xml:space="preserve"> за счет новых заводов</w:t>
      </w:r>
      <w:r w:rsidRPr="00622D73">
        <w:rPr>
          <w:rFonts w:ascii="Arial" w:hAnsi="Arial" w:cs="Arial"/>
          <w:i/>
          <w:sz w:val="28"/>
          <w:szCs w:val="28"/>
        </w:rPr>
        <w:t>)</w:t>
      </w:r>
      <w:r w:rsidR="00422350" w:rsidRPr="00622D73">
        <w:rPr>
          <w:rFonts w:ascii="Arial" w:hAnsi="Arial" w:cs="Arial"/>
          <w:i/>
          <w:sz w:val="28"/>
          <w:szCs w:val="28"/>
        </w:rPr>
        <w:t>.</w:t>
      </w:r>
    </w:p>
    <w:p w:rsidR="00422350" w:rsidRPr="00622D73" w:rsidRDefault="00422350" w:rsidP="00622D7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Доля импорта по сырам снизится с 70% до </w:t>
      </w:r>
      <w:r w:rsidRPr="00622D73">
        <w:rPr>
          <w:rFonts w:ascii="Arial" w:hAnsi="Arial" w:cs="Arial"/>
          <w:b/>
          <w:sz w:val="28"/>
          <w:szCs w:val="28"/>
        </w:rPr>
        <w:t>51%</w:t>
      </w:r>
      <w:r w:rsidRPr="00622D73">
        <w:rPr>
          <w:rFonts w:ascii="Arial" w:hAnsi="Arial" w:cs="Arial"/>
          <w:sz w:val="28"/>
          <w:szCs w:val="28"/>
        </w:rPr>
        <w:t xml:space="preserve">, масла сливочного с 37% до </w:t>
      </w:r>
      <w:r w:rsidRPr="00622D73">
        <w:rPr>
          <w:rFonts w:ascii="Arial" w:hAnsi="Arial" w:cs="Arial"/>
          <w:b/>
          <w:sz w:val="28"/>
          <w:szCs w:val="28"/>
        </w:rPr>
        <w:t>17%</w:t>
      </w:r>
      <w:r w:rsidRPr="00622D73">
        <w:rPr>
          <w:rFonts w:ascii="Arial" w:hAnsi="Arial" w:cs="Arial"/>
          <w:sz w:val="28"/>
          <w:szCs w:val="28"/>
        </w:rPr>
        <w:t xml:space="preserve">, творога с 35% до </w:t>
      </w:r>
      <w:r w:rsidRPr="00622D73">
        <w:rPr>
          <w:rFonts w:ascii="Arial" w:hAnsi="Arial" w:cs="Arial"/>
          <w:b/>
          <w:sz w:val="28"/>
          <w:szCs w:val="28"/>
        </w:rPr>
        <w:t>23%</w:t>
      </w:r>
      <w:r w:rsidRPr="00622D73">
        <w:rPr>
          <w:rFonts w:ascii="Arial" w:hAnsi="Arial" w:cs="Arial"/>
          <w:sz w:val="28"/>
          <w:szCs w:val="28"/>
        </w:rPr>
        <w:t>.</w:t>
      </w:r>
    </w:p>
    <w:p w:rsidR="00422350" w:rsidRPr="00622D73" w:rsidRDefault="00F70921" w:rsidP="00622D73">
      <w:pPr>
        <w:spacing w:after="0" w:line="240" w:lineRule="auto"/>
        <w:ind w:firstLine="709"/>
        <w:jc w:val="both"/>
        <w:rPr>
          <w:rFonts w:ascii="Arial" w:hAnsi="Arial" w:cs="Arial"/>
          <w:strike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7.)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4812C1" w:rsidRPr="00622D73">
        <w:rPr>
          <w:rFonts w:ascii="Arial" w:eastAsia="Calibri" w:hAnsi="Arial" w:cs="Arial"/>
          <w:sz w:val="28"/>
          <w:szCs w:val="28"/>
        </w:rPr>
        <w:t xml:space="preserve">На слайде 7 приведен пример по мясокомбинатам и исходя </w:t>
      </w:r>
      <w:r w:rsidR="004812C1" w:rsidRPr="00622D73">
        <w:rPr>
          <w:rFonts w:ascii="Arial" w:hAnsi="Arial" w:cs="Arial"/>
          <w:sz w:val="28"/>
          <w:szCs w:val="28"/>
        </w:rPr>
        <w:t>из</w:t>
      </w:r>
      <w:r w:rsidR="00422350" w:rsidRPr="00622D73">
        <w:rPr>
          <w:rFonts w:ascii="Arial" w:hAnsi="Arial" w:cs="Arial"/>
          <w:sz w:val="28"/>
          <w:szCs w:val="28"/>
        </w:rPr>
        <w:t xml:space="preserve"> такого подхода рассчитаны </w:t>
      </w:r>
      <w:r w:rsidR="004812C1" w:rsidRPr="00622D73">
        <w:rPr>
          <w:rFonts w:ascii="Arial" w:hAnsi="Arial" w:cs="Arial"/>
          <w:sz w:val="28"/>
          <w:szCs w:val="28"/>
        </w:rPr>
        <w:t xml:space="preserve">остальные </w:t>
      </w:r>
      <w:r w:rsidR="00422350" w:rsidRPr="00622D73">
        <w:rPr>
          <w:rFonts w:ascii="Arial" w:hAnsi="Arial" w:cs="Arial"/>
          <w:sz w:val="28"/>
          <w:szCs w:val="28"/>
        </w:rPr>
        <w:t xml:space="preserve">Карты переработки по другим видам продукции </w:t>
      </w:r>
      <w:r w:rsidR="004812C1" w:rsidRPr="00622D73">
        <w:rPr>
          <w:rFonts w:ascii="Arial" w:hAnsi="Arial" w:cs="Arial"/>
          <w:i/>
          <w:sz w:val="28"/>
          <w:szCs w:val="28"/>
        </w:rPr>
        <w:t xml:space="preserve">(по шкурам и шерсти; по </w:t>
      </w:r>
      <w:r w:rsidR="00422350" w:rsidRPr="00622D73">
        <w:rPr>
          <w:rFonts w:ascii="Arial" w:hAnsi="Arial" w:cs="Arial"/>
          <w:i/>
          <w:sz w:val="28"/>
          <w:szCs w:val="28"/>
        </w:rPr>
        <w:t>масличны</w:t>
      </w:r>
      <w:r w:rsidR="004812C1" w:rsidRPr="00622D73">
        <w:rPr>
          <w:rFonts w:ascii="Arial" w:hAnsi="Arial" w:cs="Arial"/>
          <w:i/>
          <w:sz w:val="28"/>
          <w:szCs w:val="28"/>
        </w:rPr>
        <w:t>м и зерновым культурам</w:t>
      </w:r>
      <w:r w:rsidR="00422350" w:rsidRPr="00622D73">
        <w:rPr>
          <w:rFonts w:ascii="Arial" w:hAnsi="Arial" w:cs="Arial"/>
          <w:i/>
          <w:sz w:val="28"/>
          <w:szCs w:val="28"/>
        </w:rPr>
        <w:t>, плодоовощны</w:t>
      </w:r>
      <w:r w:rsidR="004812C1" w:rsidRPr="00622D73">
        <w:rPr>
          <w:rFonts w:ascii="Arial" w:hAnsi="Arial" w:cs="Arial"/>
          <w:i/>
          <w:sz w:val="28"/>
          <w:szCs w:val="28"/>
        </w:rPr>
        <w:t>м</w:t>
      </w:r>
      <w:r w:rsidR="00422350" w:rsidRPr="00622D73">
        <w:rPr>
          <w:rFonts w:ascii="Arial" w:hAnsi="Arial" w:cs="Arial"/>
          <w:i/>
          <w:sz w:val="28"/>
          <w:szCs w:val="28"/>
        </w:rPr>
        <w:t xml:space="preserve">, </w:t>
      </w:r>
      <w:r w:rsidR="004812C1" w:rsidRPr="00622D73">
        <w:rPr>
          <w:rFonts w:ascii="Arial" w:hAnsi="Arial" w:cs="Arial"/>
          <w:i/>
          <w:sz w:val="28"/>
          <w:szCs w:val="28"/>
        </w:rPr>
        <w:t>сахарной свекле и картофелю).</w:t>
      </w:r>
      <w:r w:rsidR="004812C1" w:rsidRPr="00622D73">
        <w:rPr>
          <w:rFonts w:ascii="Arial" w:hAnsi="Arial" w:cs="Arial"/>
          <w:strike/>
          <w:sz w:val="28"/>
          <w:szCs w:val="28"/>
        </w:rPr>
        <w:t xml:space="preserve"> </w:t>
      </w:r>
    </w:p>
    <w:p w:rsidR="004E219A" w:rsidRPr="00622D73" w:rsidRDefault="00F70921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8.)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4E219A" w:rsidRPr="00622D73">
        <w:rPr>
          <w:rFonts w:ascii="Arial" w:hAnsi="Arial" w:cs="Arial"/>
          <w:sz w:val="28"/>
          <w:szCs w:val="28"/>
        </w:rPr>
        <w:t xml:space="preserve">Для уменьшения нагрузки на бюджет, финансирование </w:t>
      </w:r>
      <w:r w:rsidR="004812C1" w:rsidRPr="00622D73">
        <w:rPr>
          <w:rFonts w:ascii="Arial" w:hAnsi="Arial" w:cs="Arial"/>
          <w:sz w:val="28"/>
          <w:szCs w:val="28"/>
        </w:rPr>
        <w:t xml:space="preserve">Карты </w:t>
      </w:r>
      <w:r w:rsidR="004E219A" w:rsidRPr="00622D73">
        <w:rPr>
          <w:rFonts w:ascii="Arial" w:hAnsi="Arial" w:cs="Arial"/>
          <w:sz w:val="28"/>
          <w:szCs w:val="28"/>
        </w:rPr>
        <w:t xml:space="preserve">будет осуществляться за счет обеспечения доступности кредитов </w:t>
      </w:r>
      <w:r w:rsidR="004812C1" w:rsidRPr="00622D73">
        <w:rPr>
          <w:rFonts w:ascii="Arial" w:hAnsi="Arial" w:cs="Arial"/>
          <w:sz w:val="28"/>
          <w:szCs w:val="28"/>
        </w:rPr>
        <w:t xml:space="preserve">через </w:t>
      </w:r>
      <w:r w:rsidR="004E219A" w:rsidRPr="00622D73">
        <w:rPr>
          <w:rFonts w:ascii="Arial" w:hAnsi="Arial" w:cs="Arial"/>
          <w:sz w:val="28"/>
          <w:szCs w:val="28"/>
        </w:rPr>
        <w:t>удешевлени</w:t>
      </w:r>
      <w:r w:rsidR="004812C1" w:rsidRPr="00622D73">
        <w:rPr>
          <w:rFonts w:ascii="Arial" w:hAnsi="Arial" w:cs="Arial"/>
          <w:sz w:val="28"/>
          <w:szCs w:val="28"/>
        </w:rPr>
        <w:t>е</w:t>
      </w:r>
      <w:r w:rsidR="004E219A" w:rsidRPr="00622D73">
        <w:rPr>
          <w:rFonts w:ascii="Arial" w:hAnsi="Arial" w:cs="Arial"/>
          <w:sz w:val="28"/>
          <w:szCs w:val="28"/>
        </w:rPr>
        <w:t xml:space="preserve"> процентной ставки </w:t>
      </w:r>
      <w:r w:rsidR="004812C1" w:rsidRPr="00622D73">
        <w:rPr>
          <w:rFonts w:ascii="Arial" w:hAnsi="Arial" w:cs="Arial"/>
          <w:sz w:val="28"/>
          <w:szCs w:val="28"/>
        </w:rPr>
        <w:t xml:space="preserve">по </w:t>
      </w:r>
      <w:r w:rsidR="004E219A" w:rsidRPr="00622D73">
        <w:rPr>
          <w:rFonts w:ascii="Arial" w:hAnsi="Arial" w:cs="Arial"/>
          <w:sz w:val="28"/>
          <w:szCs w:val="28"/>
        </w:rPr>
        <w:t>кредит</w:t>
      </w:r>
      <w:r w:rsidR="004812C1" w:rsidRPr="00622D73">
        <w:rPr>
          <w:rFonts w:ascii="Arial" w:hAnsi="Arial" w:cs="Arial"/>
          <w:sz w:val="28"/>
          <w:szCs w:val="28"/>
        </w:rPr>
        <w:t>ам</w:t>
      </w:r>
      <w:r w:rsidR="004E219A" w:rsidRPr="00622D73">
        <w:rPr>
          <w:rFonts w:ascii="Arial" w:hAnsi="Arial" w:cs="Arial"/>
          <w:sz w:val="28"/>
          <w:szCs w:val="28"/>
        </w:rPr>
        <w:t>.</w:t>
      </w:r>
    </w:p>
    <w:p w:rsidR="004E219A" w:rsidRPr="00622D73" w:rsidRDefault="004812C1" w:rsidP="00622D7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А ее реализация </w:t>
      </w:r>
      <w:r w:rsidR="004E219A" w:rsidRPr="00622D73">
        <w:rPr>
          <w:rFonts w:ascii="Arial" w:eastAsia="Calibri" w:hAnsi="Arial" w:cs="Arial"/>
          <w:sz w:val="28"/>
          <w:szCs w:val="28"/>
        </w:rPr>
        <w:t xml:space="preserve">позволит увеличить производство продукции переработки с </w:t>
      </w:r>
      <w:r w:rsidR="004E219A" w:rsidRPr="00622D73">
        <w:rPr>
          <w:rFonts w:ascii="Arial" w:eastAsia="Calibri" w:hAnsi="Arial" w:cs="Arial"/>
          <w:b/>
          <w:sz w:val="28"/>
          <w:szCs w:val="28"/>
        </w:rPr>
        <w:t>1,9</w:t>
      </w:r>
      <w:r w:rsidR="004E219A" w:rsidRPr="00622D73">
        <w:rPr>
          <w:rFonts w:ascii="Arial" w:eastAsia="Calibri" w:hAnsi="Arial" w:cs="Arial"/>
          <w:sz w:val="28"/>
          <w:szCs w:val="28"/>
        </w:rPr>
        <w:t xml:space="preserve"> до </w:t>
      </w:r>
      <w:r w:rsidR="004E219A" w:rsidRPr="00622D73">
        <w:rPr>
          <w:rFonts w:ascii="Arial" w:eastAsia="Calibri" w:hAnsi="Arial" w:cs="Arial"/>
          <w:b/>
          <w:sz w:val="28"/>
          <w:szCs w:val="28"/>
        </w:rPr>
        <w:t>3 трлн. тенге</w:t>
      </w:r>
      <w:r w:rsidR="004E219A" w:rsidRPr="00622D73">
        <w:rPr>
          <w:rFonts w:ascii="Arial" w:eastAsia="Calibri" w:hAnsi="Arial" w:cs="Arial"/>
          <w:sz w:val="28"/>
          <w:szCs w:val="28"/>
        </w:rPr>
        <w:t xml:space="preserve"> и создать </w:t>
      </w:r>
      <w:r w:rsidR="004E219A" w:rsidRPr="00622D73">
        <w:rPr>
          <w:rFonts w:ascii="Arial" w:eastAsia="Calibri" w:hAnsi="Arial" w:cs="Arial"/>
          <w:b/>
          <w:sz w:val="28"/>
          <w:szCs w:val="28"/>
        </w:rPr>
        <w:t>7 тыс.</w:t>
      </w:r>
      <w:r w:rsidR="004E219A" w:rsidRPr="00622D73">
        <w:rPr>
          <w:rFonts w:ascii="Arial" w:eastAsia="Calibri" w:hAnsi="Arial" w:cs="Arial"/>
          <w:sz w:val="28"/>
          <w:szCs w:val="28"/>
        </w:rPr>
        <w:t xml:space="preserve"> рабочих мест. При этом общая сумма налоговых отчислений увеличится дополнительно на </w:t>
      </w:r>
      <w:r w:rsidR="004E219A" w:rsidRPr="00622D73">
        <w:rPr>
          <w:rFonts w:ascii="Arial" w:eastAsia="Calibri" w:hAnsi="Arial" w:cs="Arial"/>
          <w:b/>
          <w:sz w:val="28"/>
          <w:szCs w:val="28"/>
        </w:rPr>
        <w:t>171</w:t>
      </w:r>
      <w:r w:rsidR="004E219A"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4E219A" w:rsidRPr="00622D73">
        <w:rPr>
          <w:rFonts w:ascii="Arial" w:eastAsia="Calibri" w:hAnsi="Arial" w:cs="Arial"/>
          <w:b/>
          <w:sz w:val="28"/>
          <w:szCs w:val="28"/>
        </w:rPr>
        <w:t>млрд. тенге.</w:t>
      </w:r>
    </w:p>
    <w:p w:rsidR="00BD4ADF" w:rsidRPr="00622D73" w:rsidRDefault="00F70921" w:rsidP="00622D73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b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9.)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BD4ADF" w:rsidRPr="00622D73">
        <w:rPr>
          <w:rFonts w:ascii="Arial" w:hAnsi="Arial" w:cs="Arial"/>
          <w:b/>
          <w:sz w:val="28"/>
          <w:szCs w:val="28"/>
        </w:rPr>
        <w:t>Карта технического переоснащения</w:t>
      </w:r>
    </w:p>
    <w:p w:rsidR="00E6288B" w:rsidRPr="00622D73" w:rsidRDefault="00E6288B" w:rsidP="00622D73">
      <w:pPr>
        <w:tabs>
          <w:tab w:val="left" w:pos="851"/>
          <w:tab w:val="left" w:pos="1276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Для решения проблемы </w:t>
      </w:r>
      <w:r w:rsidR="004812C1" w:rsidRPr="00622D73">
        <w:rPr>
          <w:rFonts w:ascii="Arial" w:hAnsi="Arial" w:cs="Arial"/>
          <w:b/>
          <w:sz w:val="28"/>
          <w:szCs w:val="28"/>
        </w:rPr>
        <w:t>технической вооруженности сельхозтоваропроизводителей</w:t>
      </w:r>
      <w:r w:rsidR="004812C1" w:rsidRPr="00622D73">
        <w:rPr>
          <w:rFonts w:ascii="Arial" w:hAnsi="Arial" w:cs="Arial"/>
          <w:sz w:val="28"/>
          <w:szCs w:val="28"/>
        </w:rPr>
        <w:t xml:space="preserve"> проведен анализ и выработаны необходимые меры </w:t>
      </w:r>
      <w:r w:rsidRPr="00622D73">
        <w:rPr>
          <w:rFonts w:ascii="Arial" w:hAnsi="Arial" w:cs="Arial"/>
          <w:sz w:val="28"/>
          <w:szCs w:val="28"/>
        </w:rPr>
        <w:t>по увеличению доступности фермеров к современной технике, а также по развитию</w:t>
      </w:r>
      <w:r w:rsidR="004812C1" w:rsidRPr="00622D73">
        <w:rPr>
          <w:rFonts w:ascii="Arial" w:hAnsi="Arial" w:cs="Arial"/>
          <w:sz w:val="28"/>
          <w:szCs w:val="28"/>
        </w:rPr>
        <w:t xml:space="preserve"> отечественного </w:t>
      </w:r>
      <w:r w:rsidRPr="00622D73">
        <w:rPr>
          <w:rFonts w:ascii="Arial" w:hAnsi="Arial" w:cs="Arial"/>
          <w:sz w:val="28"/>
          <w:szCs w:val="28"/>
        </w:rPr>
        <w:t>сельхозмашиностроения.</w:t>
      </w:r>
    </w:p>
    <w:p w:rsidR="00BD4ADF" w:rsidRPr="00622D73" w:rsidRDefault="004812C1" w:rsidP="0062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 xml:space="preserve"> </w:t>
      </w:r>
      <w:r w:rsidR="00F70921" w:rsidRPr="00622D73">
        <w:rPr>
          <w:rFonts w:ascii="Arial" w:eastAsia="Calibri" w:hAnsi="Arial" w:cs="Arial"/>
          <w:b/>
          <w:sz w:val="28"/>
          <w:szCs w:val="28"/>
        </w:rPr>
        <w:t>(Слайд 10.)</w:t>
      </w:r>
      <w:r w:rsidR="00F70921" w:rsidRPr="00622D73">
        <w:rPr>
          <w:rFonts w:ascii="Arial" w:eastAsia="Calibri" w:hAnsi="Arial" w:cs="Arial"/>
          <w:sz w:val="28"/>
          <w:szCs w:val="28"/>
        </w:rPr>
        <w:t xml:space="preserve"> </w:t>
      </w:r>
      <w:r w:rsidRPr="00622D73">
        <w:rPr>
          <w:rFonts w:ascii="Arial" w:eastAsia="Calibri" w:hAnsi="Arial" w:cs="Arial"/>
          <w:bCs/>
          <w:sz w:val="28"/>
          <w:szCs w:val="28"/>
        </w:rPr>
        <w:t>Так</w:t>
      </w:r>
      <w:r w:rsidR="00E6288B" w:rsidRPr="00622D73">
        <w:rPr>
          <w:rFonts w:ascii="Arial" w:eastAsia="Calibri" w:hAnsi="Arial" w:cs="Arial"/>
          <w:bCs/>
          <w:sz w:val="28"/>
          <w:szCs w:val="28"/>
        </w:rPr>
        <w:t xml:space="preserve"> а</w:t>
      </w:r>
      <w:r w:rsidR="00BD4ADF" w:rsidRPr="00622D73">
        <w:rPr>
          <w:rFonts w:ascii="Arial" w:hAnsi="Arial" w:cs="Arial"/>
          <w:sz w:val="28"/>
          <w:szCs w:val="28"/>
        </w:rPr>
        <w:t>нализ</w:t>
      </w:r>
      <w:r w:rsidR="00E6288B" w:rsidRPr="00622D73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622D73">
        <w:rPr>
          <w:rFonts w:ascii="Arial" w:hAnsi="Arial" w:cs="Arial"/>
          <w:sz w:val="28"/>
          <w:szCs w:val="28"/>
        </w:rPr>
        <w:t>парка</w:t>
      </w:r>
      <w:r w:rsidR="00E6288B" w:rsidRPr="00622D73">
        <w:rPr>
          <w:rFonts w:ascii="Arial" w:hAnsi="Arial" w:cs="Arial"/>
          <w:sz w:val="28"/>
          <w:szCs w:val="28"/>
        </w:rPr>
        <w:t xml:space="preserve"> </w:t>
      </w:r>
      <w:r w:rsidR="00BD4ADF" w:rsidRPr="00622D73">
        <w:rPr>
          <w:rFonts w:ascii="Arial" w:hAnsi="Arial" w:cs="Arial"/>
          <w:sz w:val="28"/>
          <w:szCs w:val="28"/>
        </w:rPr>
        <w:t xml:space="preserve">показывает, что срок эксплуатации </w:t>
      </w:r>
      <w:r w:rsidR="00BD4ADF" w:rsidRPr="00622D73">
        <w:rPr>
          <w:rFonts w:ascii="Arial" w:hAnsi="Arial" w:cs="Arial"/>
          <w:b/>
          <w:sz w:val="28"/>
          <w:szCs w:val="28"/>
        </w:rPr>
        <w:t>65%</w:t>
      </w:r>
      <w:r w:rsidR="00BD4ADF" w:rsidRPr="00622D73">
        <w:rPr>
          <w:rFonts w:ascii="Arial" w:hAnsi="Arial" w:cs="Arial"/>
          <w:sz w:val="28"/>
          <w:szCs w:val="28"/>
        </w:rPr>
        <w:t xml:space="preserve"> тракторов и </w:t>
      </w:r>
      <w:r w:rsidR="00BD4ADF" w:rsidRPr="00622D73">
        <w:rPr>
          <w:rFonts w:ascii="Arial" w:hAnsi="Arial" w:cs="Arial"/>
          <w:b/>
          <w:sz w:val="28"/>
          <w:szCs w:val="28"/>
        </w:rPr>
        <w:t>46%</w:t>
      </w:r>
      <w:r w:rsidR="00BD4ADF" w:rsidRPr="00622D73">
        <w:rPr>
          <w:rFonts w:ascii="Arial" w:hAnsi="Arial" w:cs="Arial"/>
          <w:sz w:val="28"/>
          <w:szCs w:val="28"/>
        </w:rPr>
        <w:t xml:space="preserve"> комбайнов </w:t>
      </w:r>
      <w:r w:rsidRPr="00622D73">
        <w:rPr>
          <w:rFonts w:ascii="Arial" w:hAnsi="Arial" w:cs="Arial"/>
          <w:sz w:val="28"/>
          <w:szCs w:val="28"/>
        </w:rPr>
        <w:t xml:space="preserve">превышает </w:t>
      </w:r>
      <w:r w:rsidR="00BD4ADF" w:rsidRPr="00622D73">
        <w:rPr>
          <w:rFonts w:ascii="Arial" w:hAnsi="Arial" w:cs="Arial"/>
          <w:sz w:val="28"/>
          <w:szCs w:val="28"/>
        </w:rPr>
        <w:t xml:space="preserve">17 лет. При этом, </w:t>
      </w:r>
      <w:r w:rsidR="005178AC" w:rsidRPr="00622D73">
        <w:rPr>
          <w:rFonts w:ascii="Arial" w:hAnsi="Arial" w:cs="Arial"/>
          <w:b/>
          <w:sz w:val="28"/>
          <w:szCs w:val="28"/>
        </w:rPr>
        <w:t>20</w:t>
      </w:r>
      <w:r w:rsidR="00BD4ADF" w:rsidRPr="00622D73">
        <w:rPr>
          <w:rFonts w:ascii="Arial" w:hAnsi="Arial" w:cs="Arial"/>
          <w:b/>
          <w:sz w:val="28"/>
          <w:szCs w:val="28"/>
        </w:rPr>
        <w:t>%</w:t>
      </w:r>
      <w:r w:rsidR="00BD4ADF" w:rsidRPr="00622D73">
        <w:rPr>
          <w:rFonts w:ascii="Arial" w:hAnsi="Arial" w:cs="Arial"/>
          <w:sz w:val="28"/>
          <w:szCs w:val="28"/>
        </w:rPr>
        <w:t xml:space="preserve"> тракторов не работает, а </w:t>
      </w:r>
      <w:r w:rsidR="00BD4ADF" w:rsidRPr="00622D73">
        <w:rPr>
          <w:rFonts w:ascii="Arial" w:hAnsi="Arial" w:cs="Arial"/>
          <w:b/>
          <w:sz w:val="28"/>
          <w:szCs w:val="28"/>
        </w:rPr>
        <w:t>26%</w:t>
      </w:r>
      <w:r w:rsidR="00BD4ADF" w:rsidRPr="00622D73">
        <w:rPr>
          <w:rFonts w:ascii="Arial" w:hAnsi="Arial" w:cs="Arial"/>
          <w:sz w:val="28"/>
          <w:szCs w:val="28"/>
        </w:rPr>
        <w:t xml:space="preserve"> - подлежит списанию. Аналогичная ситуация и по комбайнам.</w:t>
      </w:r>
    </w:p>
    <w:p w:rsidR="00BD4ADF" w:rsidRPr="00622D73" w:rsidRDefault="00BD4ADF" w:rsidP="00622D73">
      <w:pPr>
        <w:tabs>
          <w:tab w:val="left" w:pos="1276"/>
        </w:tabs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>Использование изношенной техники приводит к увеличению затрат</w:t>
      </w:r>
      <w:r w:rsidR="00F415D7" w:rsidRPr="00622D73">
        <w:rPr>
          <w:rFonts w:ascii="Arial" w:hAnsi="Arial" w:cs="Arial"/>
          <w:sz w:val="28"/>
          <w:szCs w:val="28"/>
        </w:rPr>
        <w:t xml:space="preserve"> на ремонт и ГСМ в среднем на </w:t>
      </w:r>
      <w:r w:rsidR="00F415D7" w:rsidRPr="00622D73">
        <w:rPr>
          <w:rFonts w:ascii="Arial" w:hAnsi="Arial" w:cs="Arial"/>
          <w:b/>
          <w:sz w:val="28"/>
          <w:szCs w:val="28"/>
        </w:rPr>
        <w:t>20%</w:t>
      </w:r>
      <w:r w:rsidR="00F415D7" w:rsidRPr="00622D73">
        <w:rPr>
          <w:rFonts w:ascii="Arial" w:hAnsi="Arial" w:cs="Arial"/>
          <w:sz w:val="28"/>
          <w:szCs w:val="28"/>
        </w:rPr>
        <w:t xml:space="preserve"> </w:t>
      </w:r>
      <w:r w:rsidRPr="00622D73">
        <w:rPr>
          <w:rFonts w:ascii="Arial" w:hAnsi="Arial" w:cs="Arial"/>
          <w:sz w:val="28"/>
          <w:szCs w:val="28"/>
        </w:rPr>
        <w:t xml:space="preserve">и, главное, к </w:t>
      </w:r>
      <w:proofErr w:type="spellStart"/>
      <w:r w:rsidRPr="00622D73">
        <w:rPr>
          <w:rFonts w:ascii="Arial" w:hAnsi="Arial" w:cs="Arial"/>
          <w:sz w:val="28"/>
          <w:szCs w:val="28"/>
        </w:rPr>
        <w:t>недополучению</w:t>
      </w:r>
      <w:proofErr w:type="spellEnd"/>
      <w:r w:rsidRPr="00622D73">
        <w:rPr>
          <w:rFonts w:ascii="Arial" w:hAnsi="Arial" w:cs="Arial"/>
          <w:sz w:val="28"/>
          <w:szCs w:val="28"/>
        </w:rPr>
        <w:t xml:space="preserve"> </w:t>
      </w:r>
      <w:r w:rsidR="00F415D7" w:rsidRPr="00622D73">
        <w:rPr>
          <w:rFonts w:ascii="Arial" w:hAnsi="Arial" w:cs="Arial"/>
          <w:sz w:val="28"/>
          <w:szCs w:val="28"/>
        </w:rPr>
        <w:t xml:space="preserve">порядка </w:t>
      </w:r>
      <w:r w:rsidR="00F415D7" w:rsidRPr="00622D73">
        <w:rPr>
          <w:rFonts w:ascii="Arial" w:hAnsi="Arial" w:cs="Arial"/>
          <w:b/>
          <w:sz w:val="28"/>
          <w:szCs w:val="28"/>
        </w:rPr>
        <w:t>14%</w:t>
      </w:r>
      <w:r w:rsidR="00F415D7" w:rsidRPr="00622D73">
        <w:rPr>
          <w:rFonts w:ascii="Arial" w:hAnsi="Arial" w:cs="Arial"/>
          <w:sz w:val="28"/>
          <w:szCs w:val="28"/>
        </w:rPr>
        <w:t xml:space="preserve"> </w:t>
      </w:r>
      <w:r w:rsidR="004E219A" w:rsidRPr="00622D73">
        <w:rPr>
          <w:rFonts w:ascii="Arial" w:hAnsi="Arial" w:cs="Arial"/>
          <w:sz w:val="28"/>
          <w:szCs w:val="28"/>
        </w:rPr>
        <w:t>валового сбора</w:t>
      </w:r>
      <w:r w:rsidR="00F415D7" w:rsidRPr="00622D73">
        <w:rPr>
          <w:rFonts w:ascii="Arial" w:hAnsi="Arial" w:cs="Arial"/>
          <w:sz w:val="28"/>
          <w:szCs w:val="28"/>
        </w:rPr>
        <w:t xml:space="preserve"> или порядка </w:t>
      </w:r>
      <w:r w:rsidR="00F415D7" w:rsidRPr="00622D73">
        <w:rPr>
          <w:rFonts w:ascii="Arial" w:hAnsi="Arial" w:cs="Arial"/>
          <w:b/>
          <w:sz w:val="28"/>
          <w:szCs w:val="28"/>
        </w:rPr>
        <w:t>200 млрд. тенге</w:t>
      </w:r>
      <w:r w:rsidR="00F415D7" w:rsidRPr="00622D73">
        <w:rPr>
          <w:rFonts w:ascii="Arial" w:hAnsi="Arial" w:cs="Arial"/>
          <w:sz w:val="28"/>
          <w:szCs w:val="28"/>
        </w:rPr>
        <w:t xml:space="preserve">. </w:t>
      </w:r>
      <w:r w:rsidR="004812C1" w:rsidRPr="00622D73">
        <w:rPr>
          <w:rFonts w:ascii="Arial" w:hAnsi="Arial" w:cs="Arial"/>
          <w:i/>
          <w:sz w:val="28"/>
          <w:szCs w:val="28"/>
        </w:rPr>
        <w:t>(</w:t>
      </w:r>
      <w:r w:rsidRPr="00622D73">
        <w:rPr>
          <w:rFonts w:ascii="Arial" w:hAnsi="Arial" w:cs="Arial"/>
          <w:i/>
          <w:sz w:val="28"/>
          <w:szCs w:val="28"/>
        </w:rPr>
        <w:t xml:space="preserve">По мнению экспертов, это минимальная оценка, на самом деле потери урожая достигают </w:t>
      </w:r>
      <w:r w:rsidRPr="00622D73">
        <w:rPr>
          <w:rFonts w:ascii="Arial" w:hAnsi="Arial" w:cs="Arial"/>
          <w:b/>
          <w:i/>
          <w:sz w:val="28"/>
          <w:szCs w:val="28"/>
        </w:rPr>
        <w:t>25%</w:t>
      </w:r>
      <w:r w:rsidR="004812C1" w:rsidRPr="00622D73">
        <w:rPr>
          <w:rFonts w:ascii="Arial" w:hAnsi="Arial" w:cs="Arial"/>
          <w:i/>
          <w:sz w:val="28"/>
          <w:szCs w:val="28"/>
        </w:rPr>
        <w:t>)</w:t>
      </w:r>
      <w:r w:rsidRPr="00622D73">
        <w:rPr>
          <w:rFonts w:ascii="Arial" w:hAnsi="Arial" w:cs="Arial"/>
          <w:i/>
          <w:sz w:val="28"/>
          <w:szCs w:val="28"/>
        </w:rPr>
        <w:t>.</w:t>
      </w:r>
    </w:p>
    <w:p w:rsidR="00BD4ADF" w:rsidRPr="00622D73" w:rsidRDefault="00F415D7" w:rsidP="00622D73">
      <w:pPr>
        <w:tabs>
          <w:tab w:val="left" w:pos="1276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При этом </w:t>
      </w:r>
      <w:r w:rsidR="00BD4ADF" w:rsidRPr="00622D73">
        <w:rPr>
          <w:rFonts w:ascii="Arial" w:hAnsi="Arial" w:cs="Arial"/>
          <w:b/>
          <w:sz w:val="28"/>
          <w:szCs w:val="28"/>
        </w:rPr>
        <w:t>20 о</w:t>
      </w:r>
      <w:r w:rsidR="00BD4ADF" w:rsidRPr="00622D73">
        <w:rPr>
          <w:rFonts w:ascii="Arial" w:hAnsi="Arial" w:cs="Arial"/>
          <w:sz w:val="28"/>
          <w:szCs w:val="28"/>
        </w:rPr>
        <w:t xml:space="preserve">течественных </w:t>
      </w:r>
      <w:r w:rsidR="004812C1" w:rsidRPr="00622D73">
        <w:rPr>
          <w:rFonts w:ascii="Arial" w:hAnsi="Arial" w:cs="Arial"/>
          <w:sz w:val="28"/>
          <w:szCs w:val="28"/>
        </w:rPr>
        <w:t xml:space="preserve">производителей сельхозтехники загружены </w:t>
      </w:r>
      <w:r w:rsidR="00BD4ADF" w:rsidRPr="00622D73">
        <w:rPr>
          <w:rFonts w:ascii="Arial" w:hAnsi="Arial" w:cs="Arial"/>
          <w:sz w:val="28"/>
          <w:szCs w:val="28"/>
        </w:rPr>
        <w:t xml:space="preserve">на уровне </w:t>
      </w:r>
      <w:r w:rsidR="00BD4ADF" w:rsidRPr="00622D73">
        <w:rPr>
          <w:rFonts w:ascii="Arial" w:hAnsi="Arial" w:cs="Arial"/>
          <w:b/>
          <w:sz w:val="28"/>
          <w:szCs w:val="28"/>
        </w:rPr>
        <w:t>30%</w:t>
      </w:r>
      <w:r w:rsidR="00BD4ADF" w:rsidRPr="00622D73">
        <w:rPr>
          <w:rFonts w:ascii="Arial" w:hAnsi="Arial" w:cs="Arial"/>
          <w:sz w:val="28"/>
          <w:szCs w:val="28"/>
        </w:rPr>
        <w:t xml:space="preserve">, </w:t>
      </w:r>
      <w:r w:rsidR="004812C1" w:rsidRPr="00622D73">
        <w:rPr>
          <w:rFonts w:ascii="Arial" w:hAnsi="Arial" w:cs="Arial"/>
          <w:sz w:val="28"/>
          <w:szCs w:val="28"/>
        </w:rPr>
        <w:t xml:space="preserve">а </w:t>
      </w:r>
      <w:r w:rsidR="00BD4ADF" w:rsidRPr="00622D73">
        <w:rPr>
          <w:rFonts w:ascii="Arial" w:hAnsi="Arial" w:cs="Arial"/>
          <w:sz w:val="28"/>
          <w:szCs w:val="28"/>
        </w:rPr>
        <w:t xml:space="preserve">импорт более чем в </w:t>
      </w:r>
      <w:r w:rsidR="00BD4ADF" w:rsidRPr="00622D73">
        <w:rPr>
          <w:rFonts w:ascii="Arial" w:hAnsi="Arial" w:cs="Arial"/>
          <w:b/>
          <w:sz w:val="28"/>
          <w:szCs w:val="28"/>
        </w:rPr>
        <w:t>2 раза</w:t>
      </w:r>
      <w:r w:rsidR="00BD4ADF" w:rsidRPr="00622D73">
        <w:rPr>
          <w:rFonts w:ascii="Arial" w:hAnsi="Arial" w:cs="Arial"/>
          <w:sz w:val="28"/>
          <w:szCs w:val="28"/>
        </w:rPr>
        <w:t xml:space="preserve"> преобладает над производством </w:t>
      </w:r>
      <w:r w:rsidR="004812C1" w:rsidRPr="00622D73">
        <w:rPr>
          <w:rFonts w:ascii="Arial" w:hAnsi="Arial" w:cs="Arial"/>
          <w:i/>
          <w:sz w:val="28"/>
          <w:szCs w:val="28"/>
        </w:rPr>
        <w:t>(</w:t>
      </w:r>
      <w:r w:rsidR="00BD4ADF" w:rsidRPr="00622D73">
        <w:rPr>
          <w:rFonts w:ascii="Arial" w:hAnsi="Arial" w:cs="Arial"/>
          <w:i/>
          <w:sz w:val="28"/>
          <w:szCs w:val="28"/>
        </w:rPr>
        <w:t>как в количественном показателях, так и в денежном выражении</w:t>
      </w:r>
      <w:r w:rsidR="004812C1" w:rsidRPr="00622D73">
        <w:rPr>
          <w:rFonts w:ascii="Arial" w:hAnsi="Arial" w:cs="Arial"/>
          <w:i/>
          <w:sz w:val="28"/>
          <w:szCs w:val="28"/>
        </w:rPr>
        <w:t>)</w:t>
      </w:r>
      <w:r w:rsidR="00BD4ADF" w:rsidRPr="00622D73">
        <w:rPr>
          <w:rFonts w:ascii="Arial" w:hAnsi="Arial" w:cs="Arial"/>
          <w:i/>
          <w:sz w:val="28"/>
          <w:szCs w:val="28"/>
        </w:rPr>
        <w:t>.</w:t>
      </w:r>
    </w:p>
    <w:p w:rsidR="00BD4ADF" w:rsidRPr="00622D73" w:rsidRDefault="00BD4ADF" w:rsidP="00622D73">
      <w:pPr>
        <w:tabs>
          <w:tab w:val="left" w:pos="1276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Понятно, что заместить импорт мощных комбайнов и тракторов </w:t>
      </w:r>
      <w:r w:rsidR="004812C1" w:rsidRPr="00622D73">
        <w:rPr>
          <w:rFonts w:ascii="Arial" w:hAnsi="Arial" w:cs="Arial"/>
          <w:sz w:val="28"/>
          <w:szCs w:val="28"/>
        </w:rPr>
        <w:t>мы</w:t>
      </w:r>
      <w:r w:rsidRPr="00622D73">
        <w:rPr>
          <w:rFonts w:ascii="Arial" w:hAnsi="Arial" w:cs="Arial"/>
          <w:sz w:val="28"/>
          <w:szCs w:val="28"/>
        </w:rPr>
        <w:t xml:space="preserve"> пока не може</w:t>
      </w:r>
      <w:r w:rsidR="004812C1" w:rsidRPr="00622D73">
        <w:rPr>
          <w:rFonts w:ascii="Arial" w:hAnsi="Arial" w:cs="Arial"/>
          <w:sz w:val="28"/>
          <w:szCs w:val="28"/>
        </w:rPr>
        <w:t>м</w:t>
      </w:r>
      <w:r w:rsidRPr="00622D73">
        <w:rPr>
          <w:rFonts w:ascii="Arial" w:hAnsi="Arial" w:cs="Arial"/>
          <w:sz w:val="28"/>
          <w:szCs w:val="28"/>
        </w:rPr>
        <w:t xml:space="preserve">, но </w:t>
      </w:r>
      <w:r w:rsidR="004812C1" w:rsidRPr="00622D73">
        <w:rPr>
          <w:rFonts w:ascii="Arial" w:hAnsi="Arial" w:cs="Arial"/>
          <w:sz w:val="28"/>
          <w:szCs w:val="28"/>
        </w:rPr>
        <w:t xml:space="preserve">нам </w:t>
      </w:r>
      <w:r w:rsidRPr="00622D73">
        <w:rPr>
          <w:rFonts w:ascii="Arial" w:hAnsi="Arial" w:cs="Arial"/>
          <w:sz w:val="28"/>
          <w:szCs w:val="28"/>
        </w:rPr>
        <w:t xml:space="preserve">вполне по силам </w:t>
      </w:r>
      <w:r w:rsidR="004812C1" w:rsidRPr="00622D73">
        <w:rPr>
          <w:rFonts w:ascii="Arial" w:hAnsi="Arial" w:cs="Arial"/>
          <w:sz w:val="28"/>
          <w:szCs w:val="28"/>
        </w:rPr>
        <w:t xml:space="preserve">изменить ситуацию по </w:t>
      </w:r>
      <w:r w:rsidRPr="00622D73">
        <w:rPr>
          <w:rFonts w:ascii="Arial" w:hAnsi="Arial" w:cs="Arial"/>
          <w:sz w:val="28"/>
          <w:szCs w:val="28"/>
        </w:rPr>
        <w:t>так называемой «малой механизации» - почвообрабатывающей и кормозаготовительной техник</w:t>
      </w:r>
      <w:r w:rsidR="004812C1" w:rsidRPr="00622D73">
        <w:rPr>
          <w:rFonts w:ascii="Arial" w:hAnsi="Arial" w:cs="Arial"/>
          <w:sz w:val="28"/>
          <w:szCs w:val="28"/>
        </w:rPr>
        <w:t>е</w:t>
      </w:r>
      <w:r w:rsidRPr="00622D73">
        <w:rPr>
          <w:rFonts w:ascii="Arial" w:hAnsi="Arial" w:cs="Arial"/>
          <w:sz w:val="28"/>
          <w:szCs w:val="28"/>
        </w:rPr>
        <w:t>.</w:t>
      </w:r>
    </w:p>
    <w:p w:rsidR="00BD4ADF" w:rsidRPr="00622D73" w:rsidRDefault="00BD4ADF" w:rsidP="00622D73">
      <w:pPr>
        <w:tabs>
          <w:tab w:val="left" w:pos="1276"/>
        </w:tabs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>Т</w:t>
      </w:r>
      <w:r w:rsidR="004812C1" w:rsidRPr="00622D73">
        <w:rPr>
          <w:rFonts w:ascii="Arial" w:hAnsi="Arial" w:cs="Arial"/>
          <w:sz w:val="28"/>
          <w:szCs w:val="28"/>
        </w:rPr>
        <w:t>ут</w:t>
      </w:r>
      <w:r w:rsidRPr="00622D73">
        <w:rPr>
          <w:rFonts w:ascii="Arial" w:hAnsi="Arial" w:cs="Arial"/>
          <w:sz w:val="28"/>
          <w:szCs w:val="28"/>
        </w:rPr>
        <w:t xml:space="preserve"> импорт составляет порядка </w:t>
      </w:r>
      <w:r w:rsidRPr="00622D73">
        <w:rPr>
          <w:rFonts w:ascii="Arial" w:hAnsi="Arial" w:cs="Arial"/>
          <w:b/>
          <w:sz w:val="28"/>
          <w:szCs w:val="28"/>
        </w:rPr>
        <w:t>60 млн. долларов США</w:t>
      </w:r>
      <w:r w:rsidRPr="00622D73">
        <w:rPr>
          <w:rFonts w:ascii="Arial" w:hAnsi="Arial" w:cs="Arial"/>
          <w:sz w:val="28"/>
          <w:szCs w:val="28"/>
        </w:rPr>
        <w:t xml:space="preserve">, а производство всего </w:t>
      </w:r>
      <w:r w:rsidRPr="00622D73">
        <w:rPr>
          <w:rFonts w:ascii="Arial" w:hAnsi="Arial" w:cs="Arial"/>
          <w:b/>
          <w:sz w:val="28"/>
          <w:szCs w:val="28"/>
        </w:rPr>
        <w:t>40 млн.</w:t>
      </w:r>
      <w:r w:rsidRPr="00622D73">
        <w:rPr>
          <w:rFonts w:ascii="Arial" w:hAnsi="Arial" w:cs="Arial"/>
          <w:sz w:val="28"/>
          <w:szCs w:val="28"/>
        </w:rPr>
        <w:t xml:space="preserve"> Мы видим возможность изменить данную пропорцию в части замещения импорта на </w:t>
      </w:r>
      <w:r w:rsidRPr="00622D73">
        <w:rPr>
          <w:rFonts w:ascii="Arial" w:hAnsi="Arial" w:cs="Arial"/>
          <w:b/>
          <w:sz w:val="28"/>
          <w:szCs w:val="28"/>
        </w:rPr>
        <w:t>70-80%.</w:t>
      </w:r>
    </w:p>
    <w:p w:rsidR="00BD4ADF" w:rsidRPr="00622D73" w:rsidRDefault="00BD4ADF" w:rsidP="00622D73">
      <w:pPr>
        <w:tabs>
          <w:tab w:val="left" w:pos="1276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Важным условием является развитие кооперации между производственными мощностями. Это приведет как к дозагрузке </w:t>
      </w:r>
      <w:r w:rsidRPr="00622D73">
        <w:rPr>
          <w:rFonts w:ascii="Arial" w:hAnsi="Arial" w:cs="Arial"/>
          <w:sz w:val="28"/>
          <w:szCs w:val="28"/>
        </w:rPr>
        <w:lastRenderedPageBreak/>
        <w:t>смежных отраслей, так и увеличению локализации на машиностроительных заводах.</w:t>
      </w:r>
    </w:p>
    <w:p w:rsidR="00F415D7" w:rsidRPr="00622D73" w:rsidRDefault="00F70921" w:rsidP="00622D73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11.)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F415D7" w:rsidRPr="00622D73">
        <w:rPr>
          <w:rFonts w:ascii="Arial" w:hAnsi="Arial" w:cs="Arial"/>
          <w:sz w:val="28"/>
          <w:szCs w:val="28"/>
        </w:rPr>
        <w:t>В рамках Карты предусматривается</w:t>
      </w:r>
      <w:r w:rsidR="006D7A19" w:rsidRPr="00622D73">
        <w:rPr>
          <w:rFonts w:ascii="Arial" w:hAnsi="Arial" w:cs="Arial"/>
          <w:sz w:val="28"/>
          <w:szCs w:val="28"/>
        </w:rPr>
        <w:t>:</w:t>
      </w:r>
      <w:r w:rsidR="00F415D7" w:rsidRPr="00622D73">
        <w:rPr>
          <w:rFonts w:ascii="Arial" w:hAnsi="Arial" w:cs="Arial"/>
          <w:sz w:val="28"/>
          <w:szCs w:val="28"/>
        </w:rPr>
        <w:t xml:space="preserve"> </w:t>
      </w:r>
    </w:p>
    <w:p w:rsidR="00281761" w:rsidRPr="00622D73" w:rsidRDefault="006D7A19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622D73">
        <w:rPr>
          <w:rFonts w:ascii="Arial" w:eastAsiaTheme="minorEastAsia" w:hAnsi="Arial" w:cs="Arial"/>
          <w:b/>
          <w:sz w:val="28"/>
          <w:szCs w:val="28"/>
          <w:lang w:eastAsia="ru-RU"/>
        </w:rPr>
        <w:t>первое,</w:t>
      </w:r>
      <w:r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="00281761"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ввести </w:t>
      </w:r>
      <w:r w:rsidR="00281761" w:rsidRPr="00622D73">
        <w:rPr>
          <w:rFonts w:ascii="Arial" w:eastAsiaTheme="minorEastAsia" w:hAnsi="Arial" w:cs="Arial"/>
          <w:b/>
          <w:sz w:val="28"/>
          <w:szCs w:val="28"/>
          <w:lang w:eastAsia="ru-RU"/>
        </w:rPr>
        <w:t>программу льготного кредитования</w:t>
      </w:r>
      <w:r w:rsidR="00281761"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 на сельхозтехнику отечественного производства с конечной ставкой </w:t>
      </w:r>
      <w:r w:rsidR="00281761" w:rsidRPr="00622D73">
        <w:rPr>
          <w:rFonts w:ascii="Arial" w:eastAsiaTheme="minorEastAsia" w:hAnsi="Arial" w:cs="Arial"/>
          <w:b/>
          <w:sz w:val="28"/>
          <w:szCs w:val="28"/>
          <w:lang w:eastAsia="ru-RU"/>
        </w:rPr>
        <w:t>до 5%.</w:t>
      </w:r>
      <w:r w:rsidR="00281761"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</w:p>
    <w:p w:rsidR="00C03DB4" w:rsidRPr="00622D73" w:rsidRDefault="004812C1" w:rsidP="0062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sz w:val="28"/>
          <w:szCs w:val="28"/>
        </w:rPr>
      </w:pPr>
      <w:r w:rsidRPr="00622D73">
        <w:rPr>
          <w:rFonts w:ascii="Arial" w:eastAsiaTheme="minorEastAsia" w:hAnsi="Arial" w:cs="Arial"/>
          <w:i/>
          <w:sz w:val="28"/>
          <w:szCs w:val="28"/>
          <w:lang w:eastAsia="ru-RU"/>
        </w:rPr>
        <w:t>(М</w:t>
      </w:r>
      <w:r w:rsidR="00281761" w:rsidRPr="00622D73">
        <w:rPr>
          <w:rFonts w:ascii="Arial" w:eastAsiaTheme="minorEastAsia" w:hAnsi="Arial" w:cs="Arial"/>
          <w:i/>
          <w:sz w:val="28"/>
          <w:szCs w:val="28"/>
          <w:lang w:eastAsia="ru-RU"/>
        </w:rPr>
        <w:t>ы уже приступили к кредитованию отечественного навесного и прицепного оборудования.</w:t>
      </w:r>
      <w:r w:rsidRPr="00622D73">
        <w:rPr>
          <w:rFonts w:ascii="Arial" w:eastAsiaTheme="minorEastAsia" w:hAnsi="Arial" w:cs="Arial"/>
          <w:i/>
          <w:sz w:val="28"/>
          <w:szCs w:val="28"/>
          <w:lang w:eastAsia="ru-RU"/>
        </w:rPr>
        <w:t xml:space="preserve"> </w:t>
      </w:r>
      <w:r w:rsidR="00C03DB4" w:rsidRPr="00622D73">
        <w:rPr>
          <w:rFonts w:ascii="Arial" w:eastAsia="Calibri" w:hAnsi="Arial" w:cs="Arial"/>
          <w:bCs/>
          <w:i/>
          <w:sz w:val="28"/>
          <w:szCs w:val="28"/>
        </w:rPr>
        <w:t xml:space="preserve">На базе предприятий Акмолинской и </w:t>
      </w:r>
      <w:proofErr w:type="spellStart"/>
      <w:r w:rsidR="00C03DB4" w:rsidRPr="00622D73">
        <w:rPr>
          <w:rFonts w:ascii="Arial" w:eastAsia="Calibri" w:hAnsi="Arial" w:cs="Arial"/>
          <w:bCs/>
          <w:i/>
          <w:sz w:val="28"/>
          <w:szCs w:val="28"/>
        </w:rPr>
        <w:t>Костанайской</w:t>
      </w:r>
      <w:proofErr w:type="spellEnd"/>
      <w:r w:rsidR="00C03DB4" w:rsidRPr="00622D73">
        <w:rPr>
          <w:rFonts w:ascii="Arial" w:eastAsia="Calibri" w:hAnsi="Arial" w:cs="Arial"/>
          <w:bCs/>
          <w:i/>
          <w:sz w:val="28"/>
          <w:szCs w:val="28"/>
        </w:rPr>
        <w:t xml:space="preserve"> областей </w:t>
      </w:r>
      <w:r w:rsidR="00C03DB4" w:rsidRPr="00622D73">
        <w:rPr>
          <w:rFonts w:ascii="Arial" w:eastAsia="Calibri" w:hAnsi="Arial" w:cs="Arial"/>
          <w:b/>
          <w:bCs/>
          <w:i/>
          <w:sz w:val="28"/>
          <w:szCs w:val="28"/>
        </w:rPr>
        <w:t xml:space="preserve">организовано производство </w:t>
      </w:r>
      <w:r w:rsidR="00C03DB4" w:rsidRPr="00622D73">
        <w:rPr>
          <w:rFonts w:ascii="Arial" w:eastAsia="Calibri" w:hAnsi="Arial" w:cs="Arial"/>
          <w:bCs/>
          <w:i/>
          <w:sz w:val="28"/>
          <w:szCs w:val="28"/>
        </w:rPr>
        <w:t xml:space="preserve">малогабаритной прицепной и навесной техники. На эти цели в пилотном режиме за счет собственных средств </w:t>
      </w:r>
      <w:proofErr w:type="spellStart"/>
      <w:r w:rsidR="00C03DB4" w:rsidRPr="00622D73">
        <w:rPr>
          <w:rFonts w:ascii="Arial" w:eastAsia="Calibri" w:hAnsi="Arial" w:cs="Arial"/>
          <w:bCs/>
          <w:i/>
          <w:sz w:val="28"/>
          <w:szCs w:val="28"/>
        </w:rPr>
        <w:t>КазАгро</w:t>
      </w:r>
      <w:proofErr w:type="spellEnd"/>
      <w:r w:rsidR="00C03DB4" w:rsidRPr="00622D73">
        <w:rPr>
          <w:rFonts w:ascii="Arial" w:eastAsia="Calibri" w:hAnsi="Arial" w:cs="Arial"/>
          <w:bCs/>
          <w:i/>
          <w:sz w:val="28"/>
          <w:szCs w:val="28"/>
        </w:rPr>
        <w:t xml:space="preserve"> выделено </w:t>
      </w:r>
      <w:r w:rsidR="00C03DB4" w:rsidRPr="00622D73">
        <w:rPr>
          <w:rFonts w:ascii="Arial" w:eastAsia="Calibri" w:hAnsi="Arial" w:cs="Arial"/>
          <w:b/>
          <w:bCs/>
          <w:i/>
          <w:sz w:val="28"/>
          <w:szCs w:val="28"/>
        </w:rPr>
        <w:t xml:space="preserve">4 млрд. тенге </w:t>
      </w:r>
      <w:r w:rsidR="00C03DB4" w:rsidRPr="00622D73">
        <w:rPr>
          <w:rFonts w:ascii="Arial" w:eastAsia="Calibri" w:hAnsi="Arial" w:cs="Arial"/>
          <w:bCs/>
          <w:i/>
          <w:sz w:val="28"/>
          <w:szCs w:val="28"/>
        </w:rPr>
        <w:t>со</w:t>
      </w:r>
      <w:r w:rsidR="00C03DB4" w:rsidRPr="00622D73">
        <w:rPr>
          <w:rFonts w:ascii="Arial" w:eastAsia="Calibri" w:hAnsi="Arial" w:cs="Arial"/>
          <w:b/>
          <w:bCs/>
          <w:i/>
          <w:sz w:val="28"/>
          <w:szCs w:val="28"/>
        </w:rPr>
        <w:t xml:space="preserve"> </w:t>
      </w:r>
      <w:r w:rsidR="00C03DB4" w:rsidRPr="00622D73">
        <w:rPr>
          <w:rFonts w:ascii="Arial" w:eastAsia="Calibri" w:hAnsi="Arial" w:cs="Arial"/>
          <w:bCs/>
          <w:i/>
          <w:sz w:val="28"/>
          <w:szCs w:val="28"/>
        </w:rPr>
        <w:t>ставкой 5,5%. Поставлена задача к 2021 году сократить долю импорта по данным видам техники на 50%).</w:t>
      </w:r>
    </w:p>
    <w:p w:rsidR="00281761" w:rsidRPr="00622D73" w:rsidRDefault="006D7A19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622D73">
        <w:rPr>
          <w:rFonts w:ascii="Arial" w:eastAsiaTheme="minorEastAsia" w:hAnsi="Arial" w:cs="Arial"/>
          <w:b/>
          <w:sz w:val="28"/>
          <w:szCs w:val="28"/>
          <w:lang w:eastAsia="ru-RU"/>
        </w:rPr>
        <w:t>второе,</w:t>
      </w:r>
      <w:r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="00281761" w:rsidRPr="00622D73">
        <w:rPr>
          <w:rFonts w:ascii="Arial" w:eastAsiaTheme="minorEastAsia" w:hAnsi="Arial" w:cs="Arial"/>
          <w:b/>
          <w:sz w:val="28"/>
          <w:szCs w:val="28"/>
          <w:lang w:eastAsia="ru-RU"/>
        </w:rPr>
        <w:t>изменить механизм инвестиционного субсидирования</w:t>
      </w:r>
      <w:r w:rsidR="00281761"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 на приобретение отечественной сельхозтехники.</w:t>
      </w:r>
    </w:p>
    <w:p w:rsidR="00281761" w:rsidRPr="00622D73" w:rsidRDefault="00281761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Инвестиционная субсидия будет поступать не </w:t>
      </w:r>
      <w:proofErr w:type="spellStart"/>
      <w:r w:rsidRPr="00622D73">
        <w:rPr>
          <w:rFonts w:ascii="Arial" w:eastAsiaTheme="minorEastAsia" w:hAnsi="Arial" w:cs="Arial"/>
          <w:sz w:val="28"/>
          <w:szCs w:val="28"/>
          <w:lang w:eastAsia="ru-RU"/>
        </w:rPr>
        <w:t>сельхозтоваропроизводителю</w:t>
      </w:r>
      <w:proofErr w:type="spellEnd"/>
      <w:r w:rsidRPr="00622D73">
        <w:rPr>
          <w:rFonts w:ascii="Arial" w:eastAsiaTheme="minorEastAsia" w:hAnsi="Arial" w:cs="Arial"/>
          <w:sz w:val="28"/>
          <w:szCs w:val="28"/>
          <w:lang w:eastAsia="ru-RU"/>
        </w:rPr>
        <w:t>, а заводу. При этом завод отпускает технику конечному получателю со скидкой на сумму субсидии.</w:t>
      </w:r>
    </w:p>
    <w:p w:rsidR="00281761" w:rsidRPr="00622D73" w:rsidRDefault="006D7A19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622D73">
        <w:rPr>
          <w:rFonts w:ascii="Arial" w:eastAsiaTheme="minorEastAsia" w:hAnsi="Arial" w:cs="Arial"/>
          <w:b/>
          <w:sz w:val="28"/>
          <w:szCs w:val="28"/>
          <w:lang w:eastAsia="ru-RU"/>
        </w:rPr>
        <w:t>третье</w:t>
      </w:r>
      <w:r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, </w:t>
      </w:r>
      <w:r w:rsidR="00281761" w:rsidRPr="00622D73">
        <w:rPr>
          <w:rFonts w:ascii="Arial" w:eastAsiaTheme="minorEastAsia" w:hAnsi="Arial" w:cs="Arial"/>
          <w:b/>
          <w:sz w:val="28"/>
          <w:szCs w:val="28"/>
          <w:lang w:eastAsia="ru-RU"/>
        </w:rPr>
        <w:t>льготы по НДС</w:t>
      </w:r>
      <w:r w:rsidR="00281761"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 для отечественных заводов при ввозе машинных комплектов и реализации сельхозтехники. </w:t>
      </w:r>
    </w:p>
    <w:p w:rsidR="00281761" w:rsidRPr="00622D73" w:rsidRDefault="00281761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Предлагаемые меры </w:t>
      </w:r>
      <w:r w:rsidR="00551B25" w:rsidRPr="00622D73">
        <w:rPr>
          <w:rFonts w:ascii="Arial" w:eastAsiaTheme="minorEastAsia" w:hAnsi="Arial" w:cs="Arial"/>
          <w:sz w:val="28"/>
          <w:szCs w:val="28"/>
          <w:lang w:eastAsia="ru-RU"/>
        </w:rPr>
        <w:t>позвол</w:t>
      </w:r>
      <w:r w:rsidR="00C03DB4" w:rsidRPr="00622D73">
        <w:rPr>
          <w:rFonts w:ascii="Arial" w:eastAsiaTheme="minorEastAsia" w:hAnsi="Arial" w:cs="Arial"/>
          <w:sz w:val="28"/>
          <w:szCs w:val="28"/>
          <w:lang w:eastAsia="ru-RU"/>
        </w:rPr>
        <w:t>я</w:t>
      </w:r>
      <w:r w:rsidR="00551B25" w:rsidRPr="00622D73">
        <w:rPr>
          <w:rFonts w:ascii="Arial" w:eastAsiaTheme="minorEastAsia" w:hAnsi="Arial" w:cs="Arial"/>
          <w:sz w:val="28"/>
          <w:szCs w:val="28"/>
          <w:lang w:eastAsia="ru-RU"/>
        </w:rPr>
        <w:t>т обеспечить</w:t>
      </w:r>
      <w:r w:rsidR="004E219A"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: </w:t>
      </w:r>
    </w:p>
    <w:p w:rsidR="00281761" w:rsidRPr="00622D73" w:rsidRDefault="00281761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- увеличение темпов обновления </w:t>
      </w:r>
      <w:proofErr w:type="gramStart"/>
      <w:r w:rsidRPr="00622D73">
        <w:rPr>
          <w:rFonts w:ascii="Arial" w:eastAsiaTheme="minorEastAsia" w:hAnsi="Arial" w:cs="Arial"/>
          <w:sz w:val="28"/>
          <w:szCs w:val="28"/>
          <w:lang w:eastAsia="ru-RU"/>
        </w:rPr>
        <w:t>машино-тракторного</w:t>
      </w:r>
      <w:proofErr w:type="gramEnd"/>
      <w:r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 парка с 1,5 </w:t>
      </w:r>
      <w:r w:rsidRPr="00622D73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до </w:t>
      </w:r>
      <w:r w:rsidR="00C03DB4" w:rsidRPr="00622D73">
        <w:rPr>
          <w:rFonts w:ascii="Arial" w:eastAsiaTheme="minorEastAsia" w:hAnsi="Arial" w:cs="Arial"/>
          <w:b/>
          <w:sz w:val="28"/>
          <w:szCs w:val="28"/>
          <w:lang w:eastAsia="ru-RU"/>
        </w:rPr>
        <w:t>4,0</w:t>
      </w:r>
      <w:r w:rsidRPr="00622D73">
        <w:rPr>
          <w:rFonts w:ascii="Arial" w:eastAsiaTheme="minorEastAsia" w:hAnsi="Arial" w:cs="Arial"/>
          <w:b/>
          <w:sz w:val="28"/>
          <w:szCs w:val="28"/>
          <w:lang w:eastAsia="ru-RU"/>
        </w:rPr>
        <w:t>%;</w:t>
      </w:r>
    </w:p>
    <w:p w:rsidR="00281761" w:rsidRPr="00622D73" w:rsidRDefault="00281761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eastAsiaTheme="minorEastAsia" w:hAnsi="Arial" w:cs="Arial"/>
          <w:i/>
          <w:sz w:val="28"/>
          <w:szCs w:val="28"/>
          <w:lang w:eastAsia="ru-RU"/>
        </w:rPr>
      </w:pPr>
      <w:r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- рост производства продукции отечественного сельхозмашиностроения </w:t>
      </w:r>
      <w:r w:rsidRPr="00622D73">
        <w:rPr>
          <w:rFonts w:ascii="Arial" w:eastAsiaTheme="minorEastAsia" w:hAnsi="Arial" w:cs="Arial"/>
          <w:b/>
          <w:sz w:val="28"/>
          <w:szCs w:val="28"/>
          <w:lang w:eastAsia="ru-RU"/>
        </w:rPr>
        <w:t>в 2,5 раза</w:t>
      </w:r>
      <w:r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622D73">
        <w:rPr>
          <w:rFonts w:ascii="Arial" w:eastAsiaTheme="minorEastAsia" w:hAnsi="Arial" w:cs="Arial"/>
          <w:i/>
          <w:sz w:val="28"/>
          <w:szCs w:val="28"/>
          <w:lang w:eastAsia="ru-RU"/>
        </w:rPr>
        <w:t xml:space="preserve">(с 30 млрд до 75 </w:t>
      </w:r>
      <w:proofErr w:type="spellStart"/>
      <w:r w:rsidRPr="00622D73">
        <w:rPr>
          <w:rFonts w:ascii="Arial" w:eastAsiaTheme="minorEastAsia" w:hAnsi="Arial" w:cs="Arial"/>
          <w:i/>
          <w:sz w:val="28"/>
          <w:szCs w:val="28"/>
          <w:lang w:eastAsia="ru-RU"/>
        </w:rPr>
        <w:t>млрд.тенге</w:t>
      </w:r>
      <w:proofErr w:type="spellEnd"/>
      <w:r w:rsidRPr="00622D73">
        <w:rPr>
          <w:rFonts w:ascii="Arial" w:eastAsiaTheme="minorEastAsia" w:hAnsi="Arial" w:cs="Arial"/>
          <w:i/>
          <w:sz w:val="28"/>
          <w:szCs w:val="28"/>
          <w:lang w:eastAsia="ru-RU"/>
        </w:rPr>
        <w:t>);</w:t>
      </w:r>
    </w:p>
    <w:p w:rsidR="00281761" w:rsidRPr="00622D73" w:rsidRDefault="00281761" w:rsidP="00622D73">
      <w:pPr>
        <w:tabs>
          <w:tab w:val="left" w:pos="709"/>
          <w:tab w:val="left" w:pos="1134"/>
          <w:tab w:val="center" w:pos="4677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622D73">
        <w:rPr>
          <w:rFonts w:ascii="Arial" w:eastAsiaTheme="minorEastAsia" w:hAnsi="Arial" w:cs="Arial"/>
          <w:sz w:val="28"/>
          <w:szCs w:val="28"/>
          <w:lang w:eastAsia="ru-RU"/>
        </w:rPr>
        <w:t xml:space="preserve">- сокращение доли импорта сельхозтехники с 72 </w:t>
      </w:r>
      <w:r w:rsidRPr="00622D73">
        <w:rPr>
          <w:rFonts w:ascii="Arial" w:eastAsiaTheme="minorEastAsia" w:hAnsi="Arial" w:cs="Arial"/>
          <w:b/>
          <w:sz w:val="28"/>
          <w:szCs w:val="28"/>
          <w:lang w:eastAsia="ru-RU"/>
        </w:rPr>
        <w:t>до 45%.</w:t>
      </w:r>
    </w:p>
    <w:p w:rsidR="003C6C0C" w:rsidRPr="00622D73" w:rsidRDefault="00F70921" w:rsidP="00622D73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b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12.)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281761" w:rsidRPr="00622D73">
        <w:rPr>
          <w:rFonts w:ascii="Arial" w:hAnsi="Arial" w:cs="Arial"/>
          <w:b/>
          <w:sz w:val="28"/>
          <w:szCs w:val="28"/>
        </w:rPr>
        <w:t>Карта семеноводства</w:t>
      </w:r>
    </w:p>
    <w:p w:rsidR="0096164B" w:rsidRPr="00622D73" w:rsidRDefault="0096164B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К сожалению, в последние годы наблюдается ежегодное снижение качества зерна. </w:t>
      </w:r>
    </w:p>
    <w:p w:rsidR="00A8092C" w:rsidRPr="00622D73" w:rsidRDefault="00A8092C" w:rsidP="0062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Основной причиной является </w:t>
      </w:r>
      <w:r w:rsidRPr="00622D73">
        <w:rPr>
          <w:rFonts w:ascii="Arial" w:eastAsia="Calibri" w:hAnsi="Arial" w:cs="Arial"/>
          <w:b/>
          <w:sz w:val="28"/>
          <w:szCs w:val="28"/>
        </w:rPr>
        <w:t>отмена</w:t>
      </w:r>
      <w:r w:rsidRPr="00622D73">
        <w:rPr>
          <w:rFonts w:ascii="Arial" w:eastAsia="Calibri" w:hAnsi="Arial" w:cs="Arial"/>
          <w:sz w:val="28"/>
          <w:szCs w:val="28"/>
        </w:rPr>
        <w:t xml:space="preserve"> в 201</w:t>
      </w:r>
      <w:r w:rsidR="00A16F81" w:rsidRPr="00622D73">
        <w:rPr>
          <w:rFonts w:ascii="Arial" w:eastAsia="Calibri" w:hAnsi="Arial" w:cs="Arial"/>
          <w:sz w:val="28"/>
          <w:szCs w:val="28"/>
        </w:rPr>
        <w:t>5</w:t>
      </w:r>
      <w:r w:rsidRPr="00622D73">
        <w:rPr>
          <w:rFonts w:ascii="Arial" w:eastAsia="Calibri" w:hAnsi="Arial" w:cs="Arial"/>
          <w:sz w:val="28"/>
          <w:szCs w:val="28"/>
        </w:rPr>
        <w:t xml:space="preserve"> году субсидирования элитных семян и </w:t>
      </w:r>
      <w:r w:rsidRPr="00622D73">
        <w:rPr>
          <w:rFonts w:ascii="Arial" w:eastAsia="Calibri" w:hAnsi="Arial" w:cs="Arial"/>
          <w:b/>
          <w:sz w:val="28"/>
          <w:szCs w:val="28"/>
        </w:rPr>
        <w:t xml:space="preserve">установление </w:t>
      </w:r>
      <w:r w:rsidRPr="00622D73">
        <w:rPr>
          <w:rFonts w:ascii="Arial" w:eastAsia="Calibri" w:hAnsi="Arial" w:cs="Arial"/>
          <w:sz w:val="28"/>
          <w:szCs w:val="28"/>
        </w:rPr>
        <w:t xml:space="preserve">минимальных норм при их субсидировании. </w:t>
      </w:r>
    </w:p>
    <w:p w:rsidR="00A8092C" w:rsidRPr="00622D73" w:rsidRDefault="00A8092C" w:rsidP="0062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В результате доля высеянных элитных семян сократилась с 6,3% в 2014 году </w:t>
      </w:r>
      <w:r w:rsidRPr="00622D73">
        <w:rPr>
          <w:rFonts w:ascii="Arial" w:eastAsia="Calibri" w:hAnsi="Arial" w:cs="Arial"/>
          <w:b/>
          <w:sz w:val="28"/>
          <w:szCs w:val="28"/>
        </w:rPr>
        <w:t>до 3,5%</w:t>
      </w:r>
      <w:r w:rsidRPr="00622D73">
        <w:rPr>
          <w:rFonts w:ascii="Arial" w:eastAsia="Calibri" w:hAnsi="Arial" w:cs="Arial"/>
          <w:sz w:val="28"/>
          <w:szCs w:val="28"/>
        </w:rPr>
        <w:t xml:space="preserve"> в 2016 году.</w:t>
      </w:r>
    </w:p>
    <w:p w:rsidR="0096164B" w:rsidRPr="00622D73" w:rsidRDefault="0096164B" w:rsidP="0062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>Благодаря принятым</w:t>
      </w:r>
      <w:r w:rsidRPr="00622D73">
        <w:rPr>
          <w:rFonts w:ascii="Arial" w:eastAsia="Times New Roman" w:hAnsi="Arial" w:cs="Arial"/>
          <w:sz w:val="28"/>
          <w:szCs w:val="28"/>
        </w:rPr>
        <w:t xml:space="preserve"> мерам </w:t>
      </w:r>
      <w:r w:rsidRPr="00622D73">
        <w:rPr>
          <w:rFonts w:ascii="Arial" w:eastAsia="Times New Roman" w:hAnsi="Arial" w:cs="Arial"/>
          <w:color w:val="000000"/>
          <w:sz w:val="28"/>
          <w:szCs w:val="28"/>
        </w:rPr>
        <w:t>по поддержке семеноводства и применению минеральных удобрений</w:t>
      </w:r>
      <w:r w:rsidRPr="00622D73">
        <w:rPr>
          <w:rFonts w:ascii="Arial" w:eastAsia="Calibri" w:hAnsi="Arial" w:cs="Arial"/>
          <w:sz w:val="28"/>
          <w:szCs w:val="28"/>
        </w:rPr>
        <w:t xml:space="preserve"> в текущем году мы смогли выправить ситуацию в этом вопросе. В разы повысилось качество зерна урожая нынешнего года. </w:t>
      </w:r>
    </w:p>
    <w:p w:rsidR="0096164B" w:rsidRPr="00622D73" w:rsidRDefault="0096164B" w:rsidP="00622D73">
      <w:pPr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2D73">
        <w:rPr>
          <w:rFonts w:ascii="Arial" w:hAnsi="Arial" w:cs="Arial"/>
          <w:sz w:val="28"/>
          <w:szCs w:val="28"/>
        </w:rPr>
        <w:t>Вместе с тем, по научным данным н</w:t>
      </w:r>
      <w:r w:rsidRPr="00622D73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едополученный урожай от некачественных семян составляет до </w:t>
      </w:r>
      <w:r w:rsidRPr="00622D73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2-2,5 </w:t>
      </w:r>
      <w:r w:rsidRPr="00622D73">
        <w:rPr>
          <w:rFonts w:ascii="Arial" w:eastAsiaTheme="minorEastAsia" w:hAnsi="Arial" w:cs="Arial"/>
          <w:b/>
          <w:kern w:val="24"/>
          <w:sz w:val="28"/>
          <w:szCs w:val="28"/>
        </w:rPr>
        <w:t>млн. тонн</w:t>
      </w:r>
      <w:r w:rsidRPr="00622D73">
        <w:rPr>
          <w:rFonts w:ascii="Arial" w:eastAsiaTheme="minorEastAsia" w:hAnsi="Arial" w:cs="Arial"/>
          <w:color w:val="000000"/>
          <w:kern w:val="24"/>
          <w:sz w:val="28"/>
          <w:szCs w:val="28"/>
        </w:rPr>
        <w:t>.</w:t>
      </w:r>
    </w:p>
    <w:p w:rsidR="00281761" w:rsidRPr="00622D73" w:rsidRDefault="00F70921" w:rsidP="00622D73">
      <w:pPr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13.)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96164B" w:rsidRPr="00622D73">
        <w:rPr>
          <w:rFonts w:ascii="Arial" w:eastAsia="Times New Roman" w:hAnsi="Arial" w:cs="Arial"/>
          <w:sz w:val="28"/>
          <w:szCs w:val="28"/>
          <w:lang w:eastAsia="ru-RU"/>
        </w:rPr>
        <w:t xml:space="preserve">В целях системного решения имеющихся проблем семеноводческой отрасли предлагается усовершенствовать </w:t>
      </w:r>
      <w:r w:rsidR="00281761" w:rsidRPr="00622D73">
        <w:rPr>
          <w:rFonts w:ascii="Arial" w:eastAsia="Calibri" w:hAnsi="Arial" w:cs="Arial"/>
          <w:bCs/>
          <w:sz w:val="28"/>
          <w:szCs w:val="28"/>
        </w:rPr>
        <w:t>механизм субсидирования:</w:t>
      </w:r>
    </w:p>
    <w:p w:rsidR="00281761" w:rsidRPr="00622D73" w:rsidRDefault="006D7A19" w:rsidP="00622D73">
      <w:pPr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622D73">
        <w:rPr>
          <w:rFonts w:ascii="Arial" w:eastAsia="Calibri" w:hAnsi="Arial" w:cs="Arial"/>
          <w:b/>
          <w:bCs/>
          <w:sz w:val="28"/>
          <w:szCs w:val="28"/>
        </w:rPr>
        <w:lastRenderedPageBreak/>
        <w:t>п</w:t>
      </w:r>
      <w:r w:rsidR="00281761" w:rsidRPr="00622D73">
        <w:rPr>
          <w:rFonts w:ascii="Arial" w:eastAsia="Calibri" w:hAnsi="Arial" w:cs="Arial"/>
          <w:b/>
          <w:bCs/>
          <w:sz w:val="28"/>
          <w:szCs w:val="28"/>
        </w:rPr>
        <w:t xml:space="preserve">ервое, </w:t>
      </w:r>
      <w:r w:rsidR="00281761" w:rsidRPr="00622D73">
        <w:rPr>
          <w:rFonts w:ascii="Arial" w:eastAsia="Calibri" w:hAnsi="Arial" w:cs="Arial"/>
          <w:bCs/>
          <w:sz w:val="28"/>
          <w:szCs w:val="28"/>
        </w:rPr>
        <w:t xml:space="preserve">отказаться от субсидий на сорта со сроком обращения более 10 лет, что позволит высвободить </w:t>
      </w:r>
      <w:r w:rsidR="00281761" w:rsidRPr="00622D73">
        <w:rPr>
          <w:rFonts w:ascii="Arial" w:eastAsia="Calibri" w:hAnsi="Arial" w:cs="Arial"/>
          <w:b/>
          <w:bCs/>
          <w:sz w:val="28"/>
          <w:szCs w:val="28"/>
        </w:rPr>
        <w:t>3-4 млрд. тенге</w:t>
      </w:r>
      <w:r w:rsidR="00281761" w:rsidRPr="00622D73">
        <w:rPr>
          <w:rFonts w:ascii="Arial" w:eastAsia="Calibri" w:hAnsi="Arial" w:cs="Arial"/>
          <w:bCs/>
          <w:sz w:val="28"/>
          <w:szCs w:val="28"/>
        </w:rPr>
        <w:t xml:space="preserve"> ежегодно;</w:t>
      </w:r>
    </w:p>
    <w:p w:rsidR="00281761" w:rsidRPr="00622D73" w:rsidRDefault="006D7A19" w:rsidP="00622D73">
      <w:pPr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622D73">
        <w:rPr>
          <w:rFonts w:ascii="Arial" w:eastAsia="Calibri" w:hAnsi="Arial" w:cs="Arial"/>
          <w:b/>
          <w:bCs/>
          <w:sz w:val="28"/>
          <w:szCs w:val="28"/>
        </w:rPr>
        <w:t>в</w:t>
      </w:r>
      <w:r w:rsidR="00281761" w:rsidRPr="00622D73">
        <w:rPr>
          <w:rFonts w:ascii="Arial" w:eastAsia="Calibri" w:hAnsi="Arial" w:cs="Arial"/>
          <w:b/>
          <w:bCs/>
          <w:sz w:val="28"/>
          <w:szCs w:val="28"/>
        </w:rPr>
        <w:t>торое,</w:t>
      </w:r>
      <w:r w:rsidR="00281761" w:rsidRPr="00622D73">
        <w:rPr>
          <w:rFonts w:ascii="Arial" w:eastAsia="Calibri" w:hAnsi="Arial" w:cs="Arial"/>
          <w:bCs/>
          <w:sz w:val="28"/>
          <w:szCs w:val="28"/>
        </w:rPr>
        <w:t xml:space="preserve"> увеличить (</w:t>
      </w:r>
      <w:r w:rsidR="00281761" w:rsidRPr="00622D73">
        <w:rPr>
          <w:rFonts w:ascii="Arial" w:eastAsia="Calibri" w:hAnsi="Arial" w:cs="Arial"/>
          <w:b/>
          <w:bCs/>
          <w:sz w:val="28"/>
          <w:szCs w:val="28"/>
        </w:rPr>
        <w:t>до 70%</w:t>
      </w:r>
      <w:r w:rsidR="00281761" w:rsidRPr="00622D73">
        <w:rPr>
          <w:rFonts w:ascii="Arial" w:eastAsia="Calibri" w:hAnsi="Arial" w:cs="Arial"/>
          <w:bCs/>
          <w:sz w:val="28"/>
          <w:szCs w:val="28"/>
        </w:rPr>
        <w:t xml:space="preserve">) норматив на качественные импортные семена с тем, чтобы обеспечить </w:t>
      </w:r>
      <w:proofErr w:type="spellStart"/>
      <w:r w:rsidR="0096164B" w:rsidRPr="00622D73">
        <w:rPr>
          <w:rFonts w:ascii="Arial" w:eastAsia="Calibri" w:hAnsi="Arial" w:cs="Arial"/>
          <w:bCs/>
          <w:sz w:val="28"/>
          <w:szCs w:val="28"/>
        </w:rPr>
        <w:t>сельхозтоваропроизводителям</w:t>
      </w:r>
      <w:proofErr w:type="spellEnd"/>
      <w:r w:rsidR="0096164B" w:rsidRPr="00622D73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281761" w:rsidRPr="00622D73">
        <w:rPr>
          <w:rFonts w:ascii="Arial" w:eastAsia="Calibri" w:hAnsi="Arial" w:cs="Arial"/>
          <w:bCs/>
          <w:sz w:val="28"/>
          <w:szCs w:val="28"/>
        </w:rPr>
        <w:t xml:space="preserve">равный доступ к ним в случае отсутствия отечественного аналога. </w:t>
      </w:r>
    </w:p>
    <w:p w:rsidR="00281761" w:rsidRPr="00622D73" w:rsidRDefault="006D7A19" w:rsidP="00622D73">
      <w:pPr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622D73">
        <w:rPr>
          <w:rFonts w:ascii="Arial" w:eastAsia="Calibri" w:hAnsi="Arial" w:cs="Arial"/>
          <w:b/>
          <w:bCs/>
          <w:sz w:val="28"/>
          <w:szCs w:val="28"/>
        </w:rPr>
        <w:t>т</w:t>
      </w:r>
      <w:r w:rsidR="00281761" w:rsidRPr="00622D73">
        <w:rPr>
          <w:rFonts w:ascii="Arial" w:eastAsia="Calibri" w:hAnsi="Arial" w:cs="Arial"/>
          <w:b/>
          <w:bCs/>
          <w:sz w:val="28"/>
          <w:szCs w:val="28"/>
        </w:rPr>
        <w:t>ретье,</w:t>
      </w:r>
      <w:r w:rsidR="00281761" w:rsidRPr="00622D73">
        <w:rPr>
          <w:rFonts w:ascii="Arial" w:eastAsia="Calibri" w:hAnsi="Arial" w:cs="Arial"/>
          <w:bCs/>
          <w:sz w:val="28"/>
          <w:szCs w:val="28"/>
        </w:rPr>
        <w:t xml:space="preserve"> норматив инвест</w:t>
      </w:r>
      <w:r w:rsidR="00EB47F5" w:rsidRPr="00622D73">
        <w:rPr>
          <w:rFonts w:ascii="Arial" w:eastAsia="Calibri" w:hAnsi="Arial" w:cs="Arial"/>
          <w:bCs/>
          <w:sz w:val="28"/>
          <w:szCs w:val="28"/>
        </w:rPr>
        <w:t xml:space="preserve">иционных </w:t>
      </w:r>
      <w:r w:rsidR="00281761" w:rsidRPr="00622D73">
        <w:rPr>
          <w:rFonts w:ascii="Arial" w:eastAsia="Calibri" w:hAnsi="Arial" w:cs="Arial"/>
          <w:bCs/>
          <w:sz w:val="28"/>
          <w:szCs w:val="28"/>
        </w:rPr>
        <w:t>субсидий на семеноводческую технику будет увеличен с 25%</w:t>
      </w:r>
      <w:r w:rsidR="00281761" w:rsidRPr="00622D73">
        <w:rPr>
          <w:rFonts w:ascii="Arial" w:eastAsia="Calibri" w:hAnsi="Arial" w:cs="Arial"/>
          <w:b/>
          <w:bCs/>
          <w:sz w:val="28"/>
          <w:szCs w:val="28"/>
        </w:rPr>
        <w:t xml:space="preserve"> до 50%,</w:t>
      </w:r>
      <w:r w:rsidR="00281761" w:rsidRPr="00622D73">
        <w:rPr>
          <w:rFonts w:ascii="Arial" w:eastAsia="Calibri" w:hAnsi="Arial" w:cs="Arial"/>
          <w:bCs/>
          <w:sz w:val="28"/>
          <w:szCs w:val="28"/>
        </w:rPr>
        <w:t xml:space="preserve"> а перечень субсидируемой техники - с 8</w:t>
      </w:r>
      <w:r w:rsidR="00281761" w:rsidRPr="00622D73">
        <w:rPr>
          <w:rFonts w:ascii="Arial" w:eastAsia="Calibri" w:hAnsi="Arial" w:cs="Arial"/>
          <w:b/>
          <w:bCs/>
          <w:sz w:val="28"/>
          <w:szCs w:val="28"/>
        </w:rPr>
        <w:t xml:space="preserve"> до 22 видов</w:t>
      </w:r>
      <w:r w:rsidR="00281761" w:rsidRPr="00622D73">
        <w:rPr>
          <w:rFonts w:ascii="Arial" w:eastAsia="Calibri" w:hAnsi="Arial" w:cs="Arial"/>
          <w:bCs/>
          <w:sz w:val="28"/>
          <w:szCs w:val="28"/>
        </w:rPr>
        <w:t xml:space="preserve">.  </w:t>
      </w:r>
    </w:p>
    <w:p w:rsidR="00281761" w:rsidRPr="00622D73" w:rsidRDefault="00F70921" w:rsidP="00622D73">
      <w:pPr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14.)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96164B" w:rsidRPr="00622D73">
        <w:rPr>
          <w:rFonts w:ascii="Arial" w:eastAsia="Calibri" w:hAnsi="Arial" w:cs="Arial"/>
          <w:sz w:val="28"/>
          <w:szCs w:val="28"/>
        </w:rPr>
        <w:t xml:space="preserve">Кроме того </w:t>
      </w:r>
      <w:r w:rsidR="00281761" w:rsidRPr="00622D73">
        <w:rPr>
          <w:rFonts w:ascii="Arial" w:eastAsia="Calibri" w:hAnsi="Arial" w:cs="Arial"/>
          <w:sz w:val="28"/>
          <w:szCs w:val="28"/>
        </w:rPr>
        <w:t xml:space="preserve">предлагается поэтапный переход к использованию в товарных посевах семян </w:t>
      </w:r>
      <w:r w:rsidR="00281761" w:rsidRPr="00622D73">
        <w:rPr>
          <w:rFonts w:ascii="Arial" w:eastAsia="Calibri" w:hAnsi="Arial" w:cs="Arial"/>
          <w:b/>
          <w:sz w:val="28"/>
          <w:szCs w:val="28"/>
        </w:rPr>
        <w:t xml:space="preserve">не ниже </w:t>
      </w:r>
      <w:r w:rsidR="00EB47F5" w:rsidRPr="00622D73">
        <w:rPr>
          <w:rFonts w:ascii="Arial" w:eastAsia="Calibri" w:hAnsi="Arial" w:cs="Arial"/>
          <w:b/>
          <w:sz w:val="28"/>
          <w:szCs w:val="28"/>
        </w:rPr>
        <w:t xml:space="preserve">                             </w:t>
      </w:r>
      <w:r w:rsidR="00281761" w:rsidRPr="00622D73">
        <w:rPr>
          <w:rFonts w:ascii="Arial" w:eastAsia="Calibri" w:hAnsi="Arial" w:cs="Arial"/>
          <w:b/>
          <w:sz w:val="28"/>
          <w:szCs w:val="28"/>
        </w:rPr>
        <w:t xml:space="preserve">1 репродукции. </w:t>
      </w:r>
      <w:r w:rsidR="00281761" w:rsidRPr="00622D73">
        <w:rPr>
          <w:rFonts w:ascii="Arial" w:eastAsia="Calibri" w:hAnsi="Arial" w:cs="Arial"/>
          <w:sz w:val="28"/>
          <w:szCs w:val="28"/>
        </w:rPr>
        <w:t>Это будет достигнуто</w:t>
      </w:r>
      <w:r w:rsidR="00281761" w:rsidRPr="00622D73">
        <w:rPr>
          <w:rFonts w:ascii="Arial" w:eastAsia="Calibri" w:hAnsi="Arial" w:cs="Arial"/>
          <w:b/>
          <w:sz w:val="28"/>
          <w:szCs w:val="28"/>
        </w:rPr>
        <w:t xml:space="preserve"> </w:t>
      </w:r>
      <w:r w:rsidR="00281761" w:rsidRPr="00622D73">
        <w:rPr>
          <w:rFonts w:ascii="Arial" w:eastAsia="Calibri" w:hAnsi="Arial" w:cs="Arial"/>
          <w:sz w:val="28"/>
          <w:szCs w:val="28"/>
        </w:rPr>
        <w:t xml:space="preserve">за счет увеличения доли посевов элитными семенами с </w:t>
      </w:r>
      <w:r w:rsidR="00281761" w:rsidRPr="00622D73">
        <w:rPr>
          <w:rFonts w:ascii="Arial" w:eastAsia="Calibri" w:hAnsi="Arial" w:cs="Arial"/>
          <w:b/>
          <w:sz w:val="28"/>
          <w:szCs w:val="28"/>
        </w:rPr>
        <w:t>6%</w:t>
      </w:r>
      <w:r w:rsidR="00281761" w:rsidRPr="00622D73">
        <w:rPr>
          <w:rFonts w:ascii="Arial" w:eastAsia="Calibri" w:hAnsi="Arial" w:cs="Arial"/>
          <w:sz w:val="28"/>
          <w:szCs w:val="28"/>
        </w:rPr>
        <w:t xml:space="preserve"> в 2018 году до </w:t>
      </w:r>
      <w:r w:rsidR="00281761" w:rsidRPr="00622D73">
        <w:rPr>
          <w:rFonts w:ascii="Arial" w:eastAsia="Calibri" w:hAnsi="Arial" w:cs="Arial"/>
          <w:b/>
          <w:sz w:val="28"/>
          <w:szCs w:val="28"/>
        </w:rPr>
        <w:t>12%</w:t>
      </w:r>
      <w:r w:rsidR="00281761" w:rsidRPr="00622D73">
        <w:rPr>
          <w:rFonts w:ascii="Arial" w:eastAsia="Calibri" w:hAnsi="Arial" w:cs="Arial"/>
          <w:sz w:val="28"/>
          <w:szCs w:val="28"/>
        </w:rPr>
        <w:t xml:space="preserve"> в 2021 году. </w:t>
      </w:r>
    </w:p>
    <w:p w:rsidR="00281761" w:rsidRPr="00622D73" w:rsidRDefault="00281761" w:rsidP="00622D73">
      <w:pPr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Реализация данной схемы </w:t>
      </w:r>
      <w:r w:rsidR="00C03DB4" w:rsidRPr="00622D73">
        <w:rPr>
          <w:rFonts w:ascii="Arial" w:eastAsia="Calibri" w:hAnsi="Arial" w:cs="Arial"/>
          <w:sz w:val="28"/>
          <w:szCs w:val="28"/>
        </w:rPr>
        <w:t xml:space="preserve">позволит </w:t>
      </w:r>
      <w:r w:rsidRPr="00622D73">
        <w:rPr>
          <w:rFonts w:ascii="Arial" w:eastAsia="Calibri" w:hAnsi="Arial" w:cs="Arial"/>
          <w:sz w:val="28"/>
          <w:szCs w:val="28"/>
        </w:rPr>
        <w:t>ускорить сортосмену и сортообновление, подн</w:t>
      </w:r>
      <w:r w:rsidR="00C03DB4" w:rsidRPr="00622D73">
        <w:rPr>
          <w:rFonts w:ascii="Arial" w:eastAsia="Calibri" w:hAnsi="Arial" w:cs="Arial"/>
          <w:sz w:val="28"/>
          <w:szCs w:val="28"/>
        </w:rPr>
        <w:t>имет</w:t>
      </w:r>
      <w:r w:rsidRPr="00622D73">
        <w:rPr>
          <w:rFonts w:ascii="Arial" w:eastAsia="Calibri" w:hAnsi="Arial" w:cs="Arial"/>
          <w:sz w:val="28"/>
          <w:szCs w:val="28"/>
        </w:rPr>
        <w:t xml:space="preserve"> у</w:t>
      </w:r>
      <w:r w:rsidR="00C03DB4" w:rsidRPr="00622D73">
        <w:rPr>
          <w:rFonts w:ascii="Arial" w:eastAsia="Calibri" w:hAnsi="Arial" w:cs="Arial"/>
          <w:sz w:val="28"/>
          <w:szCs w:val="28"/>
        </w:rPr>
        <w:t xml:space="preserve">рожайность и качество продукции, а также </w:t>
      </w:r>
      <w:r w:rsidRPr="00622D73">
        <w:rPr>
          <w:rFonts w:ascii="Arial" w:eastAsia="Calibri" w:hAnsi="Arial" w:cs="Arial"/>
          <w:sz w:val="28"/>
          <w:szCs w:val="28"/>
        </w:rPr>
        <w:t xml:space="preserve">обеспечить прибавку валового сбора </w:t>
      </w:r>
      <w:r w:rsidR="00EB47F5" w:rsidRPr="00622D73">
        <w:rPr>
          <w:rFonts w:ascii="Arial" w:eastAsia="Calibri" w:hAnsi="Arial" w:cs="Arial"/>
          <w:sz w:val="28"/>
          <w:szCs w:val="28"/>
        </w:rPr>
        <w:t xml:space="preserve">на </w:t>
      </w:r>
      <w:r w:rsidR="00C03DB4" w:rsidRPr="00622D73">
        <w:rPr>
          <w:rFonts w:ascii="Arial" w:eastAsia="Calibri" w:hAnsi="Arial" w:cs="Arial"/>
          <w:b/>
          <w:sz w:val="28"/>
          <w:szCs w:val="28"/>
        </w:rPr>
        <w:t>3,5</w:t>
      </w:r>
      <w:r w:rsidRPr="00622D73">
        <w:rPr>
          <w:rFonts w:ascii="Arial" w:eastAsia="Calibri" w:hAnsi="Arial" w:cs="Arial"/>
          <w:b/>
          <w:sz w:val="28"/>
          <w:szCs w:val="28"/>
        </w:rPr>
        <w:t xml:space="preserve"> млн. тонн</w:t>
      </w:r>
      <w:r w:rsidR="00C03DB4" w:rsidRPr="00622D73">
        <w:rPr>
          <w:rFonts w:ascii="Arial" w:eastAsia="Calibri" w:hAnsi="Arial" w:cs="Arial"/>
          <w:b/>
          <w:sz w:val="28"/>
          <w:szCs w:val="28"/>
        </w:rPr>
        <w:t xml:space="preserve"> </w:t>
      </w:r>
      <w:r w:rsidR="00C03DB4" w:rsidRPr="00622D73">
        <w:rPr>
          <w:rFonts w:ascii="Arial" w:eastAsia="Calibri" w:hAnsi="Arial" w:cs="Arial"/>
          <w:sz w:val="28"/>
          <w:szCs w:val="28"/>
        </w:rPr>
        <w:t>в 2021 году</w:t>
      </w:r>
      <w:r w:rsidRPr="00622D73">
        <w:rPr>
          <w:rFonts w:ascii="Arial" w:eastAsia="Calibri" w:hAnsi="Arial" w:cs="Arial"/>
          <w:sz w:val="28"/>
          <w:szCs w:val="28"/>
        </w:rPr>
        <w:t>.</w:t>
      </w:r>
    </w:p>
    <w:p w:rsidR="0096164B" w:rsidRPr="00622D73" w:rsidRDefault="00F70921" w:rsidP="00622D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15.)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96164B" w:rsidRPr="00622D73">
        <w:rPr>
          <w:rFonts w:ascii="Arial" w:eastAsia="Calibri" w:hAnsi="Arial" w:cs="Arial"/>
          <w:b/>
          <w:bCs/>
          <w:sz w:val="28"/>
          <w:szCs w:val="28"/>
        </w:rPr>
        <w:t>Карта защиты растений</w:t>
      </w:r>
    </w:p>
    <w:p w:rsidR="0096164B" w:rsidRPr="00622D73" w:rsidRDefault="00EB47F5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>О</w:t>
      </w:r>
      <w:r w:rsidR="0096164B" w:rsidRPr="00622D73">
        <w:rPr>
          <w:rFonts w:ascii="Arial" w:eastAsia="Calibri" w:hAnsi="Arial" w:cs="Arial"/>
          <w:sz w:val="28"/>
          <w:szCs w:val="28"/>
        </w:rPr>
        <w:t>предел</w:t>
      </w:r>
      <w:r w:rsidRPr="00622D73">
        <w:rPr>
          <w:rFonts w:ascii="Arial" w:eastAsia="Calibri" w:hAnsi="Arial" w:cs="Arial"/>
          <w:sz w:val="28"/>
          <w:szCs w:val="28"/>
        </w:rPr>
        <w:t xml:space="preserve">ено </w:t>
      </w:r>
      <w:r w:rsidR="0096164B" w:rsidRPr="00622D73">
        <w:rPr>
          <w:rFonts w:ascii="Arial" w:eastAsia="Calibri" w:hAnsi="Arial" w:cs="Arial"/>
          <w:sz w:val="28"/>
          <w:szCs w:val="28"/>
        </w:rPr>
        <w:t>фитосанитарное состояние посевов по каждой области. Установ</w:t>
      </w:r>
      <w:r w:rsidRPr="00622D73">
        <w:rPr>
          <w:rFonts w:ascii="Arial" w:eastAsia="Calibri" w:hAnsi="Arial" w:cs="Arial"/>
          <w:sz w:val="28"/>
          <w:szCs w:val="28"/>
        </w:rPr>
        <w:t>лены</w:t>
      </w:r>
      <w:r w:rsidR="0096164B" w:rsidRPr="00622D73">
        <w:rPr>
          <w:rFonts w:ascii="Arial" w:eastAsia="Calibri" w:hAnsi="Arial" w:cs="Arial"/>
          <w:sz w:val="28"/>
          <w:szCs w:val="28"/>
        </w:rPr>
        <w:t xml:space="preserve"> площади засорения и фактически проведенные обработки. Так, по сорнякам не охвачено обработками </w:t>
      </w:r>
      <w:r w:rsidR="0096164B" w:rsidRPr="00622D73">
        <w:rPr>
          <w:rFonts w:ascii="Arial" w:eastAsia="Calibri" w:hAnsi="Arial" w:cs="Arial"/>
          <w:b/>
          <w:sz w:val="28"/>
          <w:szCs w:val="28"/>
        </w:rPr>
        <w:t>4,7 млн. га</w:t>
      </w:r>
      <w:r w:rsidR="0096164B" w:rsidRPr="00622D73">
        <w:rPr>
          <w:rFonts w:ascii="Arial" w:eastAsia="Calibri" w:hAnsi="Arial" w:cs="Arial"/>
          <w:sz w:val="28"/>
          <w:szCs w:val="28"/>
        </w:rPr>
        <w:t xml:space="preserve">, а по вредителям и болезням </w:t>
      </w:r>
      <w:r w:rsidR="0096164B" w:rsidRPr="00622D73">
        <w:rPr>
          <w:rFonts w:ascii="Arial" w:eastAsia="Calibri" w:hAnsi="Arial" w:cs="Arial"/>
          <w:b/>
          <w:sz w:val="28"/>
          <w:szCs w:val="28"/>
        </w:rPr>
        <w:t>1,5 млн. га</w:t>
      </w:r>
      <w:r w:rsidR="0096164B" w:rsidRPr="00622D73">
        <w:rPr>
          <w:rFonts w:ascii="Arial" w:eastAsia="Calibri" w:hAnsi="Arial" w:cs="Arial"/>
          <w:sz w:val="28"/>
          <w:szCs w:val="28"/>
        </w:rPr>
        <w:t xml:space="preserve">. Все это ведет к потере </w:t>
      </w:r>
      <w:r w:rsidR="0096164B" w:rsidRPr="00622D73">
        <w:rPr>
          <w:rFonts w:ascii="Arial" w:eastAsia="Calibri" w:hAnsi="Arial" w:cs="Arial"/>
          <w:b/>
          <w:sz w:val="28"/>
          <w:szCs w:val="28"/>
        </w:rPr>
        <w:t>1 млн. тонн валового сбора.</w:t>
      </w:r>
    </w:p>
    <w:p w:rsidR="0096164B" w:rsidRPr="00622D73" w:rsidRDefault="00F70921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16.)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C03DB4" w:rsidRPr="00622D73">
        <w:rPr>
          <w:rFonts w:ascii="Arial" w:eastAsia="Calibri" w:hAnsi="Arial" w:cs="Arial"/>
          <w:sz w:val="28"/>
          <w:szCs w:val="28"/>
        </w:rPr>
        <w:t xml:space="preserve">Так действующий механизм финансирования обработок имеет ряд недостатков, </w:t>
      </w:r>
      <w:r w:rsidR="0096164B" w:rsidRPr="00622D73">
        <w:rPr>
          <w:rFonts w:ascii="Arial" w:eastAsia="Calibri" w:hAnsi="Arial" w:cs="Arial"/>
          <w:sz w:val="28"/>
          <w:szCs w:val="28"/>
        </w:rPr>
        <w:t xml:space="preserve">из выделяемых </w:t>
      </w:r>
      <w:r w:rsidR="00C03DB4" w:rsidRPr="00622D73">
        <w:rPr>
          <w:rFonts w:ascii="Arial" w:eastAsia="Calibri" w:hAnsi="Arial" w:cs="Arial"/>
          <w:sz w:val="28"/>
          <w:szCs w:val="28"/>
        </w:rPr>
        <w:t xml:space="preserve">на борьбу с вредителями и болезнями посевов </w:t>
      </w:r>
      <w:r w:rsidR="0096164B" w:rsidRPr="00622D73">
        <w:rPr>
          <w:rFonts w:ascii="Arial" w:eastAsia="Calibri" w:hAnsi="Arial" w:cs="Arial"/>
          <w:sz w:val="28"/>
          <w:szCs w:val="28"/>
        </w:rPr>
        <w:t xml:space="preserve">из бюджета </w:t>
      </w:r>
      <w:r w:rsidR="0096164B" w:rsidRPr="00622D73">
        <w:rPr>
          <w:rFonts w:ascii="Arial" w:eastAsia="Calibri" w:hAnsi="Arial" w:cs="Arial"/>
          <w:b/>
          <w:sz w:val="28"/>
          <w:szCs w:val="28"/>
        </w:rPr>
        <w:t>2,2 млрд. тенге</w:t>
      </w:r>
      <w:r w:rsidR="0096164B" w:rsidRPr="00622D73">
        <w:rPr>
          <w:rFonts w:ascii="Arial" w:eastAsia="Calibri" w:hAnsi="Arial" w:cs="Arial"/>
          <w:sz w:val="28"/>
          <w:szCs w:val="28"/>
        </w:rPr>
        <w:t xml:space="preserve">, только </w:t>
      </w:r>
      <w:r w:rsidR="0096164B" w:rsidRPr="00622D73">
        <w:rPr>
          <w:rFonts w:ascii="Arial" w:eastAsia="Calibri" w:hAnsi="Arial" w:cs="Arial"/>
          <w:b/>
          <w:sz w:val="28"/>
          <w:szCs w:val="28"/>
        </w:rPr>
        <w:t xml:space="preserve">700 млн. </w:t>
      </w:r>
      <w:r w:rsidR="0096164B" w:rsidRPr="00622D73">
        <w:rPr>
          <w:rFonts w:ascii="Arial" w:eastAsia="Calibri" w:hAnsi="Arial" w:cs="Arial"/>
          <w:sz w:val="28"/>
          <w:szCs w:val="28"/>
        </w:rPr>
        <w:t xml:space="preserve">идет на закуп пестицидов, а оставшиеся </w:t>
      </w:r>
      <w:r w:rsidR="0096164B" w:rsidRPr="00622D73">
        <w:rPr>
          <w:rFonts w:ascii="Arial" w:eastAsia="Calibri" w:hAnsi="Arial" w:cs="Arial"/>
          <w:i/>
          <w:sz w:val="28"/>
          <w:szCs w:val="28"/>
        </w:rPr>
        <w:t>1,5 млрд. тенге</w:t>
      </w:r>
      <w:r w:rsidR="0096164B" w:rsidRPr="00622D73">
        <w:rPr>
          <w:rFonts w:ascii="Arial" w:eastAsia="Calibri" w:hAnsi="Arial" w:cs="Arial"/>
          <w:sz w:val="28"/>
          <w:szCs w:val="28"/>
        </w:rPr>
        <w:t xml:space="preserve"> на закуп услуг </w:t>
      </w:r>
      <w:r w:rsidR="0096164B" w:rsidRPr="00622D73">
        <w:rPr>
          <w:rFonts w:ascii="Arial" w:eastAsia="Calibri" w:hAnsi="Arial" w:cs="Arial"/>
          <w:i/>
          <w:sz w:val="28"/>
          <w:szCs w:val="28"/>
        </w:rPr>
        <w:t xml:space="preserve">(хранение, транспортировка и </w:t>
      </w:r>
      <w:proofErr w:type="spellStart"/>
      <w:r w:rsidR="0096164B" w:rsidRPr="00622D73">
        <w:rPr>
          <w:rFonts w:ascii="Arial" w:eastAsia="Calibri" w:hAnsi="Arial" w:cs="Arial"/>
          <w:i/>
          <w:sz w:val="28"/>
          <w:szCs w:val="28"/>
        </w:rPr>
        <w:t>хим.обработки</w:t>
      </w:r>
      <w:proofErr w:type="spellEnd"/>
      <w:r w:rsidR="0096164B" w:rsidRPr="00622D73">
        <w:rPr>
          <w:rFonts w:ascii="Arial" w:eastAsia="Calibri" w:hAnsi="Arial" w:cs="Arial"/>
          <w:i/>
          <w:sz w:val="28"/>
          <w:szCs w:val="28"/>
        </w:rPr>
        <w:t>)</w:t>
      </w:r>
      <w:r w:rsidR="0096164B" w:rsidRPr="00622D73">
        <w:rPr>
          <w:rFonts w:ascii="Arial" w:eastAsia="Calibri" w:hAnsi="Arial" w:cs="Arial"/>
          <w:sz w:val="28"/>
          <w:szCs w:val="28"/>
        </w:rPr>
        <w:t xml:space="preserve">, что достаточно для обработки только </w:t>
      </w:r>
      <w:r w:rsidR="00C03DB4" w:rsidRPr="00622D73">
        <w:rPr>
          <w:rFonts w:ascii="Arial" w:eastAsia="Calibri" w:hAnsi="Arial" w:cs="Arial"/>
          <w:b/>
          <w:sz w:val="28"/>
          <w:szCs w:val="28"/>
        </w:rPr>
        <w:t>55%</w:t>
      </w:r>
      <w:r w:rsidR="00C03DB4" w:rsidRPr="00622D73">
        <w:rPr>
          <w:rFonts w:ascii="Arial" w:eastAsia="Calibri" w:hAnsi="Arial" w:cs="Arial"/>
          <w:sz w:val="28"/>
          <w:szCs w:val="28"/>
        </w:rPr>
        <w:t xml:space="preserve"> от зараженной площади </w:t>
      </w:r>
      <w:r w:rsidR="00C03DB4" w:rsidRPr="00622D73">
        <w:rPr>
          <w:rFonts w:ascii="Arial" w:eastAsia="Calibri" w:hAnsi="Arial" w:cs="Arial"/>
          <w:i/>
          <w:sz w:val="28"/>
          <w:szCs w:val="28"/>
        </w:rPr>
        <w:t>(</w:t>
      </w:r>
      <w:r w:rsidR="0096164B" w:rsidRPr="00622D73">
        <w:rPr>
          <w:rFonts w:ascii="Arial" w:eastAsia="Calibri" w:hAnsi="Arial" w:cs="Arial"/>
          <w:b/>
          <w:i/>
          <w:sz w:val="28"/>
          <w:szCs w:val="28"/>
        </w:rPr>
        <w:t>1,9 млн. га</w:t>
      </w:r>
      <w:r w:rsidR="0096164B" w:rsidRPr="00622D73">
        <w:rPr>
          <w:rFonts w:ascii="Arial" w:eastAsia="Calibri" w:hAnsi="Arial" w:cs="Arial"/>
          <w:i/>
          <w:sz w:val="28"/>
          <w:szCs w:val="28"/>
        </w:rPr>
        <w:t>).</w:t>
      </w:r>
      <w:r w:rsidR="00075EE3" w:rsidRPr="00622D73">
        <w:rPr>
          <w:rFonts w:ascii="Arial" w:eastAsia="Calibri" w:hAnsi="Arial" w:cs="Arial"/>
          <w:sz w:val="28"/>
          <w:szCs w:val="28"/>
        </w:rPr>
        <w:t xml:space="preserve"> </w:t>
      </w:r>
    </w:p>
    <w:p w:rsidR="00075EE3" w:rsidRPr="00622D73" w:rsidRDefault="00075EE3" w:rsidP="0062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22D73">
        <w:rPr>
          <w:rFonts w:ascii="Arial" w:hAnsi="Arial" w:cs="Arial"/>
          <w:bCs/>
          <w:sz w:val="28"/>
          <w:szCs w:val="28"/>
        </w:rPr>
        <w:t xml:space="preserve">В этой связи, с 2018 года будет внедрена </w:t>
      </w:r>
      <w:r w:rsidRPr="00622D73">
        <w:rPr>
          <w:rFonts w:ascii="Arial" w:hAnsi="Arial" w:cs="Arial"/>
          <w:b/>
          <w:bCs/>
          <w:sz w:val="28"/>
          <w:szCs w:val="28"/>
        </w:rPr>
        <w:t xml:space="preserve">новая схема, </w:t>
      </w:r>
      <w:r w:rsidRPr="00622D73">
        <w:rPr>
          <w:rFonts w:ascii="Arial" w:hAnsi="Arial" w:cs="Arial"/>
          <w:bCs/>
          <w:sz w:val="28"/>
          <w:szCs w:val="28"/>
        </w:rPr>
        <w:t>предусматривающая выделение</w:t>
      </w:r>
      <w:r w:rsidRPr="00622D73">
        <w:rPr>
          <w:rFonts w:ascii="Arial" w:hAnsi="Arial" w:cs="Arial"/>
          <w:b/>
          <w:bCs/>
          <w:sz w:val="28"/>
          <w:szCs w:val="28"/>
        </w:rPr>
        <w:t xml:space="preserve"> всего </w:t>
      </w:r>
      <w:r w:rsidRPr="00622D73">
        <w:rPr>
          <w:rFonts w:ascii="Arial" w:hAnsi="Arial" w:cs="Arial"/>
          <w:bCs/>
          <w:sz w:val="28"/>
          <w:szCs w:val="28"/>
        </w:rPr>
        <w:t xml:space="preserve">объема средств на </w:t>
      </w:r>
      <w:r w:rsidR="00C03DB4" w:rsidRPr="00622D73">
        <w:rPr>
          <w:rFonts w:ascii="Arial" w:hAnsi="Arial" w:cs="Arial"/>
          <w:bCs/>
          <w:sz w:val="28"/>
          <w:szCs w:val="28"/>
        </w:rPr>
        <w:t xml:space="preserve">удешевление </w:t>
      </w:r>
      <w:r w:rsidRPr="00622D73">
        <w:rPr>
          <w:rFonts w:ascii="Arial" w:hAnsi="Arial" w:cs="Arial"/>
          <w:bCs/>
          <w:sz w:val="28"/>
          <w:szCs w:val="28"/>
        </w:rPr>
        <w:t xml:space="preserve">затрат </w:t>
      </w:r>
      <w:r w:rsidR="00EB47F5" w:rsidRPr="00622D73">
        <w:rPr>
          <w:rFonts w:ascii="Arial" w:hAnsi="Arial" w:cs="Arial"/>
          <w:bCs/>
          <w:sz w:val="28"/>
          <w:szCs w:val="28"/>
        </w:rPr>
        <w:t xml:space="preserve">сельхозтоваропроизводителей </w:t>
      </w:r>
      <w:r w:rsidRPr="00622D73">
        <w:rPr>
          <w:rFonts w:ascii="Arial" w:hAnsi="Arial" w:cs="Arial"/>
          <w:bCs/>
          <w:sz w:val="28"/>
          <w:szCs w:val="28"/>
        </w:rPr>
        <w:t xml:space="preserve">по закупу препаратов в размере </w:t>
      </w:r>
      <w:r w:rsidRPr="00622D73">
        <w:rPr>
          <w:rFonts w:ascii="Arial" w:hAnsi="Arial" w:cs="Arial"/>
          <w:b/>
          <w:bCs/>
          <w:sz w:val="28"/>
          <w:szCs w:val="28"/>
        </w:rPr>
        <w:t>50%</w:t>
      </w:r>
      <w:r w:rsidRPr="00622D73">
        <w:rPr>
          <w:rFonts w:ascii="Arial" w:hAnsi="Arial" w:cs="Arial"/>
          <w:bCs/>
          <w:sz w:val="28"/>
          <w:szCs w:val="28"/>
        </w:rPr>
        <w:t xml:space="preserve"> от их стоимости. </w:t>
      </w:r>
    </w:p>
    <w:p w:rsidR="00075EE3" w:rsidRPr="00622D73" w:rsidRDefault="00075EE3" w:rsidP="0062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622D73">
        <w:rPr>
          <w:rFonts w:ascii="Arial" w:hAnsi="Arial" w:cs="Arial"/>
          <w:bCs/>
          <w:sz w:val="28"/>
          <w:szCs w:val="28"/>
        </w:rPr>
        <w:t xml:space="preserve">Это позволит увеличить обрабатываемые площади почти </w:t>
      </w:r>
      <w:r w:rsidRPr="00622D73">
        <w:rPr>
          <w:rFonts w:ascii="Arial" w:hAnsi="Arial" w:cs="Arial"/>
          <w:b/>
          <w:bCs/>
          <w:sz w:val="28"/>
          <w:szCs w:val="28"/>
        </w:rPr>
        <w:t xml:space="preserve">в 2 раза, </w:t>
      </w:r>
      <w:r w:rsidRPr="00622D73">
        <w:rPr>
          <w:rFonts w:ascii="Arial" w:hAnsi="Arial" w:cs="Arial"/>
          <w:bCs/>
          <w:sz w:val="28"/>
          <w:szCs w:val="28"/>
        </w:rPr>
        <w:t xml:space="preserve">то есть с 1,9 млн. га </w:t>
      </w:r>
      <w:r w:rsidRPr="00622D73">
        <w:rPr>
          <w:rFonts w:ascii="Arial" w:hAnsi="Arial" w:cs="Arial"/>
          <w:b/>
          <w:bCs/>
          <w:sz w:val="28"/>
          <w:szCs w:val="28"/>
        </w:rPr>
        <w:t xml:space="preserve">до 3,4 млн. га. </w:t>
      </w:r>
    </w:p>
    <w:p w:rsidR="00075EE3" w:rsidRPr="00622D73" w:rsidRDefault="00075EE3" w:rsidP="0062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22D73">
        <w:rPr>
          <w:rFonts w:ascii="Arial" w:hAnsi="Arial" w:cs="Arial"/>
          <w:bCs/>
          <w:sz w:val="28"/>
          <w:szCs w:val="28"/>
        </w:rPr>
        <w:t xml:space="preserve">Кроме того, это дает возможность </w:t>
      </w:r>
      <w:r w:rsidR="00EB47F5" w:rsidRPr="00622D73">
        <w:rPr>
          <w:rFonts w:ascii="Arial" w:hAnsi="Arial" w:cs="Arial"/>
          <w:bCs/>
          <w:sz w:val="28"/>
          <w:szCs w:val="28"/>
        </w:rPr>
        <w:t xml:space="preserve">аграриям </w:t>
      </w:r>
      <w:r w:rsidRPr="00622D73">
        <w:rPr>
          <w:rFonts w:ascii="Arial" w:hAnsi="Arial" w:cs="Arial"/>
          <w:bCs/>
          <w:sz w:val="28"/>
          <w:szCs w:val="28"/>
        </w:rPr>
        <w:t xml:space="preserve">самим приобретать желаемые пестициды в нужные сроки и не зависеть от сроков проведения </w:t>
      </w:r>
      <w:proofErr w:type="spellStart"/>
      <w:r w:rsidRPr="00622D73">
        <w:rPr>
          <w:rFonts w:ascii="Arial" w:hAnsi="Arial" w:cs="Arial"/>
          <w:bCs/>
          <w:sz w:val="28"/>
          <w:szCs w:val="28"/>
        </w:rPr>
        <w:t>госзакупок</w:t>
      </w:r>
      <w:proofErr w:type="spellEnd"/>
      <w:r w:rsidRPr="00622D73">
        <w:rPr>
          <w:rFonts w:ascii="Arial" w:hAnsi="Arial" w:cs="Arial"/>
          <w:bCs/>
          <w:sz w:val="28"/>
          <w:szCs w:val="28"/>
        </w:rPr>
        <w:t xml:space="preserve"> Министерства по приобретению препаратов и услуг по обработке.</w:t>
      </w:r>
    </w:p>
    <w:p w:rsidR="00904446" w:rsidRPr="00622D73" w:rsidRDefault="00F70921" w:rsidP="00622D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17.)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904446" w:rsidRPr="00622D73">
        <w:rPr>
          <w:rFonts w:ascii="Arial" w:eastAsia="Calibri" w:hAnsi="Arial" w:cs="Arial"/>
          <w:b/>
          <w:bCs/>
          <w:sz w:val="28"/>
          <w:szCs w:val="28"/>
        </w:rPr>
        <w:t>Карта агрохимии (минеральные удобрения)</w:t>
      </w:r>
    </w:p>
    <w:p w:rsidR="00904446" w:rsidRPr="00622D73" w:rsidRDefault="00904446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Прежние механизмы субсидирования удобрений не стимулировали их внесение в требуемом объеме. И как следствие внесение не превышало в среднем 10% от потребности. </w:t>
      </w:r>
    </w:p>
    <w:p w:rsidR="00904446" w:rsidRPr="00622D73" w:rsidRDefault="00904446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lastRenderedPageBreak/>
        <w:t xml:space="preserve">В связи с этим в 2017 году введена новая схема, устанавливающая конкретные нормативы в абсолютном выражении от минимальной рыночной стоимости удобрений. </w:t>
      </w:r>
    </w:p>
    <w:p w:rsidR="00904446" w:rsidRPr="00622D73" w:rsidRDefault="00904446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Это позволило увеличить объем их внесения </w:t>
      </w:r>
      <w:r w:rsidRPr="00622D73">
        <w:rPr>
          <w:rFonts w:ascii="Arial" w:eastAsia="Calibri" w:hAnsi="Arial" w:cs="Arial"/>
          <w:b/>
          <w:sz w:val="28"/>
          <w:szCs w:val="28"/>
        </w:rPr>
        <w:t>в 1,</w:t>
      </w:r>
      <w:r w:rsidR="00EB47F5" w:rsidRPr="00622D73">
        <w:rPr>
          <w:rFonts w:ascii="Arial" w:eastAsia="Calibri" w:hAnsi="Arial" w:cs="Arial"/>
          <w:b/>
          <w:sz w:val="28"/>
          <w:szCs w:val="28"/>
        </w:rPr>
        <w:t>3</w:t>
      </w:r>
      <w:r w:rsidRPr="00622D73">
        <w:rPr>
          <w:rFonts w:ascii="Arial" w:eastAsia="Calibri" w:hAnsi="Arial" w:cs="Arial"/>
          <w:b/>
          <w:sz w:val="28"/>
          <w:szCs w:val="28"/>
        </w:rPr>
        <w:t xml:space="preserve"> раза</w:t>
      </w:r>
      <w:r w:rsidRPr="00622D73">
        <w:rPr>
          <w:rFonts w:ascii="Arial" w:eastAsia="Calibri" w:hAnsi="Arial" w:cs="Arial"/>
          <w:sz w:val="28"/>
          <w:szCs w:val="28"/>
        </w:rPr>
        <w:t xml:space="preserve">. Впервые за последние несколько лет внесение удобрений достигло </w:t>
      </w:r>
      <w:r w:rsidRPr="00622D73">
        <w:rPr>
          <w:rFonts w:ascii="Arial" w:eastAsia="Calibri" w:hAnsi="Arial" w:cs="Arial"/>
          <w:b/>
          <w:sz w:val="28"/>
          <w:szCs w:val="28"/>
        </w:rPr>
        <w:t>14%</w:t>
      </w:r>
      <w:r w:rsidRPr="00622D73">
        <w:rPr>
          <w:rFonts w:ascii="Arial" w:eastAsia="Calibri" w:hAnsi="Arial" w:cs="Arial"/>
          <w:sz w:val="28"/>
          <w:szCs w:val="28"/>
        </w:rPr>
        <w:t xml:space="preserve"> от потребности. </w:t>
      </w:r>
    </w:p>
    <w:p w:rsidR="00630288" w:rsidRPr="00622D73" w:rsidRDefault="00F70921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18.)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630288" w:rsidRPr="00622D73">
        <w:rPr>
          <w:rFonts w:ascii="Arial" w:eastAsia="Calibri" w:hAnsi="Arial" w:cs="Arial"/>
          <w:sz w:val="28"/>
          <w:szCs w:val="28"/>
        </w:rPr>
        <w:t xml:space="preserve">Мы провели дальнейшую ревизию и выявили резервы, за счет которых можно улучшить этот показатель. </w:t>
      </w:r>
    </w:p>
    <w:p w:rsidR="00630288" w:rsidRPr="00622D73" w:rsidRDefault="00C7695D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В настоящее время </w:t>
      </w:r>
      <w:r w:rsidR="00C03DB4" w:rsidRPr="00622D73">
        <w:rPr>
          <w:rFonts w:ascii="Arial" w:eastAsia="Calibri" w:hAnsi="Arial" w:cs="Arial"/>
          <w:sz w:val="28"/>
          <w:szCs w:val="28"/>
        </w:rPr>
        <w:t xml:space="preserve">при субсидировании удобрений </w:t>
      </w:r>
      <w:proofErr w:type="spellStart"/>
      <w:r w:rsidR="00C03DB4" w:rsidRPr="00622D73">
        <w:rPr>
          <w:rFonts w:ascii="Arial" w:eastAsia="Calibri" w:hAnsi="Arial" w:cs="Arial"/>
          <w:sz w:val="28"/>
          <w:szCs w:val="28"/>
        </w:rPr>
        <w:t>акиматами</w:t>
      </w:r>
      <w:proofErr w:type="spellEnd"/>
      <w:r w:rsidR="00C03DB4" w:rsidRPr="00622D73">
        <w:rPr>
          <w:rFonts w:ascii="Arial" w:eastAsia="Calibri" w:hAnsi="Arial" w:cs="Arial"/>
          <w:sz w:val="28"/>
          <w:szCs w:val="28"/>
        </w:rPr>
        <w:t xml:space="preserve"> могут использоваться нормы нескольких</w:t>
      </w:r>
      <w:r w:rsidR="00630288" w:rsidRPr="00622D73">
        <w:rPr>
          <w:rFonts w:ascii="Arial" w:eastAsia="Calibri" w:hAnsi="Arial" w:cs="Arial"/>
          <w:sz w:val="28"/>
          <w:szCs w:val="28"/>
        </w:rPr>
        <w:t xml:space="preserve"> институтов. При этом они могут существенно отличаться друг от друга. </w:t>
      </w:r>
    </w:p>
    <w:p w:rsidR="00C7695D" w:rsidRPr="00622D73" w:rsidRDefault="00630288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>В этой связи Министерством разработаны единые нормы для каждого региона и в разрезе культур. Это</w:t>
      </w:r>
      <w:r w:rsidR="00C7695D" w:rsidRPr="00622D73">
        <w:rPr>
          <w:rFonts w:ascii="Arial" w:eastAsia="Calibri" w:hAnsi="Arial" w:cs="Arial"/>
          <w:sz w:val="28"/>
          <w:szCs w:val="28"/>
        </w:rPr>
        <w:t xml:space="preserve"> позволит высвободить </w:t>
      </w:r>
      <w:r w:rsidR="00C7695D" w:rsidRPr="00622D73">
        <w:rPr>
          <w:rFonts w:ascii="Arial" w:eastAsia="Calibri" w:hAnsi="Arial" w:cs="Arial"/>
          <w:b/>
          <w:sz w:val="28"/>
          <w:szCs w:val="28"/>
        </w:rPr>
        <w:t>3,9 млрд. тенге</w:t>
      </w:r>
      <w:r w:rsidR="00C7695D" w:rsidRPr="00622D73">
        <w:rPr>
          <w:rFonts w:ascii="Arial" w:eastAsia="Calibri" w:hAnsi="Arial" w:cs="Arial"/>
          <w:sz w:val="28"/>
          <w:szCs w:val="28"/>
        </w:rPr>
        <w:t>.</w:t>
      </w:r>
    </w:p>
    <w:p w:rsidR="00904446" w:rsidRPr="00622D73" w:rsidRDefault="00630288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Также мы пересмотрели перечень субсидируемых </w:t>
      </w:r>
      <w:r w:rsidR="00C7695D" w:rsidRPr="00622D73">
        <w:rPr>
          <w:rFonts w:ascii="Arial" w:eastAsia="Calibri" w:hAnsi="Arial" w:cs="Arial"/>
          <w:sz w:val="28"/>
          <w:szCs w:val="28"/>
        </w:rPr>
        <w:t>удобрений</w:t>
      </w:r>
      <w:r w:rsidRPr="00622D73">
        <w:rPr>
          <w:rFonts w:ascii="Arial" w:eastAsia="Calibri" w:hAnsi="Arial" w:cs="Arial"/>
          <w:sz w:val="28"/>
          <w:szCs w:val="28"/>
        </w:rPr>
        <w:t xml:space="preserve"> и выявили, что из </w:t>
      </w:r>
      <w:r w:rsidRPr="00622D73">
        <w:rPr>
          <w:rFonts w:ascii="Arial" w:eastAsia="Calibri" w:hAnsi="Arial" w:cs="Arial"/>
          <w:b/>
          <w:sz w:val="28"/>
          <w:szCs w:val="28"/>
        </w:rPr>
        <w:t>161</w:t>
      </w:r>
      <w:r w:rsidRPr="00622D73">
        <w:rPr>
          <w:rFonts w:ascii="Arial" w:eastAsia="Calibri" w:hAnsi="Arial" w:cs="Arial"/>
          <w:sz w:val="28"/>
          <w:szCs w:val="28"/>
        </w:rPr>
        <w:t xml:space="preserve"> наименования вносятся только </w:t>
      </w:r>
      <w:r w:rsidRPr="00622D73">
        <w:rPr>
          <w:rFonts w:ascii="Arial" w:eastAsia="Calibri" w:hAnsi="Arial" w:cs="Arial"/>
          <w:b/>
          <w:sz w:val="28"/>
          <w:szCs w:val="28"/>
        </w:rPr>
        <w:t>32</w:t>
      </w:r>
      <w:r w:rsidRPr="00622D73">
        <w:rPr>
          <w:rFonts w:ascii="Arial" w:eastAsia="Calibri" w:hAnsi="Arial" w:cs="Arial"/>
          <w:sz w:val="28"/>
          <w:szCs w:val="28"/>
        </w:rPr>
        <w:t xml:space="preserve">, а реально востребованы только </w:t>
      </w:r>
      <w:r w:rsidRPr="00622D73">
        <w:rPr>
          <w:rFonts w:ascii="Arial" w:eastAsia="Calibri" w:hAnsi="Arial" w:cs="Arial"/>
          <w:b/>
          <w:sz w:val="28"/>
          <w:szCs w:val="28"/>
        </w:rPr>
        <w:t>19</w:t>
      </w:r>
      <w:r w:rsidRPr="00622D73">
        <w:rPr>
          <w:rFonts w:ascii="Arial" w:eastAsia="Calibri" w:hAnsi="Arial" w:cs="Arial"/>
          <w:sz w:val="28"/>
          <w:szCs w:val="28"/>
        </w:rPr>
        <w:t>.  Оптимизация</w:t>
      </w:r>
      <w:r w:rsidR="00904446" w:rsidRPr="00622D73">
        <w:rPr>
          <w:rFonts w:ascii="Arial" w:eastAsia="Calibri" w:hAnsi="Arial" w:cs="Arial"/>
          <w:sz w:val="28"/>
          <w:szCs w:val="28"/>
        </w:rPr>
        <w:t xml:space="preserve"> </w:t>
      </w:r>
      <w:r w:rsidRPr="00622D73">
        <w:rPr>
          <w:rFonts w:ascii="Arial" w:eastAsia="Calibri" w:hAnsi="Arial" w:cs="Arial"/>
          <w:sz w:val="28"/>
          <w:szCs w:val="28"/>
        </w:rPr>
        <w:t xml:space="preserve">перечня </w:t>
      </w:r>
      <w:r w:rsidR="00904446" w:rsidRPr="00622D73">
        <w:rPr>
          <w:rFonts w:ascii="Arial" w:eastAsia="Calibri" w:hAnsi="Arial" w:cs="Arial"/>
          <w:sz w:val="28"/>
          <w:szCs w:val="28"/>
        </w:rPr>
        <w:t xml:space="preserve">позволит высвободить </w:t>
      </w:r>
      <w:r w:rsidR="00904446" w:rsidRPr="00622D73">
        <w:rPr>
          <w:rFonts w:ascii="Arial" w:eastAsia="Calibri" w:hAnsi="Arial" w:cs="Arial"/>
          <w:b/>
          <w:sz w:val="28"/>
          <w:szCs w:val="28"/>
        </w:rPr>
        <w:t>1 млрд. тенге</w:t>
      </w:r>
      <w:r w:rsidR="00904446" w:rsidRPr="00622D73">
        <w:rPr>
          <w:rFonts w:ascii="Arial" w:eastAsia="Calibri" w:hAnsi="Arial" w:cs="Arial"/>
          <w:sz w:val="28"/>
          <w:szCs w:val="28"/>
        </w:rPr>
        <w:t>.</w:t>
      </w:r>
    </w:p>
    <w:p w:rsidR="00904446" w:rsidRPr="00622D73" w:rsidRDefault="00630288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Более эффективное использование средств позволит </w:t>
      </w:r>
      <w:r w:rsidR="00904446" w:rsidRPr="00622D73">
        <w:rPr>
          <w:rFonts w:ascii="Arial" w:eastAsia="Calibri" w:hAnsi="Arial" w:cs="Arial"/>
          <w:sz w:val="28"/>
          <w:szCs w:val="28"/>
        </w:rPr>
        <w:t xml:space="preserve">к 2021 году </w:t>
      </w:r>
      <w:r w:rsidRPr="00622D73">
        <w:rPr>
          <w:rFonts w:ascii="Arial" w:eastAsia="Calibri" w:hAnsi="Arial" w:cs="Arial"/>
          <w:sz w:val="28"/>
          <w:szCs w:val="28"/>
        </w:rPr>
        <w:t xml:space="preserve">довести </w:t>
      </w:r>
      <w:r w:rsidR="00904446" w:rsidRPr="00622D73">
        <w:rPr>
          <w:rFonts w:ascii="Arial" w:eastAsia="Calibri" w:hAnsi="Arial" w:cs="Arial"/>
          <w:sz w:val="28"/>
          <w:szCs w:val="28"/>
        </w:rPr>
        <w:t>внесение удобрений</w:t>
      </w:r>
      <w:r w:rsidR="00C7695D"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904446" w:rsidRPr="00622D73">
        <w:rPr>
          <w:rFonts w:ascii="Arial" w:eastAsia="Calibri" w:hAnsi="Arial" w:cs="Arial"/>
          <w:sz w:val="28"/>
          <w:szCs w:val="28"/>
        </w:rPr>
        <w:t xml:space="preserve">до </w:t>
      </w:r>
      <w:r w:rsidR="00904446" w:rsidRPr="00622D73">
        <w:rPr>
          <w:rFonts w:ascii="Arial" w:eastAsia="Calibri" w:hAnsi="Arial" w:cs="Arial"/>
          <w:b/>
          <w:sz w:val="28"/>
          <w:szCs w:val="28"/>
        </w:rPr>
        <w:t>25%</w:t>
      </w:r>
      <w:r w:rsidRPr="00622D73">
        <w:rPr>
          <w:rFonts w:ascii="Arial" w:eastAsia="Calibri" w:hAnsi="Arial" w:cs="Arial"/>
          <w:sz w:val="28"/>
          <w:szCs w:val="28"/>
        </w:rPr>
        <w:t xml:space="preserve"> от потребности в рамках тех же средств. </w:t>
      </w:r>
    </w:p>
    <w:p w:rsidR="0096164B" w:rsidRPr="00622D73" w:rsidRDefault="00904446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Это увеличит урожайность </w:t>
      </w:r>
      <w:proofErr w:type="spellStart"/>
      <w:r w:rsidRPr="00622D73">
        <w:rPr>
          <w:rFonts w:ascii="Arial" w:eastAsia="Calibri" w:hAnsi="Arial" w:cs="Arial"/>
          <w:sz w:val="28"/>
          <w:szCs w:val="28"/>
        </w:rPr>
        <w:t>сельхозкультур</w:t>
      </w:r>
      <w:proofErr w:type="spellEnd"/>
      <w:r w:rsidRPr="00622D73">
        <w:rPr>
          <w:rFonts w:ascii="Arial" w:eastAsia="Calibri" w:hAnsi="Arial" w:cs="Arial"/>
          <w:sz w:val="28"/>
          <w:szCs w:val="28"/>
        </w:rPr>
        <w:t xml:space="preserve"> на </w:t>
      </w:r>
      <w:r w:rsidRPr="00622D73">
        <w:rPr>
          <w:rFonts w:ascii="Arial" w:eastAsia="Calibri" w:hAnsi="Arial" w:cs="Arial"/>
          <w:b/>
          <w:sz w:val="28"/>
          <w:szCs w:val="28"/>
        </w:rPr>
        <w:t>10-15%</w:t>
      </w:r>
      <w:r w:rsidRPr="00622D73">
        <w:rPr>
          <w:rFonts w:ascii="Arial" w:eastAsia="Calibri" w:hAnsi="Arial" w:cs="Arial"/>
          <w:sz w:val="28"/>
          <w:szCs w:val="28"/>
        </w:rPr>
        <w:t xml:space="preserve"> или прибавку к валовому сбору в объеме до </w:t>
      </w:r>
      <w:r w:rsidRPr="00622D73">
        <w:rPr>
          <w:rFonts w:ascii="Arial" w:eastAsia="Calibri" w:hAnsi="Arial" w:cs="Arial"/>
          <w:b/>
          <w:sz w:val="28"/>
          <w:szCs w:val="28"/>
        </w:rPr>
        <w:t>1,4 млн. тонн</w:t>
      </w:r>
      <w:r w:rsidRPr="00622D73">
        <w:rPr>
          <w:rFonts w:ascii="Arial" w:eastAsia="Calibri" w:hAnsi="Arial" w:cs="Arial"/>
          <w:sz w:val="28"/>
          <w:szCs w:val="28"/>
        </w:rPr>
        <w:t>.</w:t>
      </w:r>
    </w:p>
    <w:p w:rsidR="00904446" w:rsidRPr="00622D73" w:rsidRDefault="00F70921" w:rsidP="00622D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19.)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904446" w:rsidRPr="00622D73">
        <w:rPr>
          <w:rFonts w:ascii="Arial" w:eastAsia="Calibri" w:hAnsi="Arial" w:cs="Arial"/>
          <w:b/>
          <w:bCs/>
          <w:sz w:val="28"/>
          <w:szCs w:val="28"/>
        </w:rPr>
        <w:t>Карта кормопроизводства (кормовой баланс)</w:t>
      </w:r>
    </w:p>
    <w:p w:rsidR="008D2D92" w:rsidRPr="00622D73" w:rsidRDefault="008D2D92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Решающим фактором устойчивого развития животноводства является обеспеченность поголовья </w:t>
      </w:r>
      <w:proofErr w:type="spellStart"/>
      <w:r w:rsidRPr="00622D73">
        <w:rPr>
          <w:rFonts w:ascii="Arial" w:eastAsia="Calibri" w:hAnsi="Arial" w:cs="Arial"/>
          <w:sz w:val="28"/>
          <w:szCs w:val="28"/>
        </w:rPr>
        <w:t>сельхозживотных</w:t>
      </w:r>
      <w:proofErr w:type="spellEnd"/>
      <w:r w:rsidRPr="00622D73">
        <w:rPr>
          <w:rFonts w:ascii="Arial" w:eastAsia="Calibri" w:hAnsi="Arial" w:cs="Arial"/>
          <w:sz w:val="28"/>
          <w:szCs w:val="28"/>
        </w:rPr>
        <w:t xml:space="preserve"> полноценными, сбалансированными кормами. В настоящее время основу кормовой базы составляют естественные пастбища и сенокосы, полевое кормопроизводство и комбикормовая промышленность.</w:t>
      </w:r>
    </w:p>
    <w:p w:rsidR="008D2D92" w:rsidRPr="00622D73" w:rsidRDefault="000A5FB6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20.)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8D2D92" w:rsidRPr="00622D73">
        <w:rPr>
          <w:rFonts w:ascii="Arial" w:eastAsia="Calibri" w:hAnsi="Arial" w:cs="Arial"/>
          <w:sz w:val="28"/>
          <w:szCs w:val="28"/>
        </w:rPr>
        <w:t xml:space="preserve">Полностью обеспечены кормами организованные хозяйства только </w:t>
      </w:r>
      <w:r w:rsidR="008D2D92" w:rsidRPr="00622D73">
        <w:rPr>
          <w:rFonts w:ascii="Arial" w:eastAsia="Calibri" w:hAnsi="Arial" w:cs="Arial"/>
          <w:b/>
          <w:sz w:val="28"/>
          <w:szCs w:val="28"/>
        </w:rPr>
        <w:t>в 4 областях</w:t>
      </w:r>
      <w:r w:rsidR="008D2D92" w:rsidRPr="00622D73">
        <w:rPr>
          <w:rFonts w:ascii="Arial" w:eastAsia="Calibri" w:hAnsi="Arial" w:cs="Arial"/>
          <w:sz w:val="28"/>
          <w:szCs w:val="28"/>
        </w:rPr>
        <w:t xml:space="preserve"> – это Северо-Казахстанская, </w:t>
      </w:r>
      <w:proofErr w:type="spellStart"/>
      <w:r w:rsidR="008D2D92" w:rsidRPr="00622D73">
        <w:rPr>
          <w:rFonts w:ascii="Arial" w:eastAsia="Calibri" w:hAnsi="Arial" w:cs="Arial"/>
          <w:sz w:val="28"/>
          <w:szCs w:val="28"/>
        </w:rPr>
        <w:t>Костанайская</w:t>
      </w:r>
      <w:proofErr w:type="spellEnd"/>
      <w:r w:rsidR="008D2D92" w:rsidRPr="00622D73">
        <w:rPr>
          <w:rFonts w:ascii="Arial" w:eastAsia="Calibri" w:hAnsi="Arial" w:cs="Arial"/>
          <w:sz w:val="28"/>
          <w:szCs w:val="28"/>
        </w:rPr>
        <w:t xml:space="preserve">, Южно-Казахстанская, Актюбинская области. </w:t>
      </w:r>
    </w:p>
    <w:p w:rsidR="008D2D92" w:rsidRPr="00622D73" w:rsidRDefault="008D2D92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Наиболее перспективными по увеличению продуктивности животных за счет повышения обеспеченности кормами являются: Восточно-Казахстанская, </w:t>
      </w:r>
      <w:proofErr w:type="spellStart"/>
      <w:r w:rsidRPr="00622D73">
        <w:rPr>
          <w:rFonts w:ascii="Arial" w:eastAsia="Calibri" w:hAnsi="Arial" w:cs="Arial"/>
          <w:sz w:val="28"/>
          <w:szCs w:val="28"/>
        </w:rPr>
        <w:t>Алматинская</w:t>
      </w:r>
      <w:proofErr w:type="spellEnd"/>
      <w:r w:rsidRPr="00622D73">
        <w:rPr>
          <w:rFonts w:ascii="Arial" w:eastAsia="Calibri" w:hAnsi="Arial" w:cs="Arial"/>
          <w:sz w:val="28"/>
          <w:szCs w:val="28"/>
        </w:rPr>
        <w:t>, Южно-Казахстанская области.</w:t>
      </w:r>
    </w:p>
    <w:p w:rsidR="008D2D92" w:rsidRPr="00622D73" w:rsidRDefault="000A5FB6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21.)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8D2D92" w:rsidRPr="00622D73">
        <w:rPr>
          <w:rFonts w:ascii="Arial" w:eastAsia="Calibri" w:hAnsi="Arial" w:cs="Arial"/>
          <w:sz w:val="28"/>
          <w:szCs w:val="28"/>
        </w:rPr>
        <w:t xml:space="preserve">В целях создания прочной кормовой базы в рамках Карты предлагается:  </w:t>
      </w:r>
    </w:p>
    <w:p w:rsidR="008D2D92" w:rsidRPr="00622D73" w:rsidRDefault="006D7A19" w:rsidP="00622D73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первое,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8D2D92" w:rsidRPr="00622D73">
        <w:rPr>
          <w:rFonts w:ascii="Arial" w:eastAsia="Calibri" w:hAnsi="Arial" w:cs="Arial"/>
          <w:sz w:val="28"/>
          <w:szCs w:val="28"/>
        </w:rPr>
        <w:t>увеличение урожайности за счет применения субсидирования только эффективных и районированных культур и сортов однолетних и многолетних трав, силосных культур;</w:t>
      </w:r>
    </w:p>
    <w:p w:rsidR="008D2D92" w:rsidRPr="00622D73" w:rsidRDefault="006D7A19" w:rsidP="00622D73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второе,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8D2D92" w:rsidRPr="00622D73">
        <w:rPr>
          <w:rFonts w:ascii="Arial" w:eastAsia="Calibri" w:hAnsi="Arial" w:cs="Arial"/>
          <w:sz w:val="28"/>
          <w:szCs w:val="28"/>
        </w:rPr>
        <w:t xml:space="preserve">обновление посевов многолетних трав, исключение </w:t>
      </w:r>
      <w:proofErr w:type="spellStart"/>
      <w:r w:rsidR="008D2D92" w:rsidRPr="00622D73">
        <w:rPr>
          <w:rFonts w:ascii="Arial" w:eastAsia="Calibri" w:hAnsi="Arial" w:cs="Arial"/>
          <w:sz w:val="28"/>
          <w:szCs w:val="28"/>
        </w:rPr>
        <w:t>старовозрастных</w:t>
      </w:r>
      <w:proofErr w:type="spellEnd"/>
      <w:r w:rsidR="008D2D92" w:rsidRPr="00622D73">
        <w:rPr>
          <w:rFonts w:ascii="Arial" w:eastAsia="Calibri" w:hAnsi="Arial" w:cs="Arial"/>
          <w:sz w:val="28"/>
          <w:szCs w:val="28"/>
        </w:rPr>
        <w:t xml:space="preserve"> посевов с низкой урожайностью.  </w:t>
      </w:r>
    </w:p>
    <w:p w:rsidR="008D2D92" w:rsidRPr="00622D73" w:rsidRDefault="008D2D92" w:rsidP="00622D7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Оптимизация субсидирования позволит за те же средства полностью обеспечить сочными и силосными кормами при этом </w:t>
      </w:r>
      <w:r w:rsidRPr="00622D73">
        <w:rPr>
          <w:rFonts w:ascii="Arial" w:eastAsia="Calibri" w:hAnsi="Arial" w:cs="Arial"/>
          <w:sz w:val="28"/>
          <w:szCs w:val="28"/>
        </w:rPr>
        <w:lastRenderedPageBreak/>
        <w:t xml:space="preserve">увеличив охват субсидиями с 826 </w:t>
      </w:r>
      <w:proofErr w:type="spellStart"/>
      <w:r w:rsidRPr="00622D73">
        <w:rPr>
          <w:rFonts w:ascii="Arial" w:eastAsia="Calibri" w:hAnsi="Arial" w:cs="Arial"/>
          <w:sz w:val="28"/>
          <w:szCs w:val="28"/>
        </w:rPr>
        <w:t>тыс.га</w:t>
      </w:r>
      <w:proofErr w:type="spellEnd"/>
      <w:r w:rsidRPr="00622D73">
        <w:rPr>
          <w:rFonts w:ascii="Arial" w:eastAsia="Calibri" w:hAnsi="Arial" w:cs="Arial"/>
          <w:sz w:val="28"/>
          <w:szCs w:val="28"/>
        </w:rPr>
        <w:t xml:space="preserve"> до </w:t>
      </w:r>
      <w:r w:rsidRPr="00622D73">
        <w:rPr>
          <w:rFonts w:ascii="Arial" w:eastAsia="Calibri" w:hAnsi="Arial" w:cs="Arial"/>
          <w:b/>
          <w:sz w:val="28"/>
          <w:szCs w:val="28"/>
        </w:rPr>
        <w:t>1,5 млн. га</w:t>
      </w:r>
      <w:r w:rsidRPr="00622D73">
        <w:rPr>
          <w:rFonts w:ascii="Arial" w:eastAsia="Calibri" w:hAnsi="Arial" w:cs="Arial"/>
          <w:sz w:val="28"/>
          <w:szCs w:val="28"/>
        </w:rPr>
        <w:t xml:space="preserve"> ежегодно (или в 1,8 раза).</w:t>
      </w:r>
    </w:p>
    <w:p w:rsidR="008D2D92" w:rsidRPr="00622D73" w:rsidRDefault="006D7A19" w:rsidP="00622D73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третье,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8D2D92" w:rsidRPr="00622D73">
        <w:rPr>
          <w:rFonts w:ascii="Arial" w:eastAsia="Calibri" w:hAnsi="Arial" w:cs="Arial"/>
          <w:sz w:val="28"/>
          <w:szCs w:val="28"/>
        </w:rPr>
        <w:t>бюджетное кредитование АО «</w:t>
      </w:r>
      <w:proofErr w:type="spellStart"/>
      <w:r w:rsidR="008D2D92" w:rsidRPr="00622D73">
        <w:rPr>
          <w:rFonts w:ascii="Arial" w:eastAsia="Calibri" w:hAnsi="Arial" w:cs="Arial"/>
          <w:sz w:val="28"/>
          <w:szCs w:val="28"/>
        </w:rPr>
        <w:t>Продкорпорации</w:t>
      </w:r>
      <w:proofErr w:type="spellEnd"/>
      <w:r w:rsidR="008D2D92" w:rsidRPr="00622D73">
        <w:rPr>
          <w:rFonts w:ascii="Arial" w:eastAsia="Calibri" w:hAnsi="Arial" w:cs="Arial"/>
          <w:sz w:val="28"/>
          <w:szCs w:val="28"/>
        </w:rPr>
        <w:t>» для форвардного закупа фуража и компонентов для производства комбикормов. Это увеличит загрузку существующих комбикормовых заводов с 50%</w:t>
      </w:r>
      <w:r w:rsidR="008D2D92" w:rsidRPr="00622D73">
        <w:rPr>
          <w:rFonts w:ascii="Arial" w:eastAsia="Calibri" w:hAnsi="Arial" w:cs="Arial"/>
          <w:b/>
          <w:sz w:val="28"/>
          <w:szCs w:val="28"/>
        </w:rPr>
        <w:t xml:space="preserve"> до 75% (с 1,2 до 1,9 </w:t>
      </w:r>
      <w:proofErr w:type="spellStart"/>
      <w:r w:rsidR="008D2D92" w:rsidRPr="00622D73">
        <w:rPr>
          <w:rFonts w:ascii="Arial" w:eastAsia="Calibri" w:hAnsi="Arial" w:cs="Arial"/>
          <w:b/>
          <w:sz w:val="28"/>
          <w:szCs w:val="28"/>
        </w:rPr>
        <w:t>млн.тонн</w:t>
      </w:r>
      <w:proofErr w:type="spellEnd"/>
      <w:r w:rsidR="008D2D92" w:rsidRPr="00622D73">
        <w:rPr>
          <w:rFonts w:ascii="Arial" w:eastAsia="Calibri" w:hAnsi="Arial" w:cs="Arial"/>
          <w:b/>
          <w:sz w:val="28"/>
          <w:szCs w:val="28"/>
        </w:rPr>
        <w:t>)</w:t>
      </w:r>
      <w:r w:rsidR="008D2D92" w:rsidRPr="00622D73">
        <w:rPr>
          <w:rFonts w:ascii="Arial" w:eastAsia="Calibri" w:hAnsi="Arial" w:cs="Arial"/>
          <w:sz w:val="28"/>
          <w:szCs w:val="28"/>
        </w:rPr>
        <w:t xml:space="preserve">, а также покроет полную потребность в кормах для организованных хозяйств.  </w:t>
      </w:r>
    </w:p>
    <w:p w:rsidR="008D2D92" w:rsidRPr="00622D73" w:rsidRDefault="008D2D92" w:rsidP="00622D7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Реализация Карты кормопроизводства позволит увеличить производство основных видов продукции животноводства на </w:t>
      </w:r>
      <w:r w:rsidRPr="00622D73">
        <w:rPr>
          <w:rFonts w:ascii="Arial" w:eastAsia="Calibri" w:hAnsi="Arial" w:cs="Arial"/>
          <w:b/>
          <w:sz w:val="28"/>
          <w:szCs w:val="28"/>
        </w:rPr>
        <w:t>15-20%,</w:t>
      </w:r>
      <w:r w:rsidRPr="00622D73">
        <w:rPr>
          <w:rFonts w:ascii="Arial" w:eastAsia="Calibri" w:hAnsi="Arial" w:cs="Arial"/>
          <w:sz w:val="28"/>
          <w:szCs w:val="28"/>
        </w:rPr>
        <w:t xml:space="preserve"> и доходы </w:t>
      </w:r>
      <w:r w:rsidRPr="00622D73">
        <w:rPr>
          <w:rFonts w:ascii="Arial" w:eastAsia="Calibri" w:hAnsi="Arial" w:cs="Arial"/>
          <w:b/>
          <w:sz w:val="28"/>
          <w:szCs w:val="28"/>
        </w:rPr>
        <w:t>сельчан на 210 млрд. тенге.</w:t>
      </w:r>
    </w:p>
    <w:p w:rsidR="00113900" w:rsidRPr="00622D73" w:rsidRDefault="000A5FB6" w:rsidP="00622D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22.)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113900" w:rsidRPr="00622D73">
        <w:rPr>
          <w:rFonts w:ascii="Arial" w:eastAsia="Calibri" w:hAnsi="Arial" w:cs="Arial"/>
          <w:b/>
          <w:bCs/>
          <w:sz w:val="28"/>
          <w:szCs w:val="28"/>
        </w:rPr>
        <w:t>Карта оптово-распределительных центров</w:t>
      </w:r>
    </w:p>
    <w:p w:rsidR="0012192E" w:rsidRPr="00622D73" w:rsidRDefault="0012192E" w:rsidP="00622D73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>В настоящее время продвижение продовольственных товаров от производителей к потребителям осуществляется в стихийном режиме. К примеру, плодоовощная продукция закупается посредниками непосредственно с полей фермеров и владельцев ЛПХ. Аналогичная ситуация и на рынке мясопродуктов, когда множество мелких товаропроизводителей самостоятельно, без соблюдения санитарных требований осуществляют забой скота и транспортируют мясо на рынки для оптовой реализации.</w:t>
      </w:r>
    </w:p>
    <w:p w:rsidR="0012192E" w:rsidRPr="00622D73" w:rsidRDefault="0012192E" w:rsidP="00622D73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622D73">
        <w:rPr>
          <w:rFonts w:ascii="Arial" w:eastAsia="Calibri" w:hAnsi="Arial" w:cs="Arial"/>
          <w:sz w:val="28"/>
          <w:szCs w:val="28"/>
        </w:rPr>
        <w:t>М</w:t>
      </w:r>
      <w:r w:rsidR="00113900" w:rsidRPr="00622D73">
        <w:rPr>
          <w:rFonts w:ascii="Arial" w:eastAsia="Calibri" w:hAnsi="Arial" w:cs="Arial"/>
          <w:sz w:val="28"/>
          <w:szCs w:val="28"/>
        </w:rPr>
        <w:t>елкий формат торговли это</w:t>
      </w:r>
      <w:proofErr w:type="gramEnd"/>
      <w:r w:rsidR="00113900" w:rsidRPr="00622D73">
        <w:rPr>
          <w:rFonts w:ascii="Arial" w:eastAsia="Calibri" w:hAnsi="Arial" w:cs="Arial"/>
          <w:sz w:val="28"/>
          <w:szCs w:val="28"/>
        </w:rPr>
        <w:t xml:space="preserve"> неэффективные перекупщики, из-за </w:t>
      </w:r>
      <w:r w:rsidRPr="00622D73">
        <w:rPr>
          <w:rFonts w:ascii="Arial" w:eastAsia="Calibri" w:hAnsi="Arial" w:cs="Arial"/>
          <w:sz w:val="28"/>
          <w:szCs w:val="28"/>
        </w:rPr>
        <w:t xml:space="preserve">которых </w:t>
      </w:r>
      <w:r w:rsidR="00113900" w:rsidRPr="00622D73">
        <w:rPr>
          <w:rFonts w:ascii="Arial" w:eastAsia="Calibri" w:hAnsi="Arial" w:cs="Arial"/>
          <w:sz w:val="28"/>
          <w:szCs w:val="28"/>
        </w:rPr>
        <w:t xml:space="preserve">цена растет в </w:t>
      </w:r>
      <w:r w:rsidR="00113900" w:rsidRPr="00622D73">
        <w:rPr>
          <w:rFonts w:ascii="Arial" w:eastAsia="Calibri" w:hAnsi="Arial" w:cs="Arial"/>
          <w:b/>
          <w:sz w:val="28"/>
          <w:szCs w:val="28"/>
        </w:rPr>
        <w:t>2</w:t>
      </w:r>
      <w:r w:rsidR="00113900" w:rsidRPr="00622D73">
        <w:rPr>
          <w:rFonts w:ascii="Arial" w:eastAsia="Calibri" w:hAnsi="Arial" w:cs="Arial"/>
          <w:sz w:val="28"/>
          <w:szCs w:val="28"/>
        </w:rPr>
        <w:t xml:space="preserve"> и более раз. </w:t>
      </w:r>
    </w:p>
    <w:p w:rsidR="00113900" w:rsidRPr="00622D73" w:rsidRDefault="00113900" w:rsidP="00622D73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Чтобы изменить эту ситуацию </w:t>
      </w:r>
      <w:r w:rsidR="00670902" w:rsidRPr="00622D73">
        <w:rPr>
          <w:rFonts w:ascii="Arial" w:eastAsia="Calibri" w:hAnsi="Arial" w:cs="Arial"/>
          <w:sz w:val="28"/>
          <w:szCs w:val="28"/>
        </w:rPr>
        <w:t xml:space="preserve">необходима </w:t>
      </w:r>
      <w:r w:rsidRPr="00622D73">
        <w:rPr>
          <w:rFonts w:ascii="Arial" w:eastAsia="Calibri" w:hAnsi="Arial" w:cs="Arial"/>
          <w:sz w:val="28"/>
          <w:szCs w:val="28"/>
        </w:rPr>
        <w:t>сеть оптово-распределительных центров в каждом областном центре. Во многих странах такая практика применяется. Это ОРЦ во Франции «</w:t>
      </w:r>
      <w:proofErr w:type="spellStart"/>
      <w:r w:rsidRPr="00622D73">
        <w:rPr>
          <w:rFonts w:ascii="Arial" w:eastAsia="Calibri" w:hAnsi="Arial" w:cs="Arial"/>
          <w:sz w:val="28"/>
          <w:szCs w:val="28"/>
        </w:rPr>
        <w:t>Ранжис</w:t>
      </w:r>
      <w:proofErr w:type="spellEnd"/>
      <w:r w:rsidRPr="00622D73">
        <w:rPr>
          <w:rFonts w:ascii="Arial" w:eastAsia="Calibri" w:hAnsi="Arial" w:cs="Arial"/>
          <w:sz w:val="28"/>
          <w:szCs w:val="28"/>
        </w:rPr>
        <w:t>», в Испании «</w:t>
      </w:r>
      <w:proofErr w:type="spellStart"/>
      <w:r w:rsidRPr="00622D73">
        <w:rPr>
          <w:rFonts w:ascii="Arial" w:eastAsia="Calibri" w:hAnsi="Arial" w:cs="Arial"/>
          <w:sz w:val="28"/>
          <w:szCs w:val="28"/>
        </w:rPr>
        <w:t>Меркаса</w:t>
      </w:r>
      <w:proofErr w:type="spellEnd"/>
      <w:r w:rsidRPr="00622D73">
        <w:rPr>
          <w:rFonts w:ascii="Arial" w:eastAsia="Calibri" w:hAnsi="Arial" w:cs="Arial"/>
          <w:sz w:val="28"/>
          <w:szCs w:val="28"/>
        </w:rPr>
        <w:t>» и в Польше «</w:t>
      </w:r>
      <w:proofErr w:type="spellStart"/>
      <w:r w:rsidRPr="00622D73">
        <w:rPr>
          <w:rFonts w:ascii="Arial" w:eastAsia="Calibri" w:hAnsi="Arial" w:cs="Arial"/>
          <w:sz w:val="28"/>
          <w:szCs w:val="28"/>
        </w:rPr>
        <w:t>Бронише</w:t>
      </w:r>
      <w:proofErr w:type="spellEnd"/>
      <w:r w:rsidRPr="00622D73">
        <w:rPr>
          <w:rFonts w:ascii="Arial" w:eastAsia="Calibri" w:hAnsi="Arial" w:cs="Arial"/>
          <w:sz w:val="28"/>
          <w:szCs w:val="28"/>
        </w:rPr>
        <w:t>».</w:t>
      </w:r>
    </w:p>
    <w:p w:rsidR="008D2D92" w:rsidRPr="00622D73" w:rsidRDefault="00113900" w:rsidP="00622D73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ОРЦ </w:t>
      </w:r>
      <w:r w:rsidR="00670902" w:rsidRPr="00622D73">
        <w:rPr>
          <w:rFonts w:ascii="Arial" w:eastAsia="Calibri" w:hAnsi="Arial" w:cs="Arial"/>
          <w:sz w:val="28"/>
          <w:szCs w:val="28"/>
        </w:rPr>
        <w:t xml:space="preserve">будут создаваться </w:t>
      </w:r>
      <w:r w:rsidRPr="00622D73">
        <w:rPr>
          <w:rFonts w:ascii="Arial" w:eastAsia="Calibri" w:hAnsi="Arial" w:cs="Arial"/>
          <w:sz w:val="28"/>
          <w:szCs w:val="28"/>
        </w:rPr>
        <w:t xml:space="preserve">на принципах ГЧП </w:t>
      </w:r>
      <w:r w:rsidRPr="00622D73">
        <w:rPr>
          <w:rFonts w:ascii="Arial" w:eastAsia="Calibri" w:hAnsi="Arial" w:cs="Arial"/>
          <w:i/>
          <w:sz w:val="28"/>
          <w:szCs w:val="28"/>
        </w:rPr>
        <w:t xml:space="preserve">(натурный земельный грант, </w:t>
      </w:r>
      <w:proofErr w:type="spellStart"/>
      <w:r w:rsidRPr="00622D73">
        <w:rPr>
          <w:rFonts w:ascii="Arial" w:eastAsia="Calibri" w:hAnsi="Arial" w:cs="Arial"/>
          <w:i/>
          <w:sz w:val="28"/>
          <w:szCs w:val="28"/>
        </w:rPr>
        <w:t>инвестсубсидии</w:t>
      </w:r>
      <w:proofErr w:type="spellEnd"/>
      <w:r w:rsidRPr="00622D73">
        <w:rPr>
          <w:rFonts w:ascii="Arial" w:eastAsia="Calibri" w:hAnsi="Arial" w:cs="Arial"/>
          <w:i/>
          <w:sz w:val="28"/>
          <w:szCs w:val="28"/>
        </w:rPr>
        <w:t>, кредиты, подвод инфраструктуры),</w:t>
      </w:r>
      <w:r w:rsidRPr="00622D73">
        <w:rPr>
          <w:rFonts w:ascii="Arial" w:eastAsia="Calibri" w:hAnsi="Arial" w:cs="Arial"/>
          <w:sz w:val="28"/>
          <w:szCs w:val="28"/>
        </w:rPr>
        <w:t xml:space="preserve"> будут </w:t>
      </w:r>
      <w:r w:rsidR="00670902" w:rsidRPr="00622D73">
        <w:rPr>
          <w:rFonts w:ascii="Arial" w:eastAsia="Calibri" w:hAnsi="Arial" w:cs="Arial"/>
          <w:sz w:val="28"/>
          <w:szCs w:val="28"/>
        </w:rPr>
        <w:t>приняты соответствующие нормативно-правовые акты</w:t>
      </w:r>
      <w:r w:rsidRPr="00622D73">
        <w:rPr>
          <w:rFonts w:ascii="Arial" w:eastAsia="Calibri" w:hAnsi="Arial" w:cs="Arial"/>
          <w:sz w:val="28"/>
          <w:szCs w:val="28"/>
        </w:rPr>
        <w:t xml:space="preserve">, в </w:t>
      </w:r>
      <w:proofErr w:type="spellStart"/>
      <w:r w:rsidRPr="00622D73">
        <w:rPr>
          <w:rFonts w:ascii="Arial" w:eastAsia="Calibri" w:hAnsi="Arial" w:cs="Arial"/>
          <w:sz w:val="28"/>
          <w:szCs w:val="28"/>
        </w:rPr>
        <w:t>т.ч</w:t>
      </w:r>
      <w:proofErr w:type="spellEnd"/>
      <w:r w:rsidRPr="00622D73">
        <w:rPr>
          <w:rFonts w:ascii="Arial" w:eastAsia="Calibri" w:hAnsi="Arial" w:cs="Arial"/>
          <w:sz w:val="28"/>
          <w:szCs w:val="28"/>
        </w:rPr>
        <w:t xml:space="preserve">. по предоставлению услуг по сбыту </w:t>
      </w:r>
      <w:r w:rsidR="00670902" w:rsidRPr="00622D73">
        <w:rPr>
          <w:rFonts w:ascii="Arial" w:eastAsia="Calibri" w:hAnsi="Arial" w:cs="Arial"/>
          <w:sz w:val="28"/>
          <w:szCs w:val="28"/>
        </w:rPr>
        <w:t xml:space="preserve">сельхозтоваропроизводителями </w:t>
      </w:r>
      <w:r w:rsidRPr="00622D73">
        <w:rPr>
          <w:rFonts w:ascii="Arial" w:eastAsia="Calibri" w:hAnsi="Arial" w:cs="Arial"/>
          <w:sz w:val="28"/>
          <w:szCs w:val="28"/>
        </w:rPr>
        <w:t>и кооперативов своей продукции.</w:t>
      </w:r>
    </w:p>
    <w:p w:rsidR="00904446" w:rsidRPr="00622D73" w:rsidRDefault="000A5FB6" w:rsidP="00622D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23.)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A32EAF" w:rsidRPr="00622D73">
        <w:rPr>
          <w:rFonts w:ascii="Arial" w:eastAsia="Calibri" w:hAnsi="Arial" w:cs="Arial"/>
          <w:b/>
          <w:bCs/>
          <w:sz w:val="28"/>
          <w:szCs w:val="28"/>
        </w:rPr>
        <w:t>Карта увеличения пашни</w:t>
      </w:r>
    </w:p>
    <w:p w:rsidR="00A32EAF" w:rsidRPr="00622D73" w:rsidRDefault="00A32EAF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С 1991 по 2016 годы площадь пашни сократилась на </w:t>
      </w:r>
      <w:r w:rsidRPr="00622D73">
        <w:rPr>
          <w:rFonts w:ascii="Arial" w:eastAsia="Calibri" w:hAnsi="Arial" w:cs="Arial"/>
          <w:b/>
          <w:sz w:val="28"/>
          <w:szCs w:val="28"/>
        </w:rPr>
        <w:t>10,6 млн. га</w:t>
      </w:r>
      <w:r w:rsidRPr="00622D73">
        <w:rPr>
          <w:rFonts w:ascii="Arial" w:eastAsia="Calibri" w:hAnsi="Arial" w:cs="Arial"/>
          <w:sz w:val="28"/>
          <w:szCs w:val="28"/>
        </w:rPr>
        <w:t>, которые переведены в залежь и другие угодья.</w:t>
      </w:r>
    </w:p>
    <w:p w:rsidR="00A32EAF" w:rsidRPr="00622D73" w:rsidRDefault="00A32EAF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При этом наибольшая площадь </w:t>
      </w:r>
      <w:r w:rsidRPr="00622D73">
        <w:rPr>
          <w:rFonts w:ascii="Arial" w:eastAsia="Calibri" w:hAnsi="Arial" w:cs="Arial"/>
          <w:b/>
          <w:sz w:val="28"/>
          <w:szCs w:val="28"/>
        </w:rPr>
        <w:t>7,5 млн. га</w:t>
      </w:r>
      <w:r w:rsidRPr="00622D73">
        <w:rPr>
          <w:rFonts w:ascii="Arial" w:eastAsia="Calibri" w:hAnsi="Arial" w:cs="Arial"/>
          <w:sz w:val="28"/>
          <w:szCs w:val="28"/>
        </w:rPr>
        <w:t xml:space="preserve"> или </w:t>
      </w:r>
      <w:r w:rsidRPr="00622D73">
        <w:rPr>
          <w:rFonts w:ascii="Arial" w:eastAsia="Calibri" w:hAnsi="Arial" w:cs="Arial"/>
          <w:b/>
          <w:sz w:val="28"/>
          <w:szCs w:val="28"/>
        </w:rPr>
        <w:t>70%</w:t>
      </w:r>
      <w:r w:rsidRPr="00622D73">
        <w:rPr>
          <w:rFonts w:ascii="Arial" w:eastAsia="Calibri" w:hAnsi="Arial" w:cs="Arial"/>
          <w:sz w:val="28"/>
          <w:szCs w:val="28"/>
        </w:rPr>
        <w:t xml:space="preserve"> выбыла в 5 областях (Павлодарской, Актюбинской, </w:t>
      </w:r>
      <w:proofErr w:type="gramStart"/>
      <w:r w:rsidRPr="00622D73">
        <w:rPr>
          <w:rFonts w:ascii="Arial" w:eastAsia="Calibri" w:hAnsi="Arial" w:cs="Arial"/>
          <w:sz w:val="28"/>
          <w:szCs w:val="28"/>
        </w:rPr>
        <w:t>Западно-Казахстанской</w:t>
      </w:r>
      <w:proofErr w:type="gramEnd"/>
      <w:r w:rsidRPr="00622D73">
        <w:rPr>
          <w:rFonts w:ascii="Arial" w:eastAsia="Calibri" w:hAnsi="Arial" w:cs="Arial"/>
          <w:sz w:val="28"/>
          <w:szCs w:val="28"/>
        </w:rPr>
        <w:t>, Восточно-Казахстанской и Карагандинской областях).</w:t>
      </w:r>
    </w:p>
    <w:p w:rsidR="00A32EAF" w:rsidRPr="00622D73" w:rsidRDefault="00A32EAF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Учитывая рост животноводства нам необходимо ввести </w:t>
      </w:r>
      <w:r w:rsidRPr="00622D73">
        <w:rPr>
          <w:rFonts w:ascii="Arial" w:eastAsia="Calibri" w:hAnsi="Arial" w:cs="Arial"/>
          <w:b/>
          <w:sz w:val="28"/>
          <w:szCs w:val="28"/>
        </w:rPr>
        <w:t>1,9 млн. га</w:t>
      </w:r>
      <w:r w:rsidRPr="00622D73">
        <w:rPr>
          <w:rFonts w:ascii="Arial" w:eastAsia="Calibri" w:hAnsi="Arial" w:cs="Arial"/>
          <w:sz w:val="28"/>
          <w:szCs w:val="28"/>
        </w:rPr>
        <w:t xml:space="preserve"> пашни в оборот. Эти земли будут использова</w:t>
      </w:r>
      <w:r w:rsidR="00630288" w:rsidRPr="00622D73">
        <w:rPr>
          <w:rFonts w:ascii="Arial" w:eastAsia="Calibri" w:hAnsi="Arial" w:cs="Arial"/>
          <w:sz w:val="28"/>
          <w:szCs w:val="28"/>
        </w:rPr>
        <w:t>ться</w:t>
      </w:r>
      <w:r w:rsidRPr="00622D73">
        <w:rPr>
          <w:rFonts w:ascii="Arial" w:eastAsia="Calibri" w:hAnsi="Arial" w:cs="Arial"/>
          <w:sz w:val="28"/>
          <w:szCs w:val="28"/>
        </w:rPr>
        <w:t xml:space="preserve"> в первую очередь для производства кормовых культур и также других востребованных культур (масличные, чечевица).</w:t>
      </w:r>
    </w:p>
    <w:p w:rsidR="00BD55DC" w:rsidRPr="00622D73" w:rsidRDefault="000A5FB6" w:rsidP="00622D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24.)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BD55DC" w:rsidRPr="00622D73">
        <w:rPr>
          <w:rFonts w:ascii="Arial" w:eastAsia="Calibri" w:hAnsi="Arial" w:cs="Arial"/>
          <w:b/>
          <w:bCs/>
          <w:sz w:val="28"/>
          <w:szCs w:val="28"/>
        </w:rPr>
        <w:t>Карта отгонного овцеводства</w:t>
      </w:r>
    </w:p>
    <w:p w:rsidR="000C141C" w:rsidRPr="00622D73" w:rsidRDefault="000C141C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Проведенный анализ показал, что ежегодно производиться </w:t>
      </w:r>
      <w:r w:rsidRPr="00622D73">
        <w:rPr>
          <w:rFonts w:ascii="Arial" w:eastAsia="Calibri" w:hAnsi="Arial" w:cs="Arial"/>
          <w:b/>
          <w:sz w:val="28"/>
          <w:szCs w:val="28"/>
        </w:rPr>
        <w:t xml:space="preserve">7,8 млн. шкур, </w:t>
      </w:r>
      <w:r w:rsidRPr="00622D73">
        <w:rPr>
          <w:rFonts w:ascii="Arial" w:eastAsia="Calibri" w:hAnsi="Arial" w:cs="Arial"/>
          <w:sz w:val="28"/>
          <w:szCs w:val="28"/>
        </w:rPr>
        <w:t>из них</w:t>
      </w:r>
      <w:r w:rsidRPr="00622D73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622D73">
        <w:rPr>
          <w:rFonts w:ascii="Arial" w:eastAsia="Calibri" w:hAnsi="Arial" w:cs="Arial"/>
          <w:sz w:val="28"/>
          <w:szCs w:val="28"/>
        </w:rPr>
        <w:t xml:space="preserve">перерабатывается только </w:t>
      </w:r>
      <w:r w:rsidRPr="00622D73">
        <w:rPr>
          <w:rFonts w:ascii="Arial" w:eastAsia="Calibri" w:hAnsi="Arial" w:cs="Arial"/>
          <w:b/>
          <w:sz w:val="28"/>
          <w:szCs w:val="28"/>
        </w:rPr>
        <w:t xml:space="preserve">2%. </w:t>
      </w:r>
      <w:r w:rsidRPr="00622D73">
        <w:rPr>
          <w:rFonts w:ascii="Arial" w:eastAsia="Calibri" w:hAnsi="Arial" w:cs="Arial"/>
          <w:sz w:val="28"/>
          <w:szCs w:val="28"/>
        </w:rPr>
        <w:t>А</w:t>
      </w:r>
      <w:r w:rsidRPr="00622D73">
        <w:rPr>
          <w:rFonts w:ascii="Arial" w:eastAsia="Calibri" w:hAnsi="Arial" w:cs="Arial"/>
          <w:b/>
          <w:sz w:val="28"/>
          <w:szCs w:val="28"/>
        </w:rPr>
        <w:t xml:space="preserve"> 5 </w:t>
      </w:r>
      <w:r w:rsidRPr="00622D73">
        <w:rPr>
          <w:rFonts w:ascii="Arial" w:eastAsia="Calibri" w:hAnsi="Arial" w:cs="Arial"/>
          <w:sz w:val="28"/>
          <w:szCs w:val="28"/>
        </w:rPr>
        <w:t xml:space="preserve">заводов по </w:t>
      </w:r>
      <w:r w:rsidR="00EA056B" w:rsidRPr="00622D73">
        <w:rPr>
          <w:rFonts w:ascii="Arial" w:eastAsia="Calibri" w:hAnsi="Arial" w:cs="Arial"/>
          <w:sz w:val="28"/>
          <w:szCs w:val="28"/>
        </w:rPr>
        <w:t xml:space="preserve">их </w:t>
      </w:r>
      <w:r w:rsidRPr="00622D73">
        <w:rPr>
          <w:rFonts w:ascii="Arial" w:eastAsia="Calibri" w:hAnsi="Arial" w:cs="Arial"/>
          <w:sz w:val="28"/>
          <w:szCs w:val="28"/>
        </w:rPr>
        <w:t xml:space="preserve">переработке загружены только на </w:t>
      </w:r>
      <w:r w:rsidRPr="00622D73">
        <w:rPr>
          <w:rFonts w:ascii="Arial" w:eastAsia="Calibri" w:hAnsi="Arial" w:cs="Arial"/>
          <w:b/>
          <w:sz w:val="28"/>
          <w:szCs w:val="28"/>
        </w:rPr>
        <w:t>5,5%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Pr="00622D73">
        <w:rPr>
          <w:rFonts w:ascii="Arial" w:eastAsia="Calibri" w:hAnsi="Arial" w:cs="Arial"/>
          <w:i/>
          <w:sz w:val="28"/>
          <w:szCs w:val="28"/>
        </w:rPr>
        <w:t>(</w:t>
      </w:r>
      <w:r w:rsidR="0071703B" w:rsidRPr="00622D73">
        <w:rPr>
          <w:rFonts w:ascii="Arial" w:eastAsia="Calibri" w:hAnsi="Arial" w:cs="Arial"/>
          <w:i/>
          <w:sz w:val="28"/>
          <w:szCs w:val="28"/>
        </w:rPr>
        <w:t>3,0 млн. ш</w:t>
      </w:r>
      <w:r w:rsidR="00EA056B" w:rsidRPr="00622D73">
        <w:rPr>
          <w:rFonts w:ascii="Arial" w:eastAsia="Calibri" w:hAnsi="Arial" w:cs="Arial"/>
          <w:i/>
          <w:sz w:val="28"/>
          <w:szCs w:val="28"/>
        </w:rPr>
        <w:t>кур</w:t>
      </w:r>
      <w:r w:rsidRPr="00622D73">
        <w:rPr>
          <w:rFonts w:ascii="Arial" w:eastAsia="Calibri" w:hAnsi="Arial" w:cs="Arial"/>
          <w:i/>
          <w:sz w:val="28"/>
          <w:szCs w:val="28"/>
        </w:rPr>
        <w:t>)</w:t>
      </w:r>
      <w:r w:rsidR="0071703B" w:rsidRPr="00622D73">
        <w:rPr>
          <w:rFonts w:ascii="Arial" w:eastAsia="Calibri" w:hAnsi="Arial" w:cs="Arial"/>
          <w:i/>
          <w:sz w:val="28"/>
          <w:szCs w:val="28"/>
        </w:rPr>
        <w:t xml:space="preserve">. </w:t>
      </w:r>
    </w:p>
    <w:p w:rsidR="00BD55DC" w:rsidRPr="00622D73" w:rsidRDefault="00EA056B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lastRenderedPageBreak/>
        <w:t>П</w:t>
      </w:r>
      <w:r w:rsidR="00BD55DC" w:rsidRPr="00622D73">
        <w:rPr>
          <w:rFonts w:ascii="Arial" w:eastAsia="Calibri" w:hAnsi="Arial" w:cs="Arial"/>
          <w:sz w:val="28"/>
          <w:szCs w:val="28"/>
        </w:rPr>
        <w:t xml:space="preserve">редприятия по обработке шерсти в среднем загружены на </w:t>
      </w:r>
      <w:r w:rsidR="00BD55DC" w:rsidRPr="00622D73">
        <w:rPr>
          <w:rFonts w:ascii="Arial" w:eastAsia="Calibri" w:hAnsi="Arial" w:cs="Arial"/>
          <w:b/>
          <w:sz w:val="28"/>
          <w:szCs w:val="28"/>
        </w:rPr>
        <w:t>12,7%.</w:t>
      </w:r>
      <w:r w:rsidR="00BD55DC" w:rsidRPr="00622D73">
        <w:rPr>
          <w:rFonts w:ascii="Arial" w:eastAsia="Calibri" w:hAnsi="Arial" w:cs="Arial"/>
          <w:sz w:val="28"/>
          <w:szCs w:val="28"/>
        </w:rPr>
        <w:t xml:space="preserve"> При этом только </w:t>
      </w:r>
      <w:r w:rsidR="00BD55DC" w:rsidRPr="00622D73">
        <w:rPr>
          <w:rFonts w:ascii="Arial" w:eastAsia="Calibri" w:hAnsi="Arial" w:cs="Arial"/>
          <w:b/>
          <w:sz w:val="28"/>
          <w:szCs w:val="28"/>
        </w:rPr>
        <w:t>10%</w:t>
      </w:r>
      <w:r w:rsidR="00BD55DC" w:rsidRPr="00622D73">
        <w:rPr>
          <w:rFonts w:ascii="Arial" w:eastAsia="Calibri" w:hAnsi="Arial" w:cs="Arial"/>
          <w:sz w:val="28"/>
          <w:szCs w:val="28"/>
        </w:rPr>
        <w:t xml:space="preserve"> шерсти подвергается обработке. </w:t>
      </w:r>
    </w:p>
    <w:p w:rsidR="00BD55DC" w:rsidRPr="00622D73" w:rsidRDefault="009510C2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>В этой связи предусматривается</w:t>
      </w:r>
      <w:r w:rsidR="00BD55DC" w:rsidRPr="00622D73">
        <w:rPr>
          <w:rFonts w:ascii="Arial" w:eastAsia="Calibri" w:hAnsi="Arial" w:cs="Arial"/>
          <w:sz w:val="28"/>
          <w:szCs w:val="28"/>
        </w:rPr>
        <w:t xml:space="preserve">: </w:t>
      </w:r>
    </w:p>
    <w:p w:rsidR="00BD55DC" w:rsidRPr="00622D73" w:rsidRDefault="006D7A19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>-</w:t>
      </w:r>
      <w:r w:rsidR="00BD55DC" w:rsidRPr="00622D73">
        <w:rPr>
          <w:rFonts w:ascii="Arial" w:eastAsia="Calibri" w:hAnsi="Arial" w:cs="Arial"/>
          <w:sz w:val="28"/>
          <w:szCs w:val="28"/>
        </w:rPr>
        <w:t xml:space="preserve"> создание </w:t>
      </w:r>
      <w:r w:rsidR="005C3C36" w:rsidRPr="00622D73">
        <w:rPr>
          <w:rFonts w:ascii="Arial" w:eastAsia="Calibri" w:hAnsi="Arial" w:cs="Arial"/>
          <w:b/>
          <w:sz w:val="28"/>
          <w:szCs w:val="28"/>
        </w:rPr>
        <w:t>30</w:t>
      </w:r>
      <w:r w:rsidR="005C3C36" w:rsidRPr="00622D73">
        <w:rPr>
          <w:rFonts w:ascii="Arial" w:eastAsia="Calibri" w:hAnsi="Arial" w:cs="Arial"/>
          <w:sz w:val="28"/>
          <w:szCs w:val="28"/>
        </w:rPr>
        <w:t xml:space="preserve"> новых заготовительных пунктов по шерсти и </w:t>
      </w:r>
      <w:r w:rsidR="005C3C36" w:rsidRPr="00622D73">
        <w:rPr>
          <w:rFonts w:ascii="Arial" w:eastAsia="Calibri" w:hAnsi="Arial" w:cs="Arial"/>
          <w:b/>
          <w:sz w:val="28"/>
          <w:szCs w:val="28"/>
        </w:rPr>
        <w:t>135</w:t>
      </w:r>
      <w:r w:rsidR="005C3C36" w:rsidRPr="00622D73">
        <w:rPr>
          <w:rFonts w:ascii="Arial" w:eastAsia="Calibri" w:hAnsi="Arial" w:cs="Arial"/>
          <w:sz w:val="28"/>
          <w:szCs w:val="28"/>
        </w:rPr>
        <w:t xml:space="preserve"> по шкурам при убойных пунктах. Также планируется создание </w:t>
      </w:r>
      <w:r w:rsidR="005C3C36" w:rsidRPr="00622D73">
        <w:rPr>
          <w:rFonts w:ascii="Arial" w:eastAsia="Calibri" w:hAnsi="Arial" w:cs="Arial"/>
          <w:b/>
          <w:sz w:val="28"/>
          <w:szCs w:val="28"/>
        </w:rPr>
        <w:t>2531</w:t>
      </w:r>
      <w:r w:rsidR="005C3C36" w:rsidRPr="00622D73">
        <w:rPr>
          <w:rFonts w:ascii="Arial" w:eastAsia="Calibri" w:hAnsi="Arial" w:cs="Arial"/>
          <w:sz w:val="28"/>
          <w:szCs w:val="28"/>
        </w:rPr>
        <w:t xml:space="preserve"> отгонного участка на пастбищах и </w:t>
      </w:r>
      <w:r w:rsidR="005C3C36" w:rsidRPr="00622D73">
        <w:rPr>
          <w:rFonts w:ascii="Arial" w:eastAsia="Calibri" w:hAnsi="Arial" w:cs="Arial"/>
          <w:b/>
          <w:sz w:val="28"/>
          <w:szCs w:val="28"/>
        </w:rPr>
        <w:t>1747</w:t>
      </w:r>
      <w:r w:rsidR="005C3C36" w:rsidRPr="00622D73">
        <w:rPr>
          <w:rFonts w:ascii="Arial" w:eastAsia="Calibri" w:hAnsi="Arial" w:cs="Arial"/>
          <w:sz w:val="28"/>
          <w:szCs w:val="28"/>
        </w:rPr>
        <w:t xml:space="preserve"> пунктов искусственного осеменения. </w:t>
      </w:r>
    </w:p>
    <w:p w:rsidR="00BD55DC" w:rsidRPr="00622D73" w:rsidRDefault="006D7A19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>-</w:t>
      </w:r>
      <w:r w:rsidR="00BD55DC" w:rsidRPr="00622D73">
        <w:rPr>
          <w:rFonts w:ascii="Arial" w:eastAsia="Calibri" w:hAnsi="Arial" w:cs="Arial"/>
          <w:sz w:val="28"/>
          <w:szCs w:val="28"/>
        </w:rPr>
        <w:t xml:space="preserve"> модернизация </w:t>
      </w:r>
      <w:r w:rsidR="00BD55DC" w:rsidRPr="00622D73">
        <w:rPr>
          <w:rFonts w:ascii="Arial" w:eastAsia="Calibri" w:hAnsi="Arial" w:cs="Arial"/>
          <w:b/>
          <w:sz w:val="28"/>
          <w:szCs w:val="28"/>
        </w:rPr>
        <w:t>2</w:t>
      </w:r>
      <w:r w:rsidR="00BD55DC" w:rsidRPr="00622D73">
        <w:rPr>
          <w:rFonts w:ascii="Arial" w:eastAsia="Calibri" w:hAnsi="Arial" w:cs="Arial"/>
          <w:sz w:val="28"/>
          <w:szCs w:val="28"/>
        </w:rPr>
        <w:t xml:space="preserve"> действующих предприятий и строительство </w:t>
      </w:r>
      <w:r w:rsidR="00BD55DC" w:rsidRPr="00622D73">
        <w:rPr>
          <w:rFonts w:ascii="Arial" w:eastAsia="Calibri" w:hAnsi="Arial" w:cs="Arial"/>
          <w:b/>
          <w:sz w:val="28"/>
          <w:szCs w:val="28"/>
        </w:rPr>
        <w:t>1</w:t>
      </w:r>
      <w:r w:rsidR="00BD55DC" w:rsidRPr="00622D73">
        <w:rPr>
          <w:rFonts w:ascii="Arial" w:eastAsia="Calibri" w:hAnsi="Arial" w:cs="Arial"/>
          <w:sz w:val="28"/>
          <w:szCs w:val="28"/>
        </w:rPr>
        <w:t xml:space="preserve"> завода используя современные технологии, позволяющие комплексно перерабатывать все виды шерсти, в том числе производить побочную про</w:t>
      </w:r>
      <w:r w:rsidR="000475D2" w:rsidRPr="00622D73">
        <w:rPr>
          <w:rFonts w:ascii="Arial" w:eastAsia="Calibri" w:hAnsi="Arial" w:cs="Arial"/>
          <w:sz w:val="28"/>
          <w:szCs w:val="28"/>
        </w:rPr>
        <w:t xml:space="preserve">дукцию в виде гумуса и жиропота. </w:t>
      </w:r>
    </w:p>
    <w:p w:rsidR="00A32EAF" w:rsidRPr="00622D73" w:rsidRDefault="00BD55DC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В результате </w:t>
      </w:r>
      <w:r w:rsidR="005C3C36" w:rsidRPr="00622D73">
        <w:rPr>
          <w:rFonts w:ascii="Arial" w:eastAsia="Calibri" w:hAnsi="Arial" w:cs="Arial"/>
          <w:sz w:val="28"/>
          <w:szCs w:val="28"/>
        </w:rPr>
        <w:t xml:space="preserve">поголовье увеличиться к 2021 году на </w:t>
      </w:r>
      <w:r w:rsidR="005C3C36" w:rsidRPr="00622D73">
        <w:rPr>
          <w:rFonts w:ascii="Arial" w:eastAsia="Calibri" w:hAnsi="Arial" w:cs="Arial"/>
          <w:b/>
          <w:sz w:val="28"/>
          <w:szCs w:val="28"/>
        </w:rPr>
        <w:t>2,7 млн. голов</w:t>
      </w:r>
      <w:r w:rsidR="005C3C36" w:rsidRPr="00622D73">
        <w:rPr>
          <w:rFonts w:ascii="Arial" w:eastAsia="Calibri" w:hAnsi="Arial" w:cs="Arial"/>
          <w:sz w:val="28"/>
          <w:szCs w:val="28"/>
        </w:rPr>
        <w:t xml:space="preserve">, а продукция овцеводства - </w:t>
      </w:r>
      <w:r w:rsidR="005C3C36" w:rsidRPr="00622D73">
        <w:rPr>
          <w:rFonts w:ascii="Arial" w:eastAsia="Calibri" w:hAnsi="Arial" w:cs="Arial"/>
          <w:b/>
          <w:sz w:val="28"/>
          <w:szCs w:val="28"/>
        </w:rPr>
        <w:t>в 2 раза</w:t>
      </w:r>
      <w:r w:rsidR="005C3C36"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5C3C36" w:rsidRPr="00622D73">
        <w:rPr>
          <w:rFonts w:ascii="Arial" w:eastAsia="Calibri" w:hAnsi="Arial" w:cs="Arial"/>
          <w:i/>
          <w:sz w:val="28"/>
          <w:szCs w:val="28"/>
        </w:rPr>
        <w:t xml:space="preserve">(123 </w:t>
      </w:r>
      <w:proofErr w:type="spellStart"/>
      <w:r w:rsidR="005C3C36" w:rsidRPr="00622D73">
        <w:rPr>
          <w:rFonts w:ascii="Arial" w:eastAsia="Calibri" w:hAnsi="Arial" w:cs="Arial"/>
          <w:i/>
          <w:sz w:val="28"/>
          <w:szCs w:val="28"/>
        </w:rPr>
        <w:t>млрд.тенге</w:t>
      </w:r>
      <w:proofErr w:type="spellEnd"/>
      <w:r w:rsidR="005C3C36" w:rsidRPr="00622D73">
        <w:rPr>
          <w:rFonts w:ascii="Arial" w:eastAsia="Calibri" w:hAnsi="Arial" w:cs="Arial"/>
          <w:i/>
          <w:sz w:val="28"/>
          <w:szCs w:val="28"/>
        </w:rPr>
        <w:t xml:space="preserve">). </w:t>
      </w:r>
    </w:p>
    <w:p w:rsidR="00426303" w:rsidRPr="00622D73" w:rsidRDefault="000A5FB6" w:rsidP="00622D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25.)</w:t>
      </w:r>
      <w:r w:rsidRPr="00622D73">
        <w:rPr>
          <w:rFonts w:ascii="Arial" w:eastAsia="Calibri" w:hAnsi="Arial" w:cs="Arial"/>
          <w:sz w:val="28"/>
          <w:szCs w:val="28"/>
        </w:rPr>
        <w:t xml:space="preserve"> </w:t>
      </w:r>
      <w:r w:rsidR="00426303" w:rsidRPr="00622D73">
        <w:rPr>
          <w:rFonts w:ascii="Arial" w:eastAsia="Calibri" w:hAnsi="Arial" w:cs="Arial"/>
          <w:b/>
          <w:bCs/>
          <w:sz w:val="28"/>
          <w:szCs w:val="28"/>
        </w:rPr>
        <w:t xml:space="preserve">Карта модернизации </w:t>
      </w:r>
      <w:proofErr w:type="spellStart"/>
      <w:r w:rsidR="00426303" w:rsidRPr="00622D73">
        <w:rPr>
          <w:rFonts w:ascii="Arial" w:eastAsia="Calibri" w:hAnsi="Arial" w:cs="Arial"/>
          <w:b/>
          <w:bCs/>
          <w:sz w:val="28"/>
          <w:szCs w:val="28"/>
        </w:rPr>
        <w:t>агронауки</w:t>
      </w:r>
      <w:proofErr w:type="spellEnd"/>
    </w:p>
    <w:p w:rsidR="00426303" w:rsidRPr="00622D73" w:rsidRDefault="00426303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22D73">
        <w:rPr>
          <w:rFonts w:ascii="Arial" w:eastAsia="Calibri" w:hAnsi="Arial" w:cs="Arial"/>
          <w:sz w:val="28"/>
          <w:szCs w:val="28"/>
        </w:rPr>
        <w:t xml:space="preserve">Для повышения конкурентоспособности АПК Казахстана, снижения производственных расходов, увеличения урожайности культур и продуктивности животных планируется обеспечить </w:t>
      </w:r>
      <w:r w:rsidRPr="00622D73">
        <w:rPr>
          <w:rFonts w:ascii="Arial" w:eastAsia="Calibri" w:hAnsi="Arial" w:cs="Arial"/>
          <w:b/>
          <w:sz w:val="28"/>
          <w:szCs w:val="28"/>
        </w:rPr>
        <w:t>ускоренное инновационное развитие АПК</w:t>
      </w:r>
      <w:r w:rsidRPr="00622D73">
        <w:rPr>
          <w:rFonts w:ascii="Arial" w:eastAsia="Calibri" w:hAnsi="Arial" w:cs="Arial"/>
          <w:sz w:val="28"/>
          <w:szCs w:val="28"/>
        </w:rPr>
        <w:t xml:space="preserve"> на основе тесной интеграции производства, образования и науки, разработки и внедрения отечественных научных исследований, трансферта зарубежных эффективных технологий, подготовки и переподготовки кадров, востребованных на аграрном рынке страны.</w:t>
      </w:r>
    </w:p>
    <w:p w:rsidR="00426303" w:rsidRPr="00622D73" w:rsidRDefault="00426303" w:rsidP="00622D7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Все эти меры предусмотрены в проекте </w:t>
      </w:r>
      <w:r w:rsidRPr="00622D73">
        <w:rPr>
          <w:rFonts w:ascii="Arial" w:hAnsi="Arial" w:cs="Arial"/>
          <w:b/>
          <w:sz w:val="28"/>
          <w:szCs w:val="28"/>
        </w:rPr>
        <w:t xml:space="preserve">Карты </w:t>
      </w:r>
      <w:r w:rsidRPr="00622D73">
        <w:rPr>
          <w:rFonts w:ascii="Arial" w:eastAsia="Calibri" w:hAnsi="Arial" w:cs="Arial"/>
          <w:b/>
          <w:sz w:val="28"/>
          <w:szCs w:val="28"/>
        </w:rPr>
        <w:t xml:space="preserve">модернизации </w:t>
      </w:r>
      <w:proofErr w:type="spellStart"/>
      <w:r w:rsidRPr="00622D73">
        <w:rPr>
          <w:rFonts w:ascii="Arial" w:eastAsia="Calibri" w:hAnsi="Arial" w:cs="Arial"/>
          <w:b/>
          <w:sz w:val="28"/>
          <w:szCs w:val="28"/>
        </w:rPr>
        <w:t>агронауки</w:t>
      </w:r>
      <w:proofErr w:type="spellEnd"/>
      <w:r w:rsidRPr="00622D73">
        <w:rPr>
          <w:rFonts w:ascii="Arial" w:eastAsia="Calibri" w:hAnsi="Arial" w:cs="Arial"/>
          <w:b/>
          <w:sz w:val="28"/>
          <w:szCs w:val="28"/>
        </w:rPr>
        <w:t xml:space="preserve">. </w:t>
      </w:r>
    </w:p>
    <w:p w:rsidR="008D1266" w:rsidRPr="00622D73" w:rsidRDefault="008D1266" w:rsidP="00622D73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622D73">
        <w:rPr>
          <w:rFonts w:ascii="Arial" w:eastAsia="Calibri" w:hAnsi="Arial" w:cs="Arial"/>
          <w:b/>
          <w:sz w:val="28"/>
          <w:szCs w:val="28"/>
        </w:rPr>
        <w:t>(Слайд 2</w:t>
      </w:r>
      <w:r w:rsidR="00183A7B" w:rsidRPr="00622D73">
        <w:rPr>
          <w:rFonts w:ascii="Arial" w:eastAsia="Calibri" w:hAnsi="Arial" w:cs="Arial"/>
          <w:b/>
          <w:sz w:val="28"/>
          <w:szCs w:val="28"/>
        </w:rPr>
        <w:t>6</w:t>
      </w:r>
      <w:r w:rsidRPr="00622D73">
        <w:rPr>
          <w:rFonts w:ascii="Arial" w:eastAsia="Calibri" w:hAnsi="Arial" w:cs="Arial"/>
          <w:b/>
          <w:sz w:val="28"/>
          <w:szCs w:val="28"/>
        </w:rPr>
        <w:t>.)</w:t>
      </w:r>
      <w:r w:rsidRPr="00622D73">
        <w:rPr>
          <w:rFonts w:ascii="Arial" w:eastAsia="Calibri" w:hAnsi="Arial" w:cs="Arial"/>
          <w:sz w:val="28"/>
          <w:szCs w:val="28"/>
        </w:rPr>
        <w:t xml:space="preserve"> И последнее, </w:t>
      </w:r>
      <w:r w:rsidRPr="00622D73">
        <w:rPr>
          <w:rFonts w:ascii="Arial" w:eastAsia="Calibri" w:hAnsi="Arial" w:cs="Arial"/>
          <w:b/>
          <w:sz w:val="28"/>
          <w:szCs w:val="28"/>
        </w:rPr>
        <w:t>повышение эффективности мер государственной поддержки АПК.</w:t>
      </w:r>
    </w:p>
    <w:p w:rsidR="008D1266" w:rsidRPr="00622D73" w:rsidRDefault="008D1266" w:rsidP="00622D7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В целях повышения эффективности субсидирования АПК и увеличения охвата мерами господдержки субъектов АПК в текущем году пересмотрены </w:t>
      </w:r>
      <w:r w:rsidRPr="00622D73">
        <w:rPr>
          <w:rFonts w:ascii="Arial" w:hAnsi="Arial" w:cs="Arial"/>
          <w:b/>
          <w:sz w:val="28"/>
          <w:szCs w:val="28"/>
        </w:rPr>
        <w:t xml:space="preserve">65 </w:t>
      </w:r>
      <w:r w:rsidRPr="00622D73">
        <w:rPr>
          <w:rFonts w:ascii="Arial" w:hAnsi="Arial" w:cs="Arial"/>
          <w:sz w:val="28"/>
          <w:szCs w:val="28"/>
        </w:rPr>
        <w:t xml:space="preserve">видов субсидий. Исключены </w:t>
      </w:r>
      <w:r w:rsidRPr="00622D73">
        <w:rPr>
          <w:rFonts w:ascii="Arial" w:hAnsi="Arial" w:cs="Arial"/>
          <w:b/>
          <w:sz w:val="28"/>
          <w:szCs w:val="28"/>
        </w:rPr>
        <w:t>11</w:t>
      </w:r>
      <w:r w:rsidRPr="00622D73">
        <w:rPr>
          <w:rFonts w:ascii="Arial" w:hAnsi="Arial" w:cs="Arial"/>
          <w:sz w:val="28"/>
          <w:szCs w:val="28"/>
        </w:rPr>
        <w:t xml:space="preserve"> неэффективных субсидий, по 40 изменены критерии, а оставшиеся </w:t>
      </w:r>
      <w:r w:rsidRPr="00622D73">
        <w:rPr>
          <w:rFonts w:ascii="Arial" w:hAnsi="Arial" w:cs="Arial"/>
          <w:b/>
          <w:sz w:val="28"/>
          <w:szCs w:val="28"/>
        </w:rPr>
        <w:t xml:space="preserve">14 </w:t>
      </w:r>
      <w:r w:rsidRPr="00622D73">
        <w:rPr>
          <w:rFonts w:ascii="Arial" w:hAnsi="Arial" w:cs="Arial"/>
          <w:sz w:val="28"/>
          <w:szCs w:val="28"/>
        </w:rPr>
        <w:t>оставлены без изменений.</w:t>
      </w:r>
    </w:p>
    <w:p w:rsidR="008D1266" w:rsidRPr="00622D73" w:rsidRDefault="008D1266" w:rsidP="00622D7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 В результате ежегодно экономиться </w:t>
      </w:r>
      <w:r w:rsidRPr="00622D73">
        <w:rPr>
          <w:rFonts w:ascii="Arial" w:hAnsi="Arial" w:cs="Arial"/>
          <w:b/>
          <w:sz w:val="28"/>
          <w:szCs w:val="28"/>
        </w:rPr>
        <w:t>25</w:t>
      </w:r>
      <w:r w:rsidRPr="00622D73">
        <w:rPr>
          <w:rFonts w:ascii="Arial" w:hAnsi="Arial" w:cs="Arial"/>
          <w:sz w:val="28"/>
          <w:szCs w:val="28"/>
        </w:rPr>
        <w:t xml:space="preserve"> млрд. тенге. А измененные критерии повышают производство сельхозпродукции в среднем на </w:t>
      </w:r>
      <w:r w:rsidRPr="00622D73">
        <w:rPr>
          <w:rFonts w:ascii="Arial" w:hAnsi="Arial" w:cs="Arial"/>
          <w:b/>
          <w:sz w:val="28"/>
          <w:szCs w:val="28"/>
        </w:rPr>
        <w:t>30%</w:t>
      </w:r>
      <w:r w:rsidRPr="00622D73">
        <w:rPr>
          <w:rFonts w:ascii="Arial" w:hAnsi="Arial" w:cs="Arial"/>
          <w:sz w:val="28"/>
          <w:szCs w:val="28"/>
        </w:rPr>
        <w:t xml:space="preserve"> в рамках того же бюджета.</w:t>
      </w:r>
    </w:p>
    <w:p w:rsidR="008D1266" w:rsidRPr="00622D73" w:rsidRDefault="008D1266" w:rsidP="00622D7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 xml:space="preserve">В рамках </w:t>
      </w:r>
      <w:r w:rsidRPr="00622D73">
        <w:rPr>
          <w:rFonts w:ascii="Arial" w:hAnsi="Arial" w:cs="Arial"/>
          <w:b/>
          <w:sz w:val="28"/>
          <w:szCs w:val="28"/>
        </w:rPr>
        <w:t>второго этапа</w:t>
      </w:r>
      <w:r w:rsidRPr="00622D73">
        <w:rPr>
          <w:rFonts w:ascii="Arial" w:hAnsi="Arial" w:cs="Arial"/>
          <w:sz w:val="28"/>
          <w:szCs w:val="28"/>
        </w:rPr>
        <w:t xml:space="preserve"> прорабатывается вопрос перехода от субсидий к доступному и возвратному кредитованию с максимальным охватом СХТП.</w:t>
      </w:r>
    </w:p>
    <w:p w:rsidR="00426303" w:rsidRPr="00622D73" w:rsidRDefault="00426303" w:rsidP="00622D7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b/>
          <w:sz w:val="28"/>
          <w:szCs w:val="28"/>
        </w:rPr>
        <w:t xml:space="preserve">Уважаемые Депутаты! </w:t>
      </w:r>
      <w:r w:rsidRPr="00622D73">
        <w:rPr>
          <w:rFonts w:ascii="Arial" w:hAnsi="Arial" w:cs="Arial"/>
          <w:sz w:val="28"/>
          <w:szCs w:val="28"/>
        </w:rPr>
        <w:t xml:space="preserve">В целом реализация Карт позволит поднять агропромышленный комплекс на качественно новый уровень развития, повысить его конкурентоспособность, укрепить стабильность внутреннего продовольственного рынка и усилить экспортную ориентацию отрасли. </w:t>
      </w:r>
    </w:p>
    <w:p w:rsidR="00CD1E1C" w:rsidRPr="00622D73" w:rsidRDefault="00426303" w:rsidP="00622D7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22D73">
        <w:rPr>
          <w:rFonts w:ascii="Arial" w:hAnsi="Arial" w:cs="Arial"/>
          <w:sz w:val="28"/>
          <w:szCs w:val="28"/>
        </w:rPr>
        <w:t>Я уверен</w:t>
      </w:r>
      <w:r w:rsidR="00CD1E1C" w:rsidRPr="00622D73">
        <w:rPr>
          <w:rFonts w:ascii="Arial" w:hAnsi="Arial" w:cs="Arial"/>
          <w:sz w:val="28"/>
          <w:szCs w:val="28"/>
        </w:rPr>
        <w:t xml:space="preserve">, что при поддержке депутатов в вопросах законодательного регулирования, вопросов увеличения объемов </w:t>
      </w:r>
      <w:r w:rsidR="00CD1E1C" w:rsidRPr="00622D73">
        <w:rPr>
          <w:rFonts w:ascii="Arial" w:hAnsi="Arial" w:cs="Arial"/>
          <w:sz w:val="28"/>
          <w:szCs w:val="28"/>
        </w:rPr>
        <w:lastRenderedPageBreak/>
        <w:t>господдержки сельского хозяйства, намеченные мероприятия по выполнению поручений Главы государства по развитию агропромышленного комплекса вполне выполнимы.</w:t>
      </w:r>
    </w:p>
    <w:p w:rsidR="00622D73" w:rsidRDefault="00622D73" w:rsidP="00622D7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CD1E1C" w:rsidRPr="00622D73" w:rsidRDefault="000E7350" w:rsidP="00622D7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622D73">
        <w:rPr>
          <w:rFonts w:ascii="Arial" w:hAnsi="Arial" w:cs="Arial"/>
          <w:b/>
          <w:sz w:val="28"/>
          <w:szCs w:val="28"/>
        </w:rPr>
        <w:t xml:space="preserve">Благодарю за внимание! </w:t>
      </w:r>
    </w:p>
    <w:p w:rsidR="00CD1E1C" w:rsidRPr="00622D73" w:rsidRDefault="00CD1E1C" w:rsidP="00622D7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sectPr w:rsidR="00CD1E1C" w:rsidRPr="00622D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FE" w:rsidRDefault="008002FE" w:rsidP="00281761">
      <w:pPr>
        <w:spacing w:after="0" w:line="240" w:lineRule="auto"/>
      </w:pPr>
      <w:r>
        <w:separator/>
      </w:r>
    </w:p>
  </w:endnote>
  <w:endnote w:type="continuationSeparator" w:id="0">
    <w:p w:rsidR="008002FE" w:rsidRDefault="008002FE" w:rsidP="0028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FE" w:rsidRDefault="008002FE" w:rsidP="00281761">
      <w:pPr>
        <w:spacing w:after="0" w:line="240" w:lineRule="auto"/>
      </w:pPr>
      <w:r>
        <w:separator/>
      </w:r>
    </w:p>
  </w:footnote>
  <w:footnote w:type="continuationSeparator" w:id="0">
    <w:p w:rsidR="008002FE" w:rsidRDefault="008002FE" w:rsidP="0028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294085"/>
      <w:docPartObj>
        <w:docPartGallery w:val="Page Numbers (Top of Page)"/>
        <w:docPartUnique/>
      </w:docPartObj>
    </w:sdtPr>
    <w:sdtEndPr/>
    <w:sdtContent>
      <w:p w:rsidR="00426303" w:rsidRDefault="004263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D73">
          <w:rPr>
            <w:noProof/>
          </w:rPr>
          <w:t>9</w:t>
        </w:r>
        <w:r>
          <w:fldChar w:fldCharType="end"/>
        </w:r>
      </w:p>
    </w:sdtContent>
  </w:sdt>
  <w:p w:rsidR="00426303" w:rsidRDefault="004263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4C8"/>
    <w:multiLevelType w:val="hybridMultilevel"/>
    <w:tmpl w:val="27EC0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C3114"/>
    <w:multiLevelType w:val="hybridMultilevel"/>
    <w:tmpl w:val="16263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F2895"/>
    <w:multiLevelType w:val="hybridMultilevel"/>
    <w:tmpl w:val="561E5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7354BC"/>
    <w:multiLevelType w:val="hybridMultilevel"/>
    <w:tmpl w:val="F2E27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BE18B3"/>
    <w:multiLevelType w:val="hybridMultilevel"/>
    <w:tmpl w:val="6B180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F023B9"/>
    <w:multiLevelType w:val="hybridMultilevel"/>
    <w:tmpl w:val="473AF610"/>
    <w:lvl w:ilvl="0" w:tplc="5C349E14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F55858"/>
    <w:multiLevelType w:val="hybridMultilevel"/>
    <w:tmpl w:val="F1FE1F4C"/>
    <w:lvl w:ilvl="0" w:tplc="1E0CFF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2455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C78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E4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A66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E2A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024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E3D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4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D98"/>
    <w:multiLevelType w:val="hybridMultilevel"/>
    <w:tmpl w:val="430C7134"/>
    <w:lvl w:ilvl="0" w:tplc="40626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A4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D43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B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E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E8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CC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EE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6B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F2617"/>
    <w:multiLevelType w:val="hybridMultilevel"/>
    <w:tmpl w:val="D11E1AA4"/>
    <w:lvl w:ilvl="0" w:tplc="69880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87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206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4A5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687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8A7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686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21D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EE9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7224F"/>
    <w:multiLevelType w:val="hybridMultilevel"/>
    <w:tmpl w:val="CB40150A"/>
    <w:lvl w:ilvl="0" w:tplc="3E1C362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7705B4"/>
    <w:multiLevelType w:val="hybridMultilevel"/>
    <w:tmpl w:val="CF9C0892"/>
    <w:lvl w:ilvl="0" w:tplc="19D6A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A0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03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00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A9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65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089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A9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00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26805"/>
    <w:multiLevelType w:val="hybridMultilevel"/>
    <w:tmpl w:val="3356BA86"/>
    <w:lvl w:ilvl="0" w:tplc="383822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056663"/>
    <w:multiLevelType w:val="hybridMultilevel"/>
    <w:tmpl w:val="46E42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17158A"/>
    <w:multiLevelType w:val="hybridMultilevel"/>
    <w:tmpl w:val="9A508F5C"/>
    <w:lvl w:ilvl="0" w:tplc="44061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E20D5D"/>
    <w:multiLevelType w:val="hybridMultilevel"/>
    <w:tmpl w:val="F2C41454"/>
    <w:lvl w:ilvl="0" w:tplc="48821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34B0F"/>
    <w:multiLevelType w:val="hybridMultilevel"/>
    <w:tmpl w:val="6248D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B8009F9"/>
    <w:multiLevelType w:val="hybridMultilevel"/>
    <w:tmpl w:val="7C346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3A6289"/>
    <w:multiLevelType w:val="hybridMultilevel"/>
    <w:tmpl w:val="0FAA5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286565"/>
    <w:multiLevelType w:val="hybridMultilevel"/>
    <w:tmpl w:val="238C0FD0"/>
    <w:lvl w:ilvl="0" w:tplc="FA46F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CE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EB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2A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D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62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4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40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89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504F6"/>
    <w:multiLevelType w:val="hybridMultilevel"/>
    <w:tmpl w:val="DF9C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0F6530"/>
    <w:multiLevelType w:val="hybridMultilevel"/>
    <w:tmpl w:val="C2445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F05A26"/>
    <w:multiLevelType w:val="hybridMultilevel"/>
    <w:tmpl w:val="45DEC6C6"/>
    <w:lvl w:ilvl="0" w:tplc="4C1AE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67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C0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E2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64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CF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48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47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6F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797D38"/>
    <w:multiLevelType w:val="hybridMultilevel"/>
    <w:tmpl w:val="5F2A6D68"/>
    <w:lvl w:ilvl="0" w:tplc="9B743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4A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AF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0E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80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8A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6D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E1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CF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739D9"/>
    <w:multiLevelType w:val="hybridMultilevel"/>
    <w:tmpl w:val="70504B9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77401962"/>
    <w:multiLevelType w:val="hybridMultilevel"/>
    <w:tmpl w:val="0B6CA138"/>
    <w:lvl w:ilvl="0" w:tplc="6D6E8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A9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CB8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613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2B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0C5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697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64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2EC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4227A"/>
    <w:multiLevelType w:val="hybridMultilevel"/>
    <w:tmpl w:val="C54210F4"/>
    <w:lvl w:ilvl="0" w:tplc="AC0CE0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C23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C49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4DB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E90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40B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679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0C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A8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834B9"/>
    <w:multiLevelType w:val="hybridMultilevel"/>
    <w:tmpl w:val="FA66CABC"/>
    <w:lvl w:ilvl="0" w:tplc="5C349E14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AA409D"/>
    <w:multiLevelType w:val="hybridMultilevel"/>
    <w:tmpl w:val="1BBEC562"/>
    <w:lvl w:ilvl="0" w:tplc="B63E12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08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DE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2A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8AE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E59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286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221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81F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17"/>
  </w:num>
  <w:num w:numId="8">
    <w:abstractNumId w:val="23"/>
  </w:num>
  <w:num w:numId="9">
    <w:abstractNumId w:val="12"/>
  </w:num>
  <w:num w:numId="10">
    <w:abstractNumId w:val="16"/>
  </w:num>
  <w:num w:numId="11">
    <w:abstractNumId w:val="25"/>
  </w:num>
  <w:num w:numId="12">
    <w:abstractNumId w:val="24"/>
  </w:num>
  <w:num w:numId="13">
    <w:abstractNumId w:val="1"/>
  </w:num>
  <w:num w:numId="14">
    <w:abstractNumId w:val="10"/>
  </w:num>
  <w:num w:numId="15">
    <w:abstractNumId w:val="13"/>
  </w:num>
  <w:num w:numId="16">
    <w:abstractNumId w:val="15"/>
  </w:num>
  <w:num w:numId="17">
    <w:abstractNumId w:val="26"/>
  </w:num>
  <w:num w:numId="18">
    <w:abstractNumId w:val="6"/>
  </w:num>
  <w:num w:numId="19">
    <w:abstractNumId w:val="5"/>
  </w:num>
  <w:num w:numId="20">
    <w:abstractNumId w:val="18"/>
  </w:num>
  <w:num w:numId="21">
    <w:abstractNumId w:val="21"/>
  </w:num>
  <w:num w:numId="22">
    <w:abstractNumId w:val="7"/>
  </w:num>
  <w:num w:numId="23">
    <w:abstractNumId w:val="0"/>
  </w:num>
  <w:num w:numId="24">
    <w:abstractNumId w:val="19"/>
  </w:num>
  <w:num w:numId="25">
    <w:abstractNumId w:val="22"/>
  </w:num>
  <w:num w:numId="26">
    <w:abstractNumId w:val="27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19"/>
    <w:rsid w:val="00002ECE"/>
    <w:rsid w:val="0000729B"/>
    <w:rsid w:val="000226A5"/>
    <w:rsid w:val="0003190A"/>
    <w:rsid w:val="000440E1"/>
    <w:rsid w:val="000475D2"/>
    <w:rsid w:val="00075EE3"/>
    <w:rsid w:val="00075F1D"/>
    <w:rsid w:val="00091693"/>
    <w:rsid w:val="000A3B1F"/>
    <w:rsid w:val="000A5FB6"/>
    <w:rsid w:val="000C141C"/>
    <w:rsid w:val="000E7350"/>
    <w:rsid w:val="000F3C67"/>
    <w:rsid w:val="0011288F"/>
    <w:rsid w:val="00113900"/>
    <w:rsid w:val="0012192E"/>
    <w:rsid w:val="00183A7B"/>
    <w:rsid w:val="00281761"/>
    <w:rsid w:val="002C1BFC"/>
    <w:rsid w:val="002F09DA"/>
    <w:rsid w:val="00312C67"/>
    <w:rsid w:val="0035764E"/>
    <w:rsid w:val="003919CC"/>
    <w:rsid w:val="003C6C0C"/>
    <w:rsid w:val="003E06C0"/>
    <w:rsid w:val="0041084F"/>
    <w:rsid w:val="00422350"/>
    <w:rsid w:val="00426303"/>
    <w:rsid w:val="00466AB6"/>
    <w:rsid w:val="004728AF"/>
    <w:rsid w:val="004812C1"/>
    <w:rsid w:val="00486F17"/>
    <w:rsid w:val="004E219A"/>
    <w:rsid w:val="004F1B90"/>
    <w:rsid w:val="00500FED"/>
    <w:rsid w:val="005178AC"/>
    <w:rsid w:val="00551B25"/>
    <w:rsid w:val="00577DA2"/>
    <w:rsid w:val="0058211D"/>
    <w:rsid w:val="005C3C36"/>
    <w:rsid w:val="005D55E3"/>
    <w:rsid w:val="005F4566"/>
    <w:rsid w:val="005F762E"/>
    <w:rsid w:val="00617353"/>
    <w:rsid w:val="00622D73"/>
    <w:rsid w:val="00630288"/>
    <w:rsid w:val="00670902"/>
    <w:rsid w:val="006C0E79"/>
    <w:rsid w:val="006D7A19"/>
    <w:rsid w:val="006E717B"/>
    <w:rsid w:val="00701C6F"/>
    <w:rsid w:val="0071703B"/>
    <w:rsid w:val="00751D62"/>
    <w:rsid w:val="00766005"/>
    <w:rsid w:val="0077593A"/>
    <w:rsid w:val="008002FE"/>
    <w:rsid w:val="008011CB"/>
    <w:rsid w:val="00856197"/>
    <w:rsid w:val="0088137F"/>
    <w:rsid w:val="00897714"/>
    <w:rsid w:val="008A3818"/>
    <w:rsid w:val="008D1266"/>
    <w:rsid w:val="008D2D92"/>
    <w:rsid w:val="00904446"/>
    <w:rsid w:val="009510C2"/>
    <w:rsid w:val="0096164B"/>
    <w:rsid w:val="00970BA8"/>
    <w:rsid w:val="009B088F"/>
    <w:rsid w:val="009B13B0"/>
    <w:rsid w:val="009E32C2"/>
    <w:rsid w:val="00A16F81"/>
    <w:rsid w:val="00A32EAF"/>
    <w:rsid w:val="00A5610C"/>
    <w:rsid w:val="00A8092C"/>
    <w:rsid w:val="00A95FFF"/>
    <w:rsid w:val="00AA4BC0"/>
    <w:rsid w:val="00B04C52"/>
    <w:rsid w:val="00B444AF"/>
    <w:rsid w:val="00B861AD"/>
    <w:rsid w:val="00B95CA0"/>
    <w:rsid w:val="00BD4ADF"/>
    <w:rsid w:val="00BD55DC"/>
    <w:rsid w:val="00BE155B"/>
    <w:rsid w:val="00BE6C3B"/>
    <w:rsid w:val="00C03DB4"/>
    <w:rsid w:val="00C13645"/>
    <w:rsid w:val="00C1483C"/>
    <w:rsid w:val="00C7695D"/>
    <w:rsid w:val="00C972A1"/>
    <w:rsid w:val="00CB7B26"/>
    <w:rsid w:val="00CD1E1C"/>
    <w:rsid w:val="00DE4F90"/>
    <w:rsid w:val="00E3245E"/>
    <w:rsid w:val="00E44746"/>
    <w:rsid w:val="00E6288B"/>
    <w:rsid w:val="00E675A8"/>
    <w:rsid w:val="00EA056B"/>
    <w:rsid w:val="00EB47F5"/>
    <w:rsid w:val="00ED7FB4"/>
    <w:rsid w:val="00F31E02"/>
    <w:rsid w:val="00F415D7"/>
    <w:rsid w:val="00F51E5B"/>
    <w:rsid w:val="00F5316F"/>
    <w:rsid w:val="00F70921"/>
    <w:rsid w:val="00F72F19"/>
    <w:rsid w:val="00FA553C"/>
    <w:rsid w:val="00FB4A8C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38ED6-3578-489B-A924-901854D0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90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8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761"/>
  </w:style>
  <w:style w:type="paragraph" w:styleId="a6">
    <w:name w:val="footer"/>
    <w:basedOn w:val="a"/>
    <w:link w:val="a7"/>
    <w:uiPriority w:val="99"/>
    <w:unhideWhenUsed/>
    <w:rsid w:val="0028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61"/>
  </w:style>
  <w:style w:type="paragraph" w:styleId="a8">
    <w:name w:val="Normal (Web)"/>
    <w:basedOn w:val="a"/>
    <w:uiPriority w:val="99"/>
    <w:semiHidden/>
    <w:unhideWhenUsed/>
    <w:rsid w:val="00BD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9510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9510C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8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6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03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26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7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5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2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1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0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3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6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30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3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moldabaeva.s</dc:creator>
  <cp:lastModifiedBy>Салимбаева Айсулу</cp:lastModifiedBy>
  <cp:revision>3</cp:revision>
  <cp:lastPrinted>2017-10-19T15:57:00Z</cp:lastPrinted>
  <dcterms:created xsi:type="dcterms:W3CDTF">2017-10-21T05:41:00Z</dcterms:created>
  <dcterms:modified xsi:type="dcterms:W3CDTF">2017-12-05T09:02:00Z</dcterms:modified>
</cp:coreProperties>
</file>