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F47" w:rsidRPr="00FC01F3" w:rsidRDefault="00FC01F3" w:rsidP="00FC01F3">
      <w:pPr>
        <w:spacing w:after="0"/>
        <w:ind w:right="-563"/>
        <w:jc w:val="center"/>
        <w:rPr>
          <w:rFonts w:ascii="Arial" w:eastAsia="Calibri" w:hAnsi="Arial" w:cs="Arial"/>
          <w:b/>
          <w:sz w:val="28"/>
          <w:szCs w:val="28"/>
          <w:lang w:val="kk-KZ"/>
        </w:rPr>
      </w:pPr>
      <w:r w:rsidRPr="00FC01F3">
        <w:rPr>
          <w:rFonts w:ascii="Arial" w:eastAsia="Calibri" w:hAnsi="Arial" w:cs="Arial"/>
          <w:b/>
          <w:sz w:val="28"/>
          <w:szCs w:val="28"/>
          <w:lang w:val="kk-KZ"/>
        </w:rPr>
        <w:t>Депутатский запрос Хитуова Т.К.</w:t>
      </w:r>
    </w:p>
    <w:p w:rsidR="00FF533F" w:rsidRPr="00FC01F3" w:rsidRDefault="00FF533F" w:rsidP="00FC01F3">
      <w:pPr>
        <w:spacing w:after="0" w:line="240" w:lineRule="auto"/>
        <w:ind w:right="-563"/>
        <w:jc w:val="center"/>
        <w:rPr>
          <w:rFonts w:ascii="Arial" w:eastAsia="Calibri" w:hAnsi="Arial" w:cs="Arial"/>
          <w:b/>
          <w:sz w:val="28"/>
          <w:szCs w:val="28"/>
          <w:lang w:val="kk-KZ"/>
        </w:rPr>
      </w:pPr>
      <w:r w:rsidRPr="00FC01F3">
        <w:rPr>
          <w:rFonts w:ascii="Arial" w:eastAsia="Calibri" w:hAnsi="Arial" w:cs="Arial"/>
          <w:b/>
          <w:sz w:val="28"/>
          <w:szCs w:val="28"/>
          <w:lang w:val="kk-KZ"/>
        </w:rPr>
        <w:t>Премьер-МиниструРеспублики Казахстан</w:t>
      </w:r>
      <w:r w:rsidR="00FC01F3" w:rsidRPr="00FC01F3">
        <w:rPr>
          <w:rFonts w:ascii="Arial" w:eastAsia="Calibri" w:hAnsi="Arial" w:cs="Arial"/>
          <w:b/>
          <w:sz w:val="28"/>
          <w:szCs w:val="28"/>
          <w:lang w:val="kk-KZ"/>
        </w:rPr>
        <w:t xml:space="preserve"> </w:t>
      </w:r>
      <w:r w:rsidRPr="00FC01F3">
        <w:rPr>
          <w:rFonts w:ascii="Arial" w:eastAsia="Calibri" w:hAnsi="Arial" w:cs="Arial"/>
          <w:b/>
          <w:sz w:val="28"/>
          <w:szCs w:val="28"/>
          <w:lang w:val="kk-KZ"/>
        </w:rPr>
        <w:t>Б. Сагинтаеву</w:t>
      </w:r>
    </w:p>
    <w:p w:rsidR="006160FD" w:rsidRPr="00FC01F3" w:rsidRDefault="006160FD" w:rsidP="00FC01F3">
      <w:pPr>
        <w:pStyle w:val="a3"/>
        <w:shd w:val="clear" w:color="auto" w:fill="FFFFFF"/>
        <w:spacing w:before="0" w:beforeAutospacing="0" w:after="150" w:afterAutospacing="0"/>
        <w:jc w:val="center"/>
        <w:rPr>
          <w:rFonts w:ascii="Arial" w:eastAsia="Calibri" w:hAnsi="Arial" w:cs="Arial"/>
          <w:b/>
          <w:sz w:val="28"/>
          <w:szCs w:val="28"/>
          <w:lang w:val="kk-KZ" w:eastAsia="en-US"/>
        </w:rPr>
      </w:pPr>
    </w:p>
    <w:p w:rsidR="00FF533F" w:rsidRPr="00FC01F3" w:rsidRDefault="00FF533F" w:rsidP="007D0AAE">
      <w:pPr>
        <w:spacing w:after="0" w:line="240" w:lineRule="auto"/>
        <w:jc w:val="center"/>
        <w:rPr>
          <w:rFonts w:ascii="Arial" w:eastAsia="Calibri" w:hAnsi="Arial" w:cs="Arial"/>
          <w:b/>
          <w:sz w:val="28"/>
          <w:szCs w:val="28"/>
          <w:lang w:val="kk-KZ"/>
        </w:rPr>
      </w:pPr>
      <w:r w:rsidRPr="00FC01F3">
        <w:rPr>
          <w:rFonts w:ascii="Arial" w:eastAsia="Calibri" w:hAnsi="Arial" w:cs="Arial"/>
          <w:b/>
          <w:sz w:val="28"/>
          <w:szCs w:val="28"/>
        </w:rPr>
        <w:t xml:space="preserve">Уважаемый </w:t>
      </w:r>
      <w:r w:rsidR="00EE0462" w:rsidRPr="00FC01F3">
        <w:rPr>
          <w:rFonts w:ascii="Arial" w:eastAsia="Calibri" w:hAnsi="Arial" w:cs="Arial"/>
          <w:b/>
          <w:sz w:val="28"/>
          <w:szCs w:val="28"/>
          <w:lang w:val="kk-KZ"/>
        </w:rPr>
        <w:t>Бак</w:t>
      </w:r>
      <w:r w:rsidRPr="00FC01F3">
        <w:rPr>
          <w:rFonts w:ascii="Arial" w:eastAsia="Calibri" w:hAnsi="Arial" w:cs="Arial"/>
          <w:b/>
          <w:sz w:val="28"/>
          <w:szCs w:val="28"/>
          <w:lang w:val="kk-KZ"/>
        </w:rPr>
        <w:t>ытжан Абдирович</w:t>
      </w:r>
      <w:r w:rsidRPr="00FC01F3">
        <w:rPr>
          <w:rFonts w:ascii="Arial" w:eastAsia="Calibri" w:hAnsi="Arial" w:cs="Arial"/>
          <w:b/>
          <w:sz w:val="28"/>
          <w:szCs w:val="28"/>
        </w:rPr>
        <w:t>!</w:t>
      </w:r>
    </w:p>
    <w:p w:rsidR="00370C58" w:rsidRPr="00FC01F3" w:rsidRDefault="00370C58" w:rsidP="007D0AAE">
      <w:pPr>
        <w:spacing w:after="0" w:line="240" w:lineRule="auto"/>
        <w:jc w:val="center"/>
        <w:rPr>
          <w:rFonts w:ascii="Arial" w:eastAsia="Calibri" w:hAnsi="Arial" w:cs="Arial"/>
          <w:b/>
          <w:sz w:val="28"/>
          <w:szCs w:val="28"/>
          <w:lang w:val="kk-KZ"/>
        </w:rPr>
      </w:pPr>
    </w:p>
    <w:p w:rsidR="00FF533F" w:rsidRPr="00FC01F3" w:rsidRDefault="00622D0E" w:rsidP="007D0AAE">
      <w:pPr>
        <w:pStyle w:val="a3"/>
        <w:shd w:val="clear" w:color="auto" w:fill="FFFFFF"/>
        <w:spacing w:before="0" w:beforeAutospacing="0" w:after="0" w:afterAutospacing="0"/>
        <w:ind w:firstLine="708"/>
        <w:jc w:val="both"/>
        <w:rPr>
          <w:rFonts w:ascii="Arial" w:hAnsi="Arial" w:cs="Arial"/>
          <w:sz w:val="28"/>
          <w:szCs w:val="28"/>
          <w:lang w:val="kk-KZ"/>
        </w:rPr>
      </w:pPr>
      <w:r w:rsidRPr="00FC01F3">
        <w:rPr>
          <w:rFonts w:ascii="Arial" w:hAnsi="Arial" w:cs="Arial"/>
          <w:sz w:val="28"/>
          <w:szCs w:val="28"/>
          <w:shd w:val="clear" w:color="auto" w:fill="FFFFFF"/>
          <w:lang w:val="kk-KZ"/>
        </w:rPr>
        <w:t>Г</w:t>
      </w:r>
      <w:r w:rsidRPr="00FC01F3">
        <w:rPr>
          <w:rFonts w:ascii="Arial" w:hAnsi="Arial" w:cs="Arial"/>
          <w:sz w:val="28"/>
          <w:szCs w:val="28"/>
          <w:shd w:val="clear" w:color="auto" w:fill="FFFFFF"/>
        </w:rPr>
        <w:t xml:space="preserve">лава государства неоднократно называл развитие транспортной логистики одной из важнейших задач, стоящих перед экономикой Казахстана. </w:t>
      </w:r>
      <w:r w:rsidR="000E5673" w:rsidRPr="00FC01F3">
        <w:rPr>
          <w:rFonts w:ascii="Arial" w:hAnsi="Arial" w:cs="Arial"/>
          <w:sz w:val="28"/>
          <w:szCs w:val="28"/>
          <w:shd w:val="clear" w:color="auto" w:fill="FFFFFF"/>
          <w:lang w:val="kk-KZ"/>
        </w:rPr>
        <w:t xml:space="preserve">В своих </w:t>
      </w:r>
      <w:r w:rsidR="00640F73">
        <w:rPr>
          <w:rFonts w:ascii="Arial" w:hAnsi="Arial" w:cs="Arial"/>
          <w:sz w:val="28"/>
          <w:szCs w:val="28"/>
          <w:shd w:val="clear" w:color="auto" w:fill="FFFFFF"/>
          <w:lang w:val="kk-KZ"/>
        </w:rPr>
        <w:t>п</w:t>
      </w:r>
      <w:r w:rsidR="000E5673" w:rsidRPr="00FC01F3">
        <w:rPr>
          <w:rFonts w:ascii="Arial" w:hAnsi="Arial" w:cs="Arial"/>
          <w:sz w:val="28"/>
          <w:szCs w:val="28"/>
          <w:shd w:val="clear" w:color="auto" w:fill="FFFFFF"/>
          <w:lang w:val="kk-KZ"/>
        </w:rPr>
        <w:t xml:space="preserve">осланиях народу </w:t>
      </w:r>
      <w:r w:rsidR="00DF0229" w:rsidRPr="00FC01F3">
        <w:rPr>
          <w:rFonts w:ascii="Arial" w:hAnsi="Arial" w:cs="Arial"/>
          <w:sz w:val="28"/>
          <w:szCs w:val="28"/>
          <w:shd w:val="clear" w:color="auto" w:fill="FFFFFF"/>
          <w:lang w:val="kk-KZ"/>
        </w:rPr>
        <w:t xml:space="preserve">Казахстана Президент </w:t>
      </w:r>
      <w:proofErr w:type="spellStart"/>
      <w:r w:rsidRPr="00FC01F3">
        <w:rPr>
          <w:rFonts w:ascii="Arial" w:hAnsi="Arial" w:cs="Arial"/>
          <w:sz w:val="28"/>
          <w:szCs w:val="28"/>
          <w:shd w:val="clear" w:color="auto" w:fill="FFFFFF"/>
        </w:rPr>
        <w:t>отме</w:t>
      </w:r>
      <w:proofErr w:type="spellEnd"/>
      <w:r w:rsidR="00DF0229" w:rsidRPr="00FC01F3">
        <w:rPr>
          <w:rFonts w:ascii="Arial" w:hAnsi="Arial" w:cs="Arial"/>
          <w:sz w:val="28"/>
          <w:szCs w:val="28"/>
          <w:shd w:val="clear" w:color="auto" w:fill="FFFFFF"/>
          <w:lang w:val="kk-KZ"/>
        </w:rPr>
        <w:t xml:space="preserve">чал, </w:t>
      </w:r>
      <w:r w:rsidRPr="00FC01F3">
        <w:rPr>
          <w:rFonts w:ascii="Arial" w:hAnsi="Arial" w:cs="Arial"/>
          <w:sz w:val="28"/>
          <w:szCs w:val="28"/>
          <w:shd w:val="clear" w:color="auto" w:fill="FFFFFF"/>
        </w:rPr>
        <w:t xml:space="preserve">что Казахстан намерен стать крупнейшим транзитным и логистическим </w:t>
      </w:r>
      <w:proofErr w:type="spellStart"/>
      <w:r w:rsidRPr="00FC01F3">
        <w:rPr>
          <w:rFonts w:ascii="Arial" w:hAnsi="Arial" w:cs="Arial"/>
          <w:sz w:val="28"/>
          <w:szCs w:val="28"/>
          <w:shd w:val="clear" w:color="auto" w:fill="FFFFFF"/>
        </w:rPr>
        <w:t>хабом</w:t>
      </w:r>
      <w:proofErr w:type="spellEnd"/>
      <w:r w:rsidRPr="00FC01F3">
        <w:rPr>
          <w:rFonts w:ascii="Arial" w:hAnsi="Arial" w:cs="Arial"/>
          <w:sz w:val="28"/>
          <w:szCs w:val="28"/>
          <w:shd w:val="clear" w:color="auto" w:fill="FFFFFF"/>
        </w:rPr>
        <w:t xml:space="preserve"> региона, «мостом» между Европой и Азией. </w:t>
      </w:r>
    </w:p>
    <w:p w:rsidR="00FF533F" w:rsidRPr="00FC01F3" w:rsidRDefault="00DF0229" w:rsidP="007D0AAE">
      <w:pPr>
        <w:pStyle w:val="a3"/>
        <w:shd w:val="clear" w:color="auto" w:fill="FFFFFF"/>
        <w:spacing w:before="0" w:beforeAutospacing="0" w:after="0" w:afterAutospacing="0"/>
        <w:ind w:left="-6" w:firstLine="714"/>
        <w:jc w:val="both"/>
        <w:rPr>
          <w:rFonts w:ascii="Arial" w:hAnsi="Arial" w:cs="Arial"/>
          <w:sz w:val="28"/>
          <w:szCs w:val="28"/>
          <w:lang w:val="kk-KZ"/>
        </w:rPr>
      </w:pPr>
      <w:r w:rsidRPr="00FC01F3">
        <w:rPr>
          <w:rFonts w:ascii="Arial" w:hAnsi="Arial" w:cs="Arial"/>
          <w:sz w:val="28"/>
          <w:szCs w:val="28"/>
          <w:lang w:val="kk-KZ"/>
        </w:rPr>
        <w:t>Однако, г</w:t>
      </w:r>
      <w:proofErr w:type="spellStart"/>
      <w:r w:rsidR="00926B84" w:rsidRPr="00FC01F3">
        <w:rPr>
          <w:rFonts w:ascii="Arial" w:hAnsi="Arial" w:cs="Arial"/>
          <w:sz w:val="28"/>
          <w:szCs w:val="28"/>
        </w:rPr>
        <w:t>лавн</w:t>
      </w:r>
      <w:proofErr w:type="spellEnd"/>
      <w:r w:rsidR="00926B84" w:rsidRPr="00FC01F3">
        <w:rPr>
          <w:rFonts w:ascii="Arial" w:hAnsi="Arial" w:cs="Arial"/>
          <w:sz w:val="28"/>
          <w:szCs w:val="28"/>
          <w:lang w:val="kk-KZ"/>
        </w:rPr>
        <w:t xml:space="preserve">ой </w:t>
      </w:r>
      <w:r w:rsidR="00926B84" w:rsidRPr="00FC01F3">
        <w:rPr>
          <w:rFonts w:ascii="Arial" w:hAnsi="Arial" w:cs="Arial"/>
          <w:sz w:val="28"/>
          <w:szCs w:val="28"/>
        </w:rPr>
        <w:t>проблем</w:t>
      </w:r>
      <w:r w:rsidR="00926B84" w:rsidRPr="00FC01F3">
        <w:rPr>
          <w:rFonts w:ascii="Arial" w:hAnsi="Arial" w:cs="Arial"/>
          <w:sz w:val="28"/>
          <w:szCs w:val="28"/>
          <w:lang w:val="kk-KZ"/>
        </w:rPr>
        <w:t>ой</w:t>
      </w:r>
      <w:r w:rsidR="00926B84" w:rsidRPr="00FC01F3">
        <w:rPr>
          <w:rFonts w:ascii="Arial" w:hAnsi="Arial" w:cs="Arial"/>
          <w:sz w:val="28"/>
          <w:szCs w:val="28"/>
        </w:rPr>
        <w:t xml:space="preserve"> </w:t>
      </w:r>
      <w:proofErr w:type="spellStart"/>
      <w:r w:rsidR="00926B84" w:rsidRPr="00FC01F3">
        <w:rPr>
          <w:rFonts w:ascii="Arial" w:hAnsi="Arial" w:cs="Arial"/>
          <w:sz w:val="28"/>
          <w:szCs w:val="28"/>
        </w:rPr>
        <w:t>дорожн</w:t>
      </w:r>
      <w:proofErr w:type="spellEnd"/>
      <w:r w:rsidR="00926B84" w:rsidRPr="00FC01F3">
        <w:rPr>
          <w:rFonts w:ascii="Arial" w:hAnsi="Arial" w:cs="Arial"/>
          <w:sz w:val="28"/>
          <w:szCs w:val="28"/>
          <w:lang w:val="kk-KZ"/>
        </w:rPr>
        <w:t>ой</w:t>
      </w:r>
      <w:r w:rsidR="00926B84" w:rsidRPr="00FC01F3">
        <w:rPr>
          <w:rFonts w:ascii="Arial" w:hAnsi="Arial" w:cs="Arial"/>
          <w:sz w:val="28"/>
          <w:szCs w:val="28"/>
        </w:rPr>
        <w:t xml:space="preserve"> </w:t>
      </w:r>
      <w:proofErr w:type="spellStart"/>
      <w:r w:rsidR="00926B84" w:rsidRPr="00FC01F3">
        <w:rPr>
          <w:rFonts w:ascii="Arial" w:hAnsi="Arial" w:cs="Arial"/>
          <w:sz w:val="28"/>
          <w:szCs w:val="28"/>
        </w:rPr>
        <w:t>отрасл</w:t>
      </w:r>
      <w:proofErr w:type="spellEnd"/>
      <w:r w:rsidR="00926B84" w:rsidRPr="00FC01F3">
        <w:rPr>
          <w:rFonts w:ascii="Arial" w:hAnsi="Arial" w:cs="Arial"/>
          <w:sz w:val="28"/>
          <w:szCs w:val="28"/>
          <w:lang w:val="kk-KZ"/>
        </w:rPr>
        <w:t>и</w:t>
      </w:r>
      <w:r w:rsidR="00926B84" w:rsidRPr="00FC01F3">
        <w:rPr>
          <w:rFonts w:ascii="Arial" w:hAnsi="Arial" w:cs="Arial"/>
          <w:sz w:val="28"/>
          <w:szCs w:val="28"/>
        </w:rPr>
        <w:t xml:space="preserve"> Казахстана </w:t>
      </w:r>
      <w:r w:rsidR="00926B84" w:rsidRPr="00FC01F3">
        <w:rPr>
          <w:rFonts w:ascii="Arial" w:hAnsi="Arial" w:cs="Arial"/>
          <w:sz w:val="28"/>
          <w:szCs w:val="28"/>
          <w:lang w:val="kk-KZ"/>
        </w:rPr>
        <w:t>остается качество и сохранность автомобильных дорог, п</w:t>
      </w:r>
      <w:proofErr w:type="spellStart"/>
      <w:r w:rsidR="00BB1366" w:rsidRPr="00FC01F3">
        <w:rPr>
          <w:rFonts w:ascii="Arial" w:hAnsi="Arial" w:cs="Arial"/>
          <w:sz w:val="28"/>
          <w:szCs w:val="28"/>
        </w:rPr>
        <w:t>ротя</w:t>
      </w:r>
      <w:r w:rsidR="00FF533F" w:rsidRPr="00FC01F3">
        <w:rPr>
          <w:rFonts w:ascii="Arial" w:hAnsi="Arial" w:cs="Arial"/>
          <w:sz w:val="28"/>
          <w:szCs w:val="28"/>
        </w:rPr>
        <w:t>женность</w:t>
      </w:r>
      <w:proofErr w:type="spellEnd"/>
      <w:r w:rsidR="00FF533F" w:rsidRPr="00FC01F3">
        <w:rPr>
          <w:rFonts w:ascii="Arial" w:hAnsi="Arial" w:cs="Arial"/>
          <w:sz w:val="28"/>
          <w:szCs w:val="28"/>
        </w:rPr>
        <w:t xml:space="preserve"> общего пользования </w:t>
      </w:r>
      <w:r w:rsidR="00926B84" w:rsidRPr="00FC01F3">
        <w:rPr>
          <w:rFonts w:ascii="Arial" w:hAnsi="Arial" w:cs="Arial"/>
          <w:sz w:val="28"/>
          <w:szCs w:val="28"/>
          <w:lang w:val="kk-KZ"/>
        </w:rPr>
        <w:t>котор</w:t>
      </w:r>
      <w:r w:rsidR="00640F73">
        <w:rPr>
          <w:rFonts w:ascii="Arial" w:hAnsi="Arial" w:cs="Arial"/>
          <w:sz w:val="28"/>
          <w:szCs w:val="28"/>
          <w:lang w:val="kk-KZ"/>
        </w:rPr>
        <w:t>ых</w:t>
      </w:r>
      <w:r w:rsidR="00926B84" w:rsidRPr="00FC01F3">
        <w:rPr>
          <w:rFonts w:ascii="Arial" w:hAnsi="Arial" w:cs="Arial"/>
          <w:sz w:val="28"/>
          <w:szCs w:val="28"/>
          <w:lang w:val="kk-KZ"/>
        </w:rPr>
        <w:t xml:space="preserve"> </w:t>
      </w:r>
      <w:r w:rsidR="00FF533F" w:rsidRPr="00FC01F3">
        <w:rPr>
          <w:rFonts w:ascii="Arial" w:hAnsi="Arial" w:cs="Arial"/>
          <w:sz w:val="28"/>
          <w:szCs w:val="28"/>
        </w:rPr>
        <w:t xml:space="preserve">составляет </w:t>
      </w:r>
      <w:r w:rsidR="00926B84" w:rsidRPr="00FC01F3">
        <w:rPr>
          <w:rFonts w:ascii="Arial" w:hAnsi="Arial" w:cs="Arial"/>
          <w:sz w:val="28"/>
          <w:szCs w:val="28"/>
          <w:lang w:val="kk-KZ"/>
        </w:rPr>
        <w:t>96</w:t>
      </w:r>
      <w:r w:rsidR="00926B84" w:rsidRPr="00FC01F3">
        <w:rPr>
          <w:rFonts w:ascii="Arial" w:hAnsi="Arial" w:cs="Arial"/>
          <w:sz w:val="28"/>
          <w:szCs w:val="28"/>
        </w:rPr>
        <w:t xml:space="preserve"> </w:t>
      </w:r>
      <w:proofErr w:type="spellStart"/>
      <w:r w:rsidR="00926B84" w:rsidRPr="00FC01F3">
        <w:rPr>
          <w:rFonts w:ascii="Arial" w:hAnsi="Arial" w:cs="Arial"/>
          <w:sz w:val="28"/>
          <w:szCs w:val="28"/>
        </w:rPr>
        <w:t>тыс</w:t>
      </w:r>
      <w:proofErr w:type="spellEnd"/>
      <w:r w:rsidR="00926B84" w:rsidRPr="00FC01F3">
        <w:rPr>
          <w:rFonts w:ascii="Arial" w:hAnsi="Arial" w:cs="Arial"/>
          <w:sz w:val="28"/>
          <w:szCs w:val="28"/>
          <w:lang w:val="kk-KZ"/>
        </w:rPr>
        <w:t>яч</w:t>
      </w:r>
      <w:r w:rsidR="00FF533F" w:rsidRPr="00FC01F3">
        <w:rPr>
          <w:rFonts w:ascii="Arial" w:hAnsi="Arial" w:cs="Arial"/>
          <w:sz w:val="28"/>
          <w:szCs w:val="28"/>
        </w:rPr>
        <w:t xml:space="preserve"> км. </w:t>
      </w:r>
    </w:p>
    <w:p w:rsidR="00622D0E" w:rsidRPr="00FC01F3" w:rsidRDefault="006160FD" w:rsidP="007D0AAE">
      <w:pPr>
        <w:shd w:val="clear" w:color="auto" w:fill="FFFFFF"/>
        <w:spacing w:after="0" w:line="240" w:lineRule="auto"/>
        <w:ind w:left="-6" w:firstLine="714"/>
        <w:jc w:val="both"/>
        <w:rPr>
          <w:rFonts w:ascii="Arial" w:hAnsi="Arial" w:cs="Arial"/>
          <w:sz w:val="28"/>
          <w:szCs w:val="28"/>
          <w:lang w:val="kk-KZ"/>
        </w:rPr>
      </w:pPr>
      <w:r w:rsidRPr="00FC01F3">
        <w:rPr>
          <w:rFonts w:ascii="Arial" w:hAnsi="Arial" w:cs="Arial"/>
          <w:sz w:val="28"/>
          <w:szCs w:val="28"/>
        </w:rPr>
        <w:t>По данным Комитета транс</w:t>
      </w:r>
      <w:r w:rsidRPr="00FC01F3">
        <w:rPr>
          <w:rFonts w:ascii="Arial" w:hAnsi="Arial" w:cs="Arial"/>
          <w:sz w:val="28"/>
          <w:szCs w:val="28"/>
        </w:rPr>
        <w:softHyphen/>
        <w:t>порта М</w:t>
      </w:r>
      <w:r w:rsidR="001120F6" w:rsidRPr="00FC01F3">
        <w:rPr>
          <w:rFonts w:ascii="Arial" w:hAnsi="Arial" w:cs="Arial"/>
          <w:sz w:val="28"/>
          <w:szCs w:val="28"/>
          <w:lang w:val="kk-KZ"/>
        </w:rPr>
        <w:t xml:space="preserve">инистерства </w:t>
      </w:r>
      <w:r w:rsidR="00622D0E" w:rsidRPr="00FC01F3">
        <w:rPr>
          <w:rFonts w:ascii="Arial" w:hAnsi="Arial" w:cs="Arial"/>
          <w:sz w:val="28"/>
          <w:szCs w:val="28"/>
          <w:lang w:val="kk-KZ"/>
        </w:rPr>
        <w:t xml:space="preserve">по </w:t>
      </w:r>
      <w:r w:rsidR="001120F6" w:rsidRPr="00FC01F3">
        <w:rPr>
          <w:rFonts w:ascii="Arial" w:hAnsi="Arial" w:cs="Arial"/>
          <w:sz w:val="28"/>
          <w:szCs w:val="28"/>
          <w:lang w:val="kk-KZ"/>
        </w:rPr>
        <w:t>инвестици</w:t>
      </w:r>
      <w:r w:rsidR="00622D0E" w:rsidRPr="00FC01F3">
        <w:rPr>
          <w:rFonts w:ascii="Arial" w:hAnsi="Arial" w:cs="Arial"/>
          <w:sz w:val="28"/>
          <w:szCs w:val="28"/>
          <w:lang w:val="kk-KZ"/>
        </w:rPr>
        <w:t>ям</w:t>
      </w:r>
      <w:r w:rsidR="001120F6" w:rsidRPr="00FC01F3">
        <w:rPr>
          <w:rFonts w:ascii="Arial" w:hAnsi="Arial" w:cs="Arial"/>
          <w:sz w:val="28"/>
          <w:szCs w:val="28"/>
          <w:lang w:val="kk-KZ"/>
        </w:rPr>
        <w:t xml:space="preserve"> и разивтию </w:t>
      </w:r>
      <w:r w:rsidRPr="00FC01F3">
        <w:rPr>
          <w:rFonts w:ascii="Arial" w:hAnsi="Arial" w:cs="Arial"/>
          <w:sz w:val="28"/>
          <w:szCs w:val="28"/>
        </w:rPr>
        <w:t>Р</w:t>
      </w:r>
      <w:r w:rsidR="00590507" w:rsidRPr="00FC01F3">
        <w:rPr>
          <w:rFonts w:ascii="Arial" w:hAnsi="Arial" w:cs="Arial"/>
          <w:sz w:val="28"/>
          <w:szCs w:val="28"/>
          <w:lang w:val="kk-KZ"/>
        </w:rPr>
        <w:t xml:space="preserve">еспублики </w:t>
      </w:r>
      <w:r w:rsidRPr="00FC01F3">
        <w:rPr>
          <w:rFonts w:ascii="Arial" w:hAnsi="Arial" w:cs="Arial"/>
          <w:sz w:val="28"/>
          <w:szCs w:val="28"/>
        </w:rPr>
        <w:t>К</w:t>
      </w:r>
      <w:r w:rsidR="00590507" w:rsidRPr="00FC01F3">
        <w:rPr>
          <w:rFonts w:ascii="Arial" w:hAnsi="Arial" w:cs="Arial"/>
          <w:sz w:val="28"/>
          <w:szCs w:val="28"/>
          <w:lang w:val="kk-KZ"/>
        </w:rPr>
        <w:t>азахстан</w:t>
      </w:r>
      <w:r w:rsidRPr="00FC01F3">
        <w:rPr>
          <w:rFonts w:ascii="Arial" w:hAnsi="Arial" w:cs="Arial"/>
          <w:sz w:val="28"/>
          <w:szCs w:val="28"/>
        </w:rPr>
        <w:t xml:space="preserve"> с начала </w:t>
      </w:r>
      <w:r w:rsidRPr="00FC01F3">
        <w:rPr>
          <w:rFonts w:ascii="Arial" w:hAnsi="Arial" w:cs="Arial"/>
          <w:sz w:val="28"/>
          <w:szCs w:val="28"/>
          <w:lang w:val="kk-KZ"/>
        </w:rPr>
        <w:t xml:space="preserve">2017 </w:t>
      </w:r>
      <w:r w:rsidRPr="00FC01F3">
        <w:rPr>
          <w:rFonts w:ascii="Arial" w:hAnsi="Arial" w:cs="Arial"/>
          <w:sz w:val="28"/>
          <w:szCs w:val="28"/>
        </w:rPr>
        <w:t>года органом транспортного контроля выявлено свыше 30 тыс. случаев нарушения проезда тяжеловесов и крупногабаритных автотранспортных средств, из них половина – с превышением весовых параметров</w:t>
      </w:r>
      <w:r w:rsidR="007F1050" w:rsidRPr="00FC01F3">
        <w:rPr>
          <w:rFonts w:ascii="Arial" w:hAnsi="Arial" w:cs="Arial"/>
          <w:sz w:val="28"/>
          <w:szCs w:val="28"/>
          <w:lang w:val="kk-KZ"/>
        </w:rPr>
        <w:t xml:space="preserve">. </w:t>
      </w:r>
    </w:p>
    <w:p w:rsidR="006160FD" w:rsidRPr="00FC01F3" w:rsidRDefault="007F1050" w:rsidP="007D0AAE">
      <w:pPr>
        <w:shd w:val="clear" w:color="auto" w:fill="FFFFFF"/>
        <w:spacing w:after="0" w:line="240" w:lineRule="auto"/>
        <w:ind w:left="-6" w:firstLine="714"/>
        <w:jc w:val="both"/>
        <w:rPr>
          <w:rFonts w:ascii="Arial" w:hAnsi="Arial" w:cs="Arial"/>
          <w:sz w:val="28"/>
          <w:szCs w:val="28"/>
          <w:lang w:val="kk-KZ" w:eastAsia="ru-RU"/>
        </w:rPr>
      </w:pPr>
      <w:r w:rsidRPr="00FC01F3">
        <w:rPr>
          <w:rFonts w:ascii="Arial" w:hAnsi="Arial" w:cs="Arial"/>
          <w:sz w:val="28"/>
          <w:szCs w:val="28"/>
          <w:lang w:val="kk-KZ" w:eastAsia="ru-RU"/>
        </w:rPr>
        <w:t>В</w:t>
      </w:r>
      <w:r w:rsidRPr="00FC01F3">
        <w:rPr>
          <w:rFonts w:ascii="Arial" w:hAnsi="Arial" w:cs="Arial"/>
          <w:sz w:val="28"/>
          <w:szCs w:val="28"/>
          <w:lang w:eastAsia="ru-RU"/>
        </w:rPr>
        <w:t xml:space="preserve"> 99% случаях дороги разрушаются из-за выдачи специального разрешения на проезд тяжеловесных транспортных средств, так как недобросовестные перевозчики, оплачивая ставки сбора за одну десятую часть пути, на самом деле проезжают весь путь</w:t>
      </w:r>
      <w:r w:rsidR="00C27CA8" w:rsidRPr="00FC01F3">
        <w:rPr>
          <w:rFonts w:ascii="Arial" w:hAnsi="Arial" w:cs="Arial"/>
          <w:sz w:val="28"/>
          <w:szCs w:val="28"/>
          <w:lang w:eastAsia="ru-RU"/>
        </w:rPr>
        <w:t>.</w:t>
      </w:r>
    </w:p>
    <w:p w:rsidR="00DA07C4" w:rsidRPr="00FC01F3" w:rsidRDefault="00DA07C4" w:rsidP="007D0AAE">
      <w:pPr>
        <w:pStyle w:val="a4"/>
        <w:ind w:firstLine="705"/>
        <w:jc w:val="both"/>
        <w:rPr>
          <w:rFonts w:ascii="Arial" w:hAnsi="Arial" w:cs="Arial"/>
          <w:sz w:val="28"/>
          <w:szCs w:val="28"/>
          <w:lang w:val="kk-KZ"/>
        </w:rPr>
      </w:pPr>
      <w:r w:rsidRPr="00FC01F3">
        <w:rPr>
          <w:rFonts w:ascii="Arial" w:hAnsi="Arial" w:cs="Arial"/>
          <w:sz w:val="28"/>
          <w:szCs w:val="28"/>
        </w:rPr>
        <w:t xml:space="preserve">В Казахстане допустимая осевая нагрузка автотранспортных средств, предназначенных для передвижения по автомобильным дорогам не должна превышать для одиночной оси 10,0 тонн. Эта норма соответствуют принятым международным стандартам (в Европе нагрузка на одиночную ось составляет 10,0 тонн, в России – 10,0 тонн и 11,5 тонн, в США – 8,0 тонн). Действующие требования по осевым нагрузкам </w:t>
      </w:r>
      <w:r w:rsidRPr="00FC01F3">
        <w:rPr>
          <w:rFonts w:ascii="Arial" w:hAnsi="Arial" w:cs="Arial"/>
          <w:sz w:val="28"/>
          <w:szCs w:val="28"/>
          <w:lang w:val="kk-KZ"/>
        </w:rPr>
        <w:t>автотранспортных средств</w:t>
      </w:r>
      <w:r w:rsidRPr="00FC01F3">
        <w:rPr>
          <w:rFonts w:ascii="Arial" w:hAnsi="Arial" w:cs="Arial"/>
          <w:sz w:val="28"/>
          <w:szCs w:val="28"/>
        </w:rPr>
        <w:t xml:space="preserve"> направлены на сохранение дорожного полотна и безопасную эксплуатацию автомобильных дорог</w:t>
      </w:r>
      <w:r w:rsidRPr="00FC01F3">
        <w:rPr>
          <w:rFonts w:ascii="Arial" w:hAnsi="Arial" w:cs="Arial"/>
          <w:sz w:val="28"/>
          <w:szCs w:val="28"/>
          <w:lang w:val="kk-KZ"/>
        </w:rPr>
        <w:t>.</w:t>
      </w:r>
    </w:p>
    <w:p w:rsidR="00BD0B78" w:rsidRPr="00FC01F3" w:rsidRDefault="007F1050" w:rsidP="007D0AAE">
      <w:pPr>
        <w:pStyle w:val="a4"/>
        <w:ind w:firstLine="705"/>
        <w:jc w:val="both"/>
        <w:rPr>
          <w:rFonts w:ascii="Arial" w:eastAsia="Calibri" w:hAnsi="Arial" w:cs="Arial"/>
          <w:sz w:val="28"/>
          <w:szCs w:val="28"/>
          <w:lang w:val="kk-KZ"/>
        </w:rPr>
      </w:pPr>
      <w:r w:rsidRPr="00FC01F3">
        <w:rPr>
          <w:rFonts w:ascii="Arial" w:hAnsi="Arial" w:cs="Arial"/>
          <w:sz w:val="28"/>
          <w:szCs w:val="28"/>
          <w:lang w:val="kk-KZ"/>
        </w:rPr>
        <w:t>И</w:t>
      </w:r>
      <w:proofErr w:type="spellStart"/>
      <w:r w:rsidRPr="00FC01F3">
        <w:rPr>
          <w:rFonts w:ascii="Arial" w:hAnsi="Arial" w:cs="Arial"/>
          <w:sz w:val="28"/>
          <w:szCs w:val="28"/>
        </w:rPr>
        <w:t>сследовани</w:t>
      </w:r>
      <w:r w:rsidR="00C27CA8" w:rsidRPr="00FC01F3">
        <w:rPr>
          <w:rFonts w:ascii="Arial" w:hAnsi="Arial" w:cs="Arial"/>
          <w:sz w:val="28"/>
          <w:szCs w:val="28"/>
        </w:rPr>
        <w:t>я</w:t>
      </w:r>
      <w:proofErr w:type="spellEnd"/>
      <w:r w:rsidR="00BD0B78" w:rsidRPr="00FC01F3">
        <w:rPr>
          <w:rFonts w:ascii="Arial" w:hAnsi="Arial" w:cs="Arial"/>
          <w:sz w:val="28"/>
          <w:szCs w:val="28"/>
        </w:rPr>
        <w:t xml:space="preserve"> Казахстанского дорожно-исследовательского институт</w:t>
      </w:r>
      <w:r w:rsidR="00C27CA8" w:rsidRPr="00FC01F3">
        <w:rPr>
          <w:rFonts w:ascii="Arial" w:hAnsi="Arial" w:cs="Arial"/>
          <w:sz w:val="28"/>
          <w:szCs w:val="28"/>
          <w:lang w:val="kk-KZ"/>
        </w:rPr>
        <w:t>а показываю</w:t>
      </w:r>
      <w:r w:rsidR="00BD0B78" w:rsidRPr="00FC01F3">
        <w:rPr>
          <w:rFonts w:ascii="Arial" w:hAnsi="Arial" w:cs="Arial"/>
          <w:sz w:val="28"/>
          <w:szCs w:val="28"/>
          <w:lang w:val="kk-KZ"/>
        </w:rPr>
        <w:t xml:space="preserve">т, </w:t>
      </w:r>
      <w:r w:rsidR="00C27CA8" w:rsidRPr="00FC01F3">
        <w:rPr>
          <w:rFonts w:ascii="Arial" w:hAnsi="Arial" w:cs="Arial"/>
          <w:sz w:val="28"/>
          <w:szCs w:val="28"/>
          <w:lang w:val="kk-KZ"/>
        </w:rPr>
        <w:t>что</w:t>
      </w:r>
      <w:r w:rsidR="00BD0B78" w:rsidRPr="00FC01F3">
        <w:rPr>
          <w:rFonts w:ascii="Arial" w:hAnsi="Arial" w:cs="Arial"/>
          <w:sz w:val="28"/>
          <w:szCs w:val="28"/>
          <w:lang w:val="kk-KZ"/>
        </w:rPr>
        <w:t xml:space="preserve"> </w:t>
      </w:r>
      <w:r w:rsidRPr="00FC01F3">
        <w:rPr>
          <w:rFonts w:ascii="Arial" w:hAnsi="Arial" w:cs="Arial"/>
          <w:sz w:val="28"/>
          <w:szCs w:val="28"/>
        </w:rPr>
        <w:t>проезд</w:t>
      </w:r>
      <w:r w:rsidR="00BD0B78" w:rsidRPr="00FC01F3">
        <w:rPr>
          <w:rFonts w:ascii="Arial" w:hAnsi="Arial" w:cs="Arial"/>
          <w:sz w:val="28"/>
          <w:szCs w:val="28"/>
        </w:rPr>
        <w:t xml:space="preserve"> одного грузового автомобиля с превышением допустимой осевой нагрузкой на 3 тонны приравнивается к разрушающему воздействию проезда 23-х грузовых автомобилей</w:t>
      </w:r>
      <w:r w:rsidR="00BD0B78" w:rsidRPr="00FC01F3">
        <w:rPr>
          <w:rFonts w:ascii="Arial" w:hAnsi="Arial" w:cs="Arial"/>
          <w:sz w:val="28"/>
          <w:szCs w:val="28"/>
          <w:lang w:val="kk-KZ"/>
        </w:rPr>
        <w:t xml:space="preserve">. </w:t>
      </w:r>
      <w:r w:rsidR="00BD0B78" w:rsidRPr="00FC01F3">
        <w:rPr>
          <w:rFonts w:ascii="Arial" w:eastAsia="Calibri" w:hAnsi="Arial" w:cs="Arial"/>
          <w:sz w:val="28"/>
          <w:szCs w:val="28"/>
          <w:lang w:val="kk-KZ"/>
        </w:rPr>
        <w:t>То есть о</w:t>
      </w:r>
      <w:r w:rsidR="00BD0B78" w:rsidRPr="00FC01F3">
        <w:rPr>
          <w:rFonts w:ascii="Arial" w:eastAsia="Calibri" w:hAnsi="Arial" w:cs="Arial"/>
          <w:sz w:val="28"/>
          <w:szCs w:val="28"/>
        </w:rPr>
        <w:t>дин проезд грузового автомобиля со значительным перевесом по дороге приводит к необратимым разрушительным процессам дорожного полотна. И поэтому любой штраф или стоимость уплаты за специальное разрешение несоизмерим</w:t>
      </w:r>
      <w:r w:rsidR="00C27CA8" w:rsidRPr="00FC01F3">
        <w:rPr>
          <w:rFonts w:ascii="Arial" w:eastAsia="Calibri" w:hAnsi="Arial" w:cs="Arial"/>
          <w:sz w:val="28"/>
          <w:szCs w:val="28"/>
        </w:rPr>
        <w:t>ы</w:t>
      </w:r>
      <w:r w:rsidR="00BD0B78" w:rsidRPr="00FC01F3">
        <w:rPr>
          <w:rFonts w:ascii="Arial" w:eastAsia="Calibri" w:hAnsi="Arial" w:cs="Arial"/>
          <w:sz w:val="28"/>
          <w:szCs w:val="28"/>
        </w:rPr>
        <w:t xml:space="preserve"> с затратами на реконструкцию и ремонт автомобильных дорог. </w:t>
      </w:r>
    </w:p>
    <w:p w:rsidR="007F1050" w:rsidRPr="00FC01F3" w:rsidRDefault="007F1050" w:rsidP="007D0AAE">
      <w:pPr>
        <w:spacing w:after="0" w:line="240" w:lineRule="auto"/>
        <w:ind w:firstLine="708"/>
        <w:jc w:val="both"/>
        <w:rPr>
          <w:rFonts w:ascii="Arial" w:eastAsia="Calibri" w:hAnsi="Arial" w:cs="Arial"/>
          <w:sz w:val="28"/>
          <w:szCs w:val="28"/>
        </w:rPr>
      </w:pPr>
      <w:r w:rsidRPr="00FC01F3">
        <w:rPr>
          <w:rFonts w:ascii="Arial" w:eastAsia="Calibri" w:hAnsi="Arial" w:cs="Arial"/>
          <w:sz w:val="28"/>
          <w:szCs w:val="28"/>
          <w:lang w:val="kk-KZ"/>
        </w:rPr>
        <w:t>А</w:t>
      </w:r>
      <w:proofErr w:type="spellStart"/>
      <w:r w:rsidRPr="00FC01F3">
        <w:rPr>
          <w:rFonts w:ascii="Arial" w:eastAsia="Calibri" w:hAnsi="Arial" w:cs="Arial"/>
          <w:sz w:val="28"/>
          <w:szCs w:val="28"/>
        </w:rPr>
        <w:t>нализ</w:t>
      </w:r>
      <w:proofErr w:type="spellEnd"/>
      <w:r w:rsidRPr="00FC01F3">
        <w:rPr>
          <w:rFonts w:ascii="Arial" w:eastAsia="Calibri" w:hAnsi="Arial" w:cs="Arial"/>
          <w:sz w:val="28"/>
          <w:szCs w:val="28"/>
        </w:rPr>
        <w:t xml:space="preserve"> экономической эффективности от выдачи специальных разрешений на проезд тяжеловесных </w:t>
      </w:r>
      <w:r w:rsidR="000D7B84" w:rsidRPr="00FC01F3">
        <w:rPr>
          <w:rFonts w:ascii="Arial" w:eastAsia="Calibri" w:hAnsi="Arial" w:cs="Arial"/>
          <w:sz w:val="28"/>
          <w:szCs w:val="28"/>
          <w:lang w:val="kk-KZ"/>
        </w:rPr>
        <w:t xml:space="preserve">автотранспортных средств </w:t>
      </w:r>
      <w:r w:rsidRPr="00FC01F3">
        <w:rPr>
          <w:rFonts w:ascii="Arial" w:eastAsia="Calibri" w:hAnsi="Arial" w:cs="Arial"/>
          <w:sz w:val="28"/>
          <w:szCs w:val="28"/>
        </w:rPr>
        <w:t xml:space="preserve">по территории Казахстана за 2016 год показал, что наряду со штрафами (0,7 млрд. тенге) сумма денежных сборов за превышение весовых параметров, </w:t>
      </w:r>
      <w:proofErr w:type="spellStart"/>
      <w:r w:rsidRPr="00FC01F3">
        <w:rPr>
          <w:rFonts w:ascii="Arial" w:eastAsia="Calibri" w:hAnsi="Arial" w:cs="Arial"/>
          <w:sz w:val="28"/>
          <w:szCs w:val="28"/>
        </w:rPr>
        <w:t>поступаемых</w:t>
      </w:r>
      <w:proofErr w:type="spellEnd"/>
      <w:r w:rsidRPr="00FC01F3">
        <w:rPr>
          <w:rFonts w:ascii="Arial" w:eastAsia="Calibri" w:hAnsi="Arial" w:cs="Arial"/>
          <w:sz w:val="28"/>
          <w:szCs w:val="28"/>
        </w:rPr>
        <w:t xml:space="preserve"> в бюджет (сбор за специальные разрешения – 0,0021 млрд. тенге), в 524 раза меньше затрат</w:t>
      </w:r>
      <w:r w:rsidR="00FC01F3">
        <w:rPr>
          <w:rFonts w:ascii="Arial" w:eastAsia="Calibri" w:hAnsi="Arial" w:cs="Arial"/>
          <w:sz w:val="28"/>
          <w:szCs w:val="28"/>
        </w:rPr>
        <w:t>,</w:t>
      </w:r>
      <w:r w:rsidRPr="00FC01F3">
        <w:rPr>
          <w:rFonts w:ascii="Arial" w:eastAsia="Calibri" w:hAnsi="Arial" w:cs="Arial"/>
          <w:sz w:val="28"/>
          <w:szCs w:val="28"/>
        </w:rPr>
        <w:t xml:space="preserve"> </w:t>
      </w:r>
      <w:r w:rsidR="00C27CA8" w:rsidRPr="00FC01F3">
        <w:rPr>
          <w:rFonts w:ascii="Arial" w:eastAsia="Calibri" w:hAnsi="Arial" w:cs="Arial"/>
          <w:sz w:val="28"/>
          <w:szCs w:val="28"/>
        </w:rPr>
        <w:t xml:space="preserve">выделяемых </w:t>
      </w:r>
      <w:r w:rsidRPr="00FC01F3">
        <w:rPr>
          <w:rFonts w:ascii="Arial" w:eastAsia="Calibri" w:hAnsi="Arial" w:cs="Arial"/>
          <w:sz w:val="28"/>
          <w:szCs w:val="28"/>
        </w:rPr>
        <w:t xml:space="preserve">из </w:t>
      </w:r>
      <w:r w:rsidRPr="00FC01F3">
        <w:rPr>
          <w:rFonts w:ascii="Arial" w:eastAsia="Calibri" w:hAnsi="Arial" w:cs="Arial"/>
          <w:sz w:val="28"/>
          <w:szCs w:val="28"/>
        </w:rPr>
        <w:lastRenderedPageBreak/>
        <w:t>бюджета страны (368 млрд. тенге) на реконструкцию, ремонт и строительство автодорог. При этом дороги продолжают разрушаться.</w:t>
      </w:r>
    </w:p>
    <w:p w:rsidR="00BC1DF4" w:rsidRPr="00FC01F3" w:rsidRDefault="002B673A" w:rsidP="007D0AAE">
      <w:pPr>
        <w:pStyle w:val="a3"/>
        <w:shd w:val="clear" w:color="auto" w:fill="FFFFFF"/>
        <w:spacing w:before="0" w:beforeAutospacing="0" w:after="0" w:afterAutospacing="0"/>
        <w:ind w:left="-6" w:firstLine="714"/>
        <w:jc w:val="both"/>
        <w:rPr>
          <w:rFonts w:ascii="Arial" w:hAnsi="Arial" w:cs="Arial"/>
          <w:sz w:val="28"/>
          <w:szCs w:val="28"/>
          <w:lang w:val="kk-KZ"/>
        </w:rPr>
      </w:pPr>
      <w:r w:rsidRPr="00FC01F3">
        <w:rPr>
          <w:rFonts w:ascii="Arial" w:hAnsi="Arial" w:cs="Arial"/>
          <w:sz w:val="28"/>
          <w:szCs w:val="28"/>
          <w:shd w:val="clear" w:color="auto" w:fill="FFFFFF"/>
          <w:lang w:val="kk-KZ"/>
        </w:rPr>
        <w:t xml:space="preserve">С 2005 года </w:t>
      </w:r>
      <w:r w:rsidR="00C27CA8" w:rsidRPr="00FC01F3">
        <w:rPr>
          <w:rFonts w:ascii="Arial" w:hAnsi="Arial" w:cs="Arial"/>
          <w:sz w:val="28"/>
          <w:szCs w:val="28"/>
          <w:shd w:val="clear" w:color="auto" w:fill="FFFFFF"/>
          <w:lang w:val="kk-KZ"/>
        </w:rPr>
        <w:t>по</w:t>
      </w:r>
      <w:r w:rsidRPr="00FC01F3">
        <w:rPr>
          <w:rFonts w:ascii="Arial" w:hAnsi="Arial" w:cs="Arial"/>
          <w:sz w:val="28"/>
          <w:szCs w:val="28"/>
          <w:shd w:val="clear" w:color="auto" w:fill="FFFFFF"/>
          <w:lang w:val="kk-KZ"/>
        </w:rPr>
        <w:t xml:space="preserve"> 2013 год специальное разрешение на проезд грузовых автомобилей с превышением осевых нагрузок выдавалось только при перевозке неделимого груза</w:t>
      </w:r>
      <w:r w:rsidR="001A0AAD" w:rsidRPr="00FC01F3">
        <w:rPr>
          <w:rFonts w:ascii="Arial" w:hAnsi="Arial" w:cs="Arial"/>
          <w:sz w:val="28"/>
          <w:szCs w:val="28"/>
          <w:shd w:val="clear" w:color="auto" w:fill="FFFFFF"/>
          <w:lang w:val="kk-KZ"/>
        </w:rPr>
        <w:t xml:space="preserve">. Однако с июля 2013 года норма </w:t>
      </w:r>
      <w:r w:rsidR="001A0AAD" w:rsidRPr="00FC01F3">
        <w:rPr>
          <w:rFonts w:ascii="Arial" w:hAnsi="Arial" w:cs="Arial"/>
          <w:sz w:val="28"/>
          <w:szCs w:val="28"/>
          <w:shd w:val="clear" w:color="auto" w:fill="FFFFFF"/>
        </w:rPr>
        <w:t>«неделимо</w:t>
      </w:r>
      <w:r w:rsidR="00C27CA8" w:rsidRPr="00FC01F3">
        <w:rPr>
          <w:rFonts w:ascii="Arial" w:hAnsi="Arial" w:cs="Arial"/>
          <w:sz w:val="28"/>
          <w:szCs w:val="28"/>
          <w:shd w:val="clear" w:color="auto" w:fill="FFFFFF"/>
        </w:rPr>
        <w:t>го</w:t>
      </w:r>
      <w:r w:rsidR="001A0AAD" w:rsidRPr="00FC01F3">
        <w:rPr>
          <w:rFonts w:ascii="Arial" w:hAnsi="Arial" w:cs="Arial"/>
          <w:sz w:val="28"/>
          <w:szCs w:val="28"/>
          <w:shd w:val="clear" w:color="auto" w:fill="FFFFFF"/>
        </w:rPr>
        <w:t xml:space="preserve"> груз</w:t>
      </w:r>
      <w:r w:rsidR="00C27CA8" w:rsidRPr="00FC01F3">
        <w:rPr>
          <w:rFonts w:ascii="Arial" w:hAnsi="Arial" w:cs="Arial"/>
          <w:sz w:val="28"/>
          <w:szCs w:val="28"/>
          <w:shd w:val="clear" w:color="auto" w:fill="FFFFFF"/>
        </w:rPr>
        <w:t>а</w:t>
      </w:r>
      <w:r w:rsidR="001A0AAD" w:rsidRPr="00FC01F3">
        <w:rPr>
          <w:rFonts w:ascii="Arial" w:hAnsi="Arial" w:cs="Arial"/>
          <w:sz w:val="28"/>
          <w:szCs w:val="28"/>
          <w:shd w:val="clear" w:color="auto" w:fill="FFFFFF"/>
        </w:rPr>
        <w:t xml:space="preserve">» </w:t>
      </w:r>
      <w:r w:rsidR="001A0AAD" w:rsidRPr="00FC01F3">
        <w:rPr>
          <w:rFonts w:ascii="Arial" w:hAnsi="Arial" w:cs="Arial"/>
          <w:sz w:val="28"/>
          <w:szCs w:val="28"/>
          <w:shd w:val="clear" w:color="auto" w:fill="FFFFFF"/>
          <w:lang w:val="kk-KZ"/>
        </w:rPr>
        <w:t xml:space="preserve"> была отменена. </w:t>
      </w:r>
    </w:p>
    <w:p w:rsidR="00D546D0" w:rsidRPr="00FC01F3" w:rsidRDefault="00BC1DF4" w:rsidP="007D0AAE">
      <w:pPr>
        <w:pStyle w:val="a3"/>
        <w:shd w:val="clear" w:color="auto" w:fill="FFFFFF"/>
        <w:spacing w:before="0" w:beforeAutospacing="0" w:after="0" w:afterAutospacing="0"/>
        <w:ind w:left="-6" w:firstLine="714"/>
        <w:jc w:val="both"/>
        <w:rPr>
          <w:rFonts w:ascii="Arial" w:hAnsi="Arial" w:cs="Arial"/>
          <w:sz w:val="28"/>
          <w:szCs w:val="28"/>
          <w:lang w:val="kk-KZ"/>
        </w:rPr>
      </w:pPr>
      <w:r w:rsidRPr="00FC01F3">
        <w:rPr>
          <w:rFonts w:ascii="Arial" w:hAnsi="Arial" w:cs="Arial"/>
          <w:sz w:val="28"/>
          <w:szCs w:val="28"/>
          <w:lang w:val="kk-KZ"/>
        </w:rPr>
        <w:t>В</w:t>
      </w:r>
      <w:proofErr w:type="spellStart"/>
      <w:r w:rsidRPr="00FC01F3">
        <w:rPr>
          <w:rFonts w:ascii="Arial" w:hAnsi="Arial" w:cs="Arial"/>
          <w:sz w:val="28"/>
          <w:szCs w:val="28"/>
        </w:rPr>
        <w:t>ыдача</w:t>
      </w:r>
      <w:proofErr w:type="spellEnd"/>
      <w:r w:rsidRPr="00FC01F3">
        <w:rPr>
          <w:rFonts w:ascii="Arial" w:hAnsi="Arial" w:cs="Arial"/>
          <w:sz w:val="28"/>
          <w:szCs w:val="28"/>
        </w:rPr>
        <w:t xml:space="preserve"> специального разрешения только на перевозку неделимого груза действует в странах-партнерах по Евразийскому экономическому Союзу. </w:t>
      </w:r>
    </w:p>
    <w:p w:rsidR="001A0AAD" w:rsidRPr="00FC01F3" w:rsidRDefault="001A0AAD" w:rsidP="007D0AAE">
      <w:pPr>
        <w:pStyle w:val="a3"/>
        <w:shd w:val="clear" w:color="auto" w:fill="FFFFFF"/>
        <w:spacing w:before="0" w:beforeAutospacing="0" w:after="0" w:afterAutospacing="0"/>
        <w:ind w:left="-6" w:firstLine="714"/>
        <w:jc w:val="both"/>
        <w:rPr>
          <w:rFonts w:ascii="Arial" w:hAnsi="Arial" w:cs="Arial"/>
          <w:sz w:val="28"/>
          <w:szCs w:val="28"/>
          <w:lang w:val="kk-KZ"/>
        </w:rPr>
      </w:pPr>
      <w:r w:rsidRPr="00FC01F3">
        <w:rPr>
          <w:rFonts w:ascii="Arial" w:hAnsi="Arial" w:cs="Arial"/>
          <w:sz w:val="28"/>
          <w:szCs w:val="28"/>
          <w:shd w:val="clear" w:color="auto" w:fill="FFFFFF"/>
          <w:lang w:val="kk-KZ"/>
        </w:rPr>
        <w:t>Таким образом, о</w:t>
      </w:r>
      <w:proofErr w:type="spellStart"/>
      <w:r w:rsidRPr="00FC01F3">
        <w:rPr>
          <w:rFonts w:ascii="Arial" w:hAnsi="Arial" w:cs="Arial"/>
          <w:sz w:val="28"/>
          <w:szCs w:val="28"/>
          <w:shd w:val="clear" w:color="auto" w:fill="FFFFFF"/>
        </w:rPr>
        <w:t>тмена</w:t>
      </w:r>
      <w:proofErr w:type="spellEnd"/>
      <w:r w:rsidR="00640F73">
        <w:rPr>
          <w:rFonts w:ascii="Arial" w:hAnsi="Arial" w:cs="Arial"/>
          <w:sz w:val="28"/>
          <w:szCs w:val="28"/>
          <w:shd w:val="clear" w:color="auto" w:fill="FFFFFF"/>
        </w:rPr>
        <w:t xml:space="preserve"> </w:t>
      </w:r>
      <w:bookmarkStart w:id="0" w:name="_GoBack"/>
      <w:bookmarkEnd w:id="0"/>
      <w:r w:rsidRPr="00FC01F3">
        <w:rPr>
          <w:rFonts w:ascii="Arial" w:hAnsi="Arial" w:cs="Arial"/>
          <w:sz w:val="28"/>
          <w:szCs w:val="28"/>
          <w:shd w:val="clear" w:color="auto" w:fill="FFFFFF"/>
        </w:rPr>
        <w:t xml:space="preserve"> </w:t>
      </w:r>
      <w:r w:rsidRPr="00FC01F3">
        <w:rPr>
          <w:rFonts w:ascii="Arial" w:hAnsi="Arial" w:cs="Arial"/>
          <w:sz w:val="28"/>
          <w:szCs w:val="28"/>
          <w:shd w:val="clear" w:color="auto" w:fill="FFFFFF"/>
          <w:lang w:val="kk-KZ"/>
        </w:rPr>
        <w:t xml:space="preserve">данной </w:t>
      </w:r>
      <w:r w:rsidRPr="00FC01F3">
        <w:rPr>
          <w:rFonts w:ascii="Arial" w:hAnsi="Arial" w:cs="Arial"/>
          <w:sz w:val="28"/>
          <w:szCs w:val="28"/>
          <w:shd w:val="clear" w:color="auto" w:fill="FFFFFF"/>
        </w:rPr>
        <w:t>нормы способствовала появлению недобросовестных перевозчиков, которые в погоне за экономической выгодой и сверхприбылью, разрушают автодороги</w:t>
      </w:r>
      <w:r w:rsidR="00D546D0" w:rsidRPr="00FC01F3">
        <w:rPr>
          <w:rFonts w:ascii="Arial" w:hAnsi="Arial" w:cs="Arial"/>
          <w:sz w:val="28"/>
          <w:szCs w:val="28"/>
          <w:shd w:val="clear" w:color="auto" w:fill="FFFFFF"/>
          <w:lang w:val="kk-KZ"/>
        </w:rPr>
        <w:t>.</w:t>
      </w:r>
      <w:r w:rsidRPr="00FC01F3">
        <w:rPr>
          <w:rFonts w:ascii="Arial" w:hAnsi="Arial" w:cs="Arial"/>
          <w:sz w:val="28"/>
          <w:szCs w:val="28"/>
          <w:shd w:val="clear" w:color="auto" w:fill="FFFFFF"/>
        </w:rPr>
        <w:t xml:space="preserve"> </w:t>
      </w:r>
    </w:p>
    <w:p w:rsidR="00251BED" w:rsidRPr="00FC01F3" w:rsidRDefault="00B0463D" w:rsidP="007D0AAE">
      <w:pPr>
        <w:pStyle w:val="a3"/>
        <w:shd w:val="clear" w:color="auto" w:fill="FFFFFF"/>
        <w:spacing w:before="0" w:beforeAutospacing="0" w:after="0" w:afterAutospacing="0"/>
        <w:ind w:firstLine="705"/>
        <w:jc w:val="both"/>
        <w:rPr>
          <w:rFonts w:ascii="Arial" w:hAnsi="Arial" w:cs="Arial"/>
          <w:sz w:val="28"/>
          <w:szCs w:val="28"/>
          <w:lang w:val="kk-KZ"/>
        </w:rPr>
      </w:pPr>
      <w:r w:rsidRPr="00FC01F3">
        <w:rPr>
          <w:rFonts w:ascii="Arial" w:hAnsi="Arial" w:cs="Arial"/>
          <w:sz w:val="28"/>
          <w:szCs w:val="28"/>
          <w:lang w:val="kk-KZ"/>
        </w:rPr>
        <w:t>Для с</w:t>
      </w:r>
      <w:r w:rsidR="00251BED" w:rsidRPr="00FC01F3">
        <w:rPr>
          <w:rFonts w:ascii="Arial" w:hAnsi="Arial" w:cs="Arial"/>
          <w:sz w:val="28"/>
          <w:szCs w:val="28"/>
        </w:rPr>
        <w:t>охран</w:t>
      </w:r>
      <w:r w:rsidR="00251BED" w:rsidRPr="00FC01F3">
        <w:rPr>
          <w:rFonts w:ascii="Arial" w:hAnsi="Arial" w:cs="Arial"/>
          <w:sz w:val="28"/>
          <w:szCs w:val="28"/>
          <w:lang w:val="kk-KZ"/>
        </w:rPr>
        <w:t>ени</w:t>
      </w:r>
      <w:r w:rsidRPr="00FC01F3">
        <w:rPr>
          <w:rFonts w:ascii="Arial" w:hAnsi="Arial" w:cs="Arial"/>
          <w:sz w:val="28"/>
          <w:szCs w:val="28"/>
          <w:lang w:val="kk-KZ"/>
        </w:rPr>
        <w:t>я качеств</w:t>
      </w:r>
      <w:r w:rsidR="002E1251" w:rsidRPr="00FC01F3">
        <w:rPr>
          <w:rFonts w:ascii="Arial" w:hAnsi="Arial" w:cs="Arial"/>
          <w:sz w:val="28"/>
          <w:szCs w:val="28"/>
          <w:lang w:val="kk-KZ"/>
        </w:rPr>
        <w:t>а</w:t>
      </w:r>
      <w:r w:rsidR="00251BED" w:rsidRPr="00FC01F3">
        <w:rPr>
          <w:rFonts w:ascii="Arial" w:hAnsi="Arial" w:cs="Arial"/>
          <w:sz w:val="28"/>
          <w:szCs w:val="28"/>
        </w:rPr>
        <w:t xml:space="preserve"> </w:t>
      </w:r>
      <w:r w:rsidR="002E1251" w:rsidRPr="00FC01F3">
        <w:rPr>
          <w:rFonts w:ascii="Arial" w:hAnsi="Arial" w:cs="Arial"/>
          <w:sz w:val="28"/>
          <w:szCs w:val="28"/>
        </w:rPr>
        <w:t xml:space="preserve">и безопасности </w:t>
      </w:r>
      <w:r w:rsidR="00FE085C" w:rsidRPr="00FC01F3">
        <w:rPr>
          <w:rFonts w:ascii="Arial" w:hAnsi="Arial" w:cs="Arial"/>
          <w:sz w:val="28"/>
          <w:szCs w:val="28"/>
        </w:rPr>
        <w:t xml:space="preserve">наших </w:t>
      </w:r>
      <w:r w:rsidR="00251BED" w:rsidRPr="00FC01F3">
        <w:rPr>
          <w:rFonts w:ascii="Arial" w:hAnsi="Arial" w:cs="Arial"/>
          <w:sz w:val="28"/>
          <w:szCs w:val="28"/>
        </w:rPr>
        <w:t>дорог</w:t>
      </w:r>
      <w:r w:rsidR="00251BED" w:rsidRPr="00FC01F3">
        <w:rPr>
          <w:rFonts w:ascii="Arial" w:hAnsi="Arial" w:cs="Arial"/>
          <w:sz w:val="28"/>
          <w:szCs w:val="28"/>
          <w:lang w:val="kk-KZ"/>
        </w:rPr>
        <w:t>,</w:t>
      </w:r>
      <w:r w:rsidR="00251BED" w:rsidRPr="00FC01F3">
        <w:rPr>
          <w:rFonts w:ascii="Arial" w:hAnsi="Arial" w:cs="Arial"/>
          <w:sz w:val="28"/>
          <w:szCs w:val="28"/>
        </w:rPr>
        <w:t xml:space="preserve"> </w:t>
      </w:r>
      <w:r w:rsidR="009A2105" w:rsidRPr="00FC01F3">
        <w:rPr>
          <w:rFonts w:ascii="Arial" w:hAnsi="Arial" w:cs="Arial"/>
          <w:sz w:val="28"/>
          <w:szCs w:val="28"/>
        </w:rPr>
        <w:t xml:space="preserve">установленная </w:t>
      </w:r>
      <w:r w:rsidR="00251BED" w:rsidRPr="00FC01F3">
        <w:rPr>
          <w:rFonts w:ascii="Arial" w:hAnsi="Arial" w:cs="Arial"/>
          <w:sz w:val="28"/>
          <w:szCs w:val="28"/>
        </w:rPr>
        <w:t xml:space="preserve">допустимая максимальная нагрузка на ось должна стать для отечественных перевозчиков незыблемым правилом. </w:t>
      </w:r>
    </w:p>
    <w:p w:rsidR="00BC2BBC" w:rsidRPr="00FC01F3" w:rsidRDefault="00A4612A" w:rsidP="007D0AAE">
      <w:pPr>
        <w:spacing w:after="0" w:line="240" w:lineRule="auto"/>
        <w:ind w:firstLine="708"/>
        <w:jc w:val="both"/>
        <w:rPr>
          <w:rFonts w:ascii="Arial" w:hAnsi="Arial" w:cs="Arial"/>
          <w:sz w:val="28"/>
          <w:szCs w:val="28"/>
          <w:lang w:val="kk-KZ"/>
        </w:rPr>
      </w:pPr>
      <w:r w:rsidRPr="00FC01F3">
        <w:rPr>
          <w:rFonts w:ascii="Arial" w:hAnsi="Arial" w:cs="Arial"/>
          <w:sz w:val="28"/>
          <w:szCs w:val="28"/>
          <w:lang w:val="kk-KZ"/>
        </w:rPr>
        <w:t>На основании изложенного,</w:t>
      </w:r>
      <w:r w:rsidRPr="00FC01F3">
        <w:rPr>
          <w:rFonts w:ascii="Arial" w:hAnsi="Arial" w:cs="Arial"/>
          <w:b/>
          <w:i/>
          <w:sz w:val="28"/>
          <w:szCs w:val="28"/>
          <w:lang w:val="kk-KZ"/>
        </w:rPr>
        <w:t xml:space="preserve"> </w:t>
      </w:r>
      <w:r w:rsidRPr="00FC01F3">
        <w:rPr>
          <w:rFonts w:ascii="Arial" w:hAnsi="Arial" w:cs="Arial"/>
          <w:sz w:val="28"/>
          <w:szCs w:val="28"/>
          <w:lang w:val="kk-KZ"/>
        </w:rPr>
        <w:t>у</w:t>
      </w:r>
      <w:r w:rsidR="00BF5A60" w:rsidRPr="00FC01F3">
        <w:rPr>
          <w:rFonts w:ascii="Arial" w:hAnsi="Arial" w:cs="Arial"/>
          <w:sz w:val="28"/>
          <w:szCs w:val="28"/>
          <w:lang w:val="kk-KZ"/>
        </w:rPr>
        <w:t>важаемый Бакытжан Абдирович</w:t>
      </w:r>
      <w:r w:rsidRPr="00FC01F3">
        <w:rPr>
          <w:rFonts w:ascii="Arial" w:hAnsi="Arial" w:cs="Arial"/>
          <w:sz w:val="28"/>
          <w:szCs w:val="28"/>
          <w:lang w:val="kk-KZ"/>
        </w:rPr>
        <w:t>,</w:t>
      </w:r>
      <w:r w:rsidR="00BF5A60" w:rsidRPr="00FC01F3">
        <w:rPr>
          <w:rFonts w:ascii="Arial" w:hAnsi="Arial" w:cs="Arial"/>
          <w:sz w:val="28"/>
          <w:szCs w:val="28"/>
          <w:lang w:val="kk-KZ"/>
        </w:rPr>
        <w:t xml:space="preserve"> </w:t>
      </w:r>
      <w:r w:rsidR="00871844" w:rsidRPr="00FC01F3">
        <w:rPr>
          <w:rFonts w:ascii="Arial" w:eastAsiaTheme="minorHAnsi" w:hAnsi="Arial" w:cs="Arial"/>
          <w:sz w:val="28"/>
          <w:szCs w:val="28"/>
        </w:rPr>
        <w:t>в целях сохранности автодорог и повышения безопасности дорожного движения</w:t>
      </w:r>
      <w:r w:rsidR="00D546D0" w:rsidRPr="00FC01F3">
        <w:rPr>
          <w:rFonts w:ascii="Arial" w:eastAsiaTheme="minorHAnsi" w:hAnsi="Arial" w:cs="Arial"/>
          <w:sz w:val="28"/>
          <w:szCs w:val="28"/>
          <w:lang w:val="kk-KZ"/>
        </w:rPr>
        <w:t xml:space="preserve">, </w:t>
      </w:r>
      <w:r w:rsidR="00251BED" w:rsidRPr="00FC01F3">
        <w:rPr>
          <w:rFonts w:ascii="Arial" w:hAnsi="Arial" w:cs="Arial"/>
          <w:sz w:val="28"/>
          <w:szCs w:val="28"/>
        </w:rPr>
        <w:t>про</w:t>
      </w:r>
      <w:r w:rsidR="00251BED" w:rsidRPr="00FC01F3">
        <w:rPr>
          <w:rFonts w:ascii="Arial" w:hAnsi="Arial" w:cs="Arial"/>
          <w:sz w:val="28"/>
          <w:szCs w:val="28"/>
          <w:lang w:val="kk-KZ"/>
        </w:rPr>
        <w:t>шу Вас</w:t>
      </w:r>
      <w:r w:rsidR="00251BED" w:rsidRPr="00FC01F3">
        <w:rPr>
          <w:rFonts w:ascii="Arial" w:hAnsi="Arial" w:cs="Arial"/>
          <w:b/>
          <w:sz w:val="28"/>
          <w:szCs w:val="28"/>
          <w:lang w:val="kk-KZ"/>
        </w:rPr>
        <w:t xml:space="preserve"> </w:t>
      </w:r>
      <w:r w:rsidR="00D546D0" w:rsidRPr="00FC01F3">
        <w:rPr>
          <w:rFonts w:ascii="Arial" w:hAnsi="Arial" w:cs="Arial"/>
          <w:sz w:val="28"/>
          <w:szCs w:val="28"/>
          <w:lang w:val="kk-KZ"/>
        </w:rPr>
        <w:t>принять меры по</w:t>
      </w:r>
      <w:r w:rsidR="00D546D0" w:rsidRPr="00FC01F3">
        <w:rPr>
          <w:rFonts w:ascii="Arial" w:hAnsi="Arial" w:cs="Arial"/>
          <w:b/>
          <w:sz w:val="28"/>
          <w:szCs w:val="28"/>
          <w:lang w:val="kk-KZ"/>
        </w:rPr>
        <w:t xml:space="preserve"> </w:t>
      </w:r>
      <w:r w:rsidR="00BF5A60" w:rsidRPr="00FC01F3">
        <w:rPr>
          <w:rFonts w:ascii="Arial" w:hAnsi="Arial" w:cs="Arial"/>
          <w:sz w:val="28"/>
          <w:szCs w:val="28"/>
        </w:rPr>
        <w:t>выдач</w:t>
      </w:r>
      <w:r w:rsidR="00D546D0" w:rsidRPr="00FC01F3">
        <w:rPr>
          <w:rFonts w:ascii="Arial" w:hAnsi="Arial" w:cs="Arial"/>
          <w:sz w:val="28"/>
          <w:szCs w:val="28"/>
          <w:lang w:val="kk-KZ"/>
        </w:rPr>
        <w:t>е</w:t>
      </w:r>
      <w:r w:rsidR="00BF5A60" w:rsidRPr="00FC01F3">
        <w:rPr>
          <w:rFonts w:ascii="Arial" w:hAnsi="Arial" w:cs="Arial"/>
          <w:sz w:val="28"/>
          <w:szCs w:val="28"/>
        </w:rPr>
        <w:t xml:space="preserve"> </w:t>
      </w:r>
      <w:r w:rsidR="00DA0F9B" w:rsidRPr="00FC01F3">
        <w:rPr>
          <w:rFonts w:ascii="Arial" w:hAnsi="Arial" w:cs="Arial"/>
          <w:sz w:val="28"/>
          <w:szCs w:val="28"/>
        </w:rPr>
        <w:t>специально</w:t>
      </w:r>
      <w:r w:rsidR="00D546D0" w:rsidRPr="00FC01F3">
        <w:rPr>
          <w:rFonts w:ascii="Arial" w:hAnsi="Arial" w:cs="Arial"/>
          <w:sz w:val="28"/>
          <w:szCs w:val="28"/>
          <w:lang w:val="kk-KZ"/>
        </w:rPr>
        <w:t>го</w:t>
      </w:r>
      <w:r w:rsidR="00402DB1" w:rsidRPr="00FC01F3">
        <w:rPr>
          <w:rFonts w:ascii="Arial" w:hAnsi="Arial" w:cs="Arial"/>
          <w:sz w:val="28"/>
          <w:szCs w:val="28"/>
          <w:lang w:val="kk-KZ"/>
        </w:rPr>
        <w:t xml:space="preserve"> </w:t>
      </w:r>
      <w:r w:rsidR="00DA0F9B" w:rsidRPr="00FC01F3">
        <w:rPr>
          <w:rFonts w:ascii="Arial" w:hAnsi="Arial" w:cs="Arial"/>
          <w:sz w:val="28"/>
          <w:szCs w:val="28"/>
        </w:rPr>
        <w:t>разрешения</w:t>
      </w:r>
      <w:r w:rsidR="00BF5A60" w:rsidRPr="00FC01F3">
        <w:rPr>
          <w:rFonts w:ascii="Arial" w:hAnsi="Arial" w:cs="Arial"/>
          <w:sz w:val="28"/>
          <w:szCs w:val="28"/>
        </w:rPr>
        <w:t xml:space="preserve"> на перевозку неделимых грузов и</w:t>
      </w:r>
      <w:r w:rsidR="00BC2BBC" w:rsidRPr="00FC01F3">
        <w:rPr>
          <w:rFonts w:ascii="Arial" w:hAnsi="Arial" w:cs="Arial"/>
          <w:sz w:val="28"/>
          <w:szCs w:val="28"/>
        </w:rPr>
        <w:t xml:space="preserve"> без превышения осевых нагрузок</w:t>
      </w:r>
      <w:r w:rsidR="00BC2BBC" w:rsidRPr="00FC01F3">
        <w:rPr>
          <w:rFonts w:ascii="Arial" w:hAnsi="Arial" w:cs="Arial"/>
          <w:sz w:val="28"/>
          <w:szCs w:val="28"/>
          <w:lang w:val="kk-KZ"/>
        </w:rPr>
        <w:t>.</w:t>
      </w:r>
    </w:p>
    <w:p w:rsidR="00E121CD" w:rsidRPr="00FC01F3" w:rsidRDefault="00E121CD" w:rsidP="007D0AAE">
      <w:pPr>
        <w:spacing w:after="0" w:line="240" w:lineRule="auto"/>
        <w:ind w:firstLine="567"/>
        <w:jc w:val="both"/>
        <w:rPr>
          <w:rFonts w:ascii="Arial" w:hAnsi="Arial" w:cs="Arial"/>
          <w:sz w:val="28"/>
          <w:szCs w:val="28"/>
          <w:lang w:eastAsia="ru-RU"/>
        </w:rPr>
      </w:pPr>
      <w:r w:rsidRPr="00FC01F3">
        <w:rPr>
          <w:rFonts w:ascii="Arial" w:hAnsi="Arial" w:cs="Arial"/>
          <w:color w:val="0D0D0D"/>
          <w:sz w:val="28"/>
          <w:szCs w:val="28"/>
          <w:lang w:eastAsia="ru-RU"/>
        </w:rPr>
        <w:t>Ответ про</w:t>
      </w:r>
      <w:r w:rsidRPr="00FC01F3">
        <w:rPr>
          <w:rFonts w:ascii="Arial" w:hAnsi="Arial" w:cs="Arial"/>
          <w:color w:val="0D0D0D"/>
          <w:sz w:val="28"/>
          <w:szCs w:val="28"/>
          <w:lang w:val="kk-KZ" w:eastAsia="ru-RU"/>
        </w:rPr>
        <w:t>шу</w:t>
      </w:r>
      <w:r w:rsidRPr="00FC01F3">
        <w:rPr>
          <w:rFonts w:ascii="Arial" w:hAnsi="Arial" w:cs="Arial"/>
          <w:color w:val="0D0D0D"/>
          <w:sz w:val="28"/>
          <w:szCs w:val="28"/>
          <w:lang w:eastAsia="ru-RU"/>
        </w:rPr>
        <w:t xml:space="preserve"> дать в письменной форме в соответствии с пунктом 4 статьи 27 Конституционного закона Республики Казахстан «О Парламенте Республики Казахстан и статусе его депутатов».</w:t>
      </w:r>
    </w:p>
    <w:p w:rsidR="00E121CD" w:rsidRPr="00FC01F3" w:rsidRDefault="00E121CD" w:rsidP="00E121CD">
      <w:pPr>
        <w:spacing w:after="0" w:line="240" w:lineRule="auto"/>
        <w:jc w:val="both"/>
        <w:rPr>
          <w:rFonts w:ascii="Arial" w:eastAsia="Calibri" w:hAnsi="Arial" w:cs="Arial"/>
          <w:b/>
          <w:i/>
          <w:sz w:val="28"/>
          <w:szCs w:val="28"/>
          <w:lang w:val="kk-KZ"/>
        </w:rPr>
      </w:pPr>
    </w:p>
    <w:p w:rsidR="007D0AAE" w:rsidRPr="00FC01F3" w:rsidRDefault="007D0AAE" w:rsidP="00E121CD">
      <w:pPr>
        <w:spacing w:after="0" w:line="240" w:lineRule="auto"/>
        <w:jc w:val="both"/>
        <w:rPr>
          <w:rFonts w:ascii="Arial" w:eastAsia="Calibri" w:hAnsi="Arial" w:cs="Arial"/>
          <w:b/>
          <w:i/>
          <w:sz w:val="28"/>
          <w:szCs w:val="28"/>
          <w:lang w:val="kk-KZ"/>
        </w:rPr>
      </w:pPr>
    </w:p>
    <w:p w:rsidR="00A475AD" w:rsidRPr="00FC01F3" w:rsidRDefault="00E121CD" w:rsidP="00E121CD">
      <w:pPr>
        <w:spacing w:after="0" w:line="240" w:lineRule="auto"/>
        <w:ind w:firstLine="567"/>
        <w:rPr>
          <w:rFonts w:ascii="Arial" w:hAnsi="Arial" w:cs="Arial"/>
          <w:b/>
          <w:sz w:val="28"/>
          <w:szCs w:val="28"/>
          <w:lang w:val="kk-KZ"/>
        </w:rPr>
      </w:pPr>
      <w:r w:rsidRPr="00FC01F3">
        <w:rPr>
          <w:rFonts w:ascii="Arial" w:eastAsia="Calibri" w:hAnsi="Arial" w:cs="Arial"/>
          <w:b/>
          <w:sz w:val="28"/>
          <w:szCs w:val="28"/>
          <w:lang w:val="kk-KZ"/>
        </w:rPr>
        <w:t xml:space="preserve">   </w:t>
      </w:r>
      <w:r w:rsidR="00FC01F3">
        <w:rPr>
          <w:rFonts w:ascii="Arial" w:eastAsia="Calibri" w:hAnsi="Arial" w:cs="Arial"/>
          <w:b/>
          <w:sz w:val="28"/>
          <w:szCs w:val="28"/>
        </w:rPr>
        <w:t>Депутат Мажилиса</w:t>
      </w:r>
      <w:r w:rsidR="00A475AD" w:rsidRPr="00FC01F3">
        <w:rPr>
          <w:rFonts w:ascii="Arial" w:hAnsi="Arial" w:cs="Arial"/>
          <w:b/>
          <w:sz w:val="28"/>
          <w:szCs w:val="28"/>
          <w:lang w:val="kk-KZ"/>
        </w:rPr>
        <w:tab/>
      </w:r>
      <w:r w:rsidR="00A475AD" w:rsidRPr="00FC01F3">
        <w:rPr>
          <w:rFonts w:ascii="Arial" w:hAnsi="Arial" w:cs="Arial"/>
          <w:b/>
          <w:sz w:val="28"/>
          <w:szCs w:val="28"/>
          <w:lang w:val="kk-KZ"/>
        </w:rPr>
        <w:tab/>
      </w:r>
      <w:r w:rsidR="00A475AD" w:rsidRPr="00FC01F3">
        <w:rPr>
          <w:rFonts w:ascii="Arial" w:hAnsi="Arial" w:cs="Arial"/>
          <w:b/>
          <w:sz w:val="28"/>
          <w:szCs w:val="28"/>
          <w:lang w:val="kk-KZ"/>
        </w:rPr>
        <w:tab/>
      </w:r>
      <w:r w:rsidR="00A475AD" w:rsidRPr="00FC01F3">
        <w:rPr>
          <w:rFonts w:ascii="Arial" w:hAnsi="Arial" w:cs="Arial"/>
          <w:b/>
          <w:sz w:val="28"/>
          <w:szCs w:val="28"/>
          <w:lang w:val="kk-KZ"/>
        </w:rPr>
        <w:tab/>
      </w:r>
      <w:r w:rsidR="00A475AD" w:rsidRPr="00FC01F3">
        <w:rPr>
          <w:rFonts w:ascii="Arial" w:hAnsi="Arial" w:cs="Arial"/>
          <w:b/>
          <w:sz w:val="28"/>
          <w:szCs w:val="28"/>
          <w:lang w:val="kk-KZ"/>
        </w:rPr>
        <w:tab/>
      </w:r>
      <w:r w:rsidR="00A475AD" w:rsidRPr="00FC01F3">
        <w:rPr>
          <w:rFonts w:ascii="Arial" w:hAnsi="Arial" w:cs="Arial"/>
          <w:b/>
          <w:sz w:val="28"/>
          <w:szCs w:val="28"/>
          <w:lang w:val="kk-KZ"/>
        </w:rPr>
        <w:tab/>
        <w:t>Т. Хитуов</w:t>
      </w:r>
    </w:p>
    <w:p w:rsidR="00370C58" w:rsidRPr="00FC01F3" w:rsidRDefault="00370C58" w:rsidP="00EE0462">
      <w:pPr>
        <w:pStyle w:val="a4"/>
        <w:spacing w:line="276" w:lineRule="auto"/>
        <w:ind w:firstLine="708"/>
        <w:jc w:val="both"/>
        <w:rPr>
          <w:rFonts w:ascii="Arial" w:hAnsi="Arial" w:cs="Arial"/>
          <w:b/>
          <w:sz w:val="28"/>
          <w:szCs w:val="28"/>
          <w:lang w:val="kk-KZ"/>
        </w:rPr>
      </w:pPr>
    </w:p>
    <w:sectPr w:rsidR="00370C58" w:rsidRPr="00FC01F3" w:rsidSect="00FC01F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3F"/>
    <w:rsid w:val="00074DCE"/>
    <w:rsid w:val="00094FA9"/>
    <w:rsid w:val="000D7B84"/>
    <w:rsid w:val="000E5673"/>
    <w:rsid w:val="00107457"/>
    <w:rsid w:val="001120F6"/>
    <w:rsid w:val="00174EB7"/>
    <w:rsid w:val="001916F2"/>
    <w:rsid w:val="001A0AAD"/>
    <w:rsid w:val="00201F5E"/>
    <w:rsid w:val="00251BED"/>
    <w:rsid w:val="002633D7"/>
    <w:rsid w:val="002B673A"/>
    <w:rsid w:val="002E1251"/>
    <w:rsid w:val="00330FD7"/>
    <w:rsid w:val="00370C58"/>
    <w:rsid w:val="003C42D7"/>
    <w:rsid w:val="003D4F47"/>
    <w:rsid w:val="00402DB1"/>
    <w:rsid w:val="004916ED"/>
    <w:rsid w:val="00496109"/>
    <w:rsid w:val="005627E1"/>
    <w:rsid w:val="00590507"/>
    <w:rsid w:val="005D212E"/>
    <w:rsid w:val="006160FD"/>
    <w:rsid w:val="00622D0E"/>
    <w:rsid w:val="0063116D"/>
    <w:rsid w:val="00640F73"/>
    <w:rsid w:val="00646E7B"/>
    <w:rsid w:val="0069173D"/>
    <w:rsid w:val="006F2E7F"/>
    <w:rsid w:val="00701ED3"/>
    <w:rsid w:val="00795B53"/>
    <w:rsid w:val="007C26E3"/>
    <w:rsid w:val="007D0AAE"/>
    <w:rsid w:val="007E6316"/>
    <w:rsid w:val="007F1050"/>
    <w:rsid w:val="00841B74"/>
    <w:rsid w:val="00846EC0"/>
    <w:rsid w:val="0085443E"/>
    <w:rsid w:val="00871844"/>
    <w:rsid w:val="008A5A0F"/>
    <w:rsid w:val="008B4ECD"/>
    <w:rsid w:val="00926B84"/>
    <w:rsid w:val="00980E00"/>
    <w:rsid w:val="009A2105"/>
    <w:rsid w:val="009D621E"/>
    <w:rsid w:val="00A4612A"/>
    <w:rsid w:val="00A475AD"/>
    <w:rsid w:val="00A96DA4"/>
    <w:rsid w:val="00AC07FC"/>
    <w:rsid w:val="00B0463D"/>
    <w:rsid w:val="00B1314E"/>
    <w:rsid w:val="00B4207D"/>
    <w:rsid w:val="00B87FBD"/>
    <w:rsid w:val="00BB1366"/>
    <w:rsid w:val="00BC1DF4"/>
    <w:rsid w:val="00BC2BBC"/>
    <w:rsid w:val="00BD0B78"/>
    <w:rsid w:val="00BF5A60"/>
    <w:rsid w:val="00C27CA8"/>
    <w:rsid w:val="00C33805"/>
    <w:rsid w:val="00C77266"/>
    <w:rsid w:val="00CB17DB"/>
    <w:rsid w:val="00CF149A"/>
    <w:rsid w:val="00D546D0"/>
    <w:rsid w:val="00DA07C4"/>
    <w:rsid w:val="00DA0F9B"/>
    <w:rsid w:val="00DF0229"/>
    <w:rsid w:val="00E02598"/>
    <w:rsid w:val="00E121CD"/>
    <w:rsid w:val="00E43054"/>
    <w:rsid w:val="00E566FE"/>
    <w:rsid w:val="00E818F8"/>
    <w:rsid w:val="00E949D1"/>
    <w:rsid w:val="00EE0462"/>
    <w:rsid w:val="00EE3B3A"/>
    <w:rsid w:val="00F21B26"/>
    <w:rsid w:val="00F93E5B"/>
    <w:rsid w:val="00FC01F3"/>
    <w:rsid w:val="00FE085C"/>
    <w:rsid w:val="00FF5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CE467-18B3-47DF-A579-1D6D5591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33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533F"/>
    <w:pPr>
      <w:spacing w:before="100" w:beforeAutospacing="1" w:after="100" w:afterAutospacing="1" w:line="240" w:lineRule="auto"/>
    </w:pPr>
    <w:rPr>
      <w:rFonts w:ascii="Times New Roman" w:hAnsi="Times New Roman"/>
      <w:sz w:val="24"/>
      <w:szCs w:val="24"/>
      <w:lang w:eastAsia="ru-RU"/>
    </w:rPr>
  </w:style>
  <w:style w:type="paragraph" w:styleId="a4">
    <w:name w:val="No Spacing"/>
    <w:uiPriority w:val="1"/>
    <w:qFormat/>
    <w:rsid w:val="00DA07C4"/>
    <w:pPr>
      <w:spacing w:after="0" w:line="240" w:lineRule="auto"/>
    </w:pPr>
    <w:rPr>
      <w:rFonts w:ascii="Calibri" w:eastAsia="Times New Roman" w:hAnsi="Calibri" w:cs="Times New Roman"/>
    </w:rPr>
  </w:style>
  <w:style w:type="character" w:styleId="a5">
    <w:name w:val="Strong"/>
    <w:uiPriority w:val="22"/>
    <w:qFormat/>
    <w:rsid w:val="00BD0B78"/>
    <w:rPr>
      <w:rFonts w:cs="Times New Roman"/>
      <w:b/>
      <w:bCs/>
    </w:rPr>
  </w:style>
  <w:style w:type="paragraph" w:styleId="a6">
    <w:name w:val="Balloon Text"/>
    <w:basedOn w:val="a"/>
    <w:link w:val="a7"/>
    <w:uiPriority w:val="99"/>
    <w:semiHidden/>
    <w:unhideWhenUsed/>
    <w:rsid w:val="00074D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4D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618380">
      <w:bodyDiv w:val="1"/>
      <w:marLeft w:val="0"/>
      <w:marRight w:val="0"/>
      <w:marTop w:val="0"/>
      <w:marBottom w:val="0"/>
      <w:divBdr>
        <w:top w:val="none" w:sz="0" w:space="0" w:color="auto"/>
        <w:left w:val="none" w:sz="0" w:space="0" w:color="auto"/>
        <w:bottom w:val="none" w:sz="0" w:space="0" w:color="auto"/>
        <w:right w:val="none" w:sz="0" w:space="0" w:color="auto"/>
      </w:divBdr>
    </w:div>
    <w:div w:id="150524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572</Words>
  <Characters>3266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Бапакова Сауле</cp:lastModifiedBy>
  <cp:revision>4</cp:revision>
  <cp:lastPrinted>2018-05-02T07:06:00Z</cp:lastPrinted>
  <dcterms:created xsi:type="dcterms:W3CDTF">2018-05-02T07:16:00Z</dcterms:created>
  <dcterms:modified xsi:type="dcterms:W3CDTF">2018-05-02T07:18:00Z</dcterms:modified>
</cp:coreProperties>
</file>