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E1" w:rsidRDefault="008673E1" w:rsidP="00867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Депутатский запрос Платонова А.С.</w:t>
      </w:r>
    </w:p>
    <w:p w:rsidR="008673E1" w:rsidRDefault="000B5D54" w:rsidP="00867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48">
        <w:rPr>
          <w:rFonts w:ascii="Times New Roman" w:hAnsi="Times New Roman" w:cs="Times New Roman"/>
          <w:b/>
          <w:sz w:val="28"/>
          <w:szCs w:val="28"/>
        </w:rPr>
        <w:t>Заместителю Премьер-</w:t>
      </w:r>
      <w:r w:rsidR="008673E1">
        <w:rPr>
          <w:rFonts w:ascii="Times New Roman" w:hAnsi="Times New Roman" w:cs="Times New Roman"/>
          <w:b/>
          <w:sz w:val="28"/>
          <w:szCs w:val="28"/>
        </w:rPr>
        <w:t>м</w:t>
      </w:r>
      <w:r w:rsidRPr="00524048">
        <w:rPr>
          <w:rFonts w:ascii="Times New Roman" w:hAnsi="Times New Roman" w:cs="Times New Roman"/>
          <w:b/>
          <w:sz w:val="28"/>
          <w:szCs w:val="28"/>
        </w:rPr>
        <w:t>инистра</w:t>
      </w:r>
      <w:r w:rsidR="00867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048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 w:rsidR="008673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048">
        <w:rPr>
          <w:rFonts w:ascii="Times New Roman" w:hAnsi="Times New Roman" w:cs="Times New Roman"/>
          <w:b/>
          <w:sz w:val="28"/>
          <w:szCs w:val="28"/>
        </w:rPr>
        <w:t>Досаеву</w:t>
      </w:r>
      <w:proofErr w:type="spellEnd"/>
      <w:r w:rsidRPr="00524048">
        <w:rPr>
          <w:rFonts w:ascii="Times New Roman" w:hAnsi="Times New Roman" w:cs="Times New Roman"/>
          <w:b/>
          <w:sz w:val="28"/>
          <w:szCs w:val="28"/>
        </w:rPr>
        <w:t xml:space="preserve"> Е. А.</w:t>
      </w:r>
    </w:p>
    <w:p w:rsidR="000B5D54" w:rsidRPr="00524048" w:rsidRDefault="000B5D54" w:rsidP="000B5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7F1" w:rsidRDefault="000B5D54" w:rsidP="00A11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48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524048">
        <w:rPr>
          <w:rFonts w:ascii="Times New Roman" w:hAnsi="Times New Roman" w:cs="Times New Roman"/>
          <w:b/>
          <w:sz w:val="28"/>
          <w:szCs w:val="28"/>
        </w:rPr>
        <w:t>Ерболат</w:t>
      </w:r>
      <w:proofErr w:type="spellEnd"/>
      <w:r w:rsidRPr="005240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4048">
        <w:rPr>
          <w:rFonts w:ascii="Times New Roman" w:hAnsi="Times New Roman" w:cs="Times New Roman"/>
          <w:b/>
          <w:sz w:val="28"/>
          <w:szCs w:val="28"/>
        </w:rPr>
        <w:t>Аскарбекович</w:t>
      </w:r>
      <w:proofErr w:type="spellEnd"/>
      <w:r w:rsidRPr="00524048">
        <w:rPr>
          <w:rFonts w:ascii="Times New Roman" w:hAnsi="Times New Roman" w:cs="Times New Roman"/>
          <w:b/>
          <w:sz w:val="28"/>
          <w:szCs w:val="28"/>
        </w:rPr>
        <w:t>!</w:t>
      </w:r>
    </w:p>
    <w:p w:rsidR="00A117F1" w:rsidRDefault="00A117F1" w:rsidP="00A11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7F1" w:rsidRDefault="000B5D54" w:rsidP="00A117F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</w:rPr>
      </w:pPr>
      <w:r>
        <w:rPr>
          <w:rFonts w:eastAsiaTheme="minorEastAsia"/>
          <w:b/>
          <w:sz w:val="28"/>
          <w:szCs w:val="28"/>
        </w:rPr>
        <w:tab/>
      </w:r>
      <w:r w:rsidR="00A117F1">
        <w:rPr>
          <w:rStyle w:val="a4"/>
          <w:i w:val="0"/>
          <w:sz w:val="28"/>
          <w:szCs w:val="28"/>
        </w:rPr>
        <w:t>Накануне международного дня защиты детей в Казахстане</w:t>
      </w:r>
      <w:r w:rsidR="009E7A73">
        <w:rPr>
          <w:rStyle w:val="a4"/>
          <w:i w:val="0"/>
          <w:sz w:val="28"/>
          <w:szCs w:val="28"/>
        </w:rPr>
        <w:t xml:space="preserve"> считаем необходимым </w:t>
      </w:r>
      <w:r w:rsidR="00A117F1">
        <w:rPr>
          <w:rStyle w:val="a4"/>
          <w:i w:val="0"/>
          <w:sz w:val="28"/>
          <w:szCs w:val="28"/>
        </w:rPr>
        <w:t>обратить</w:t>
      </w:r>
      <w:r w:rsidR="009E7A73">
        <w:rPr>
          <w:rStyle w:val="a4"/>
          <w:i w:val="0"/>
          <w:sz w:val="28"/>
          <w:szCs w:val="28"/>
        </w:rPr>
        <w:t xml:space="preserve"> еще более</w:t>
      </w:r>
      <w:r w:rsidR="00A117F1">
        <w:rPr>
          <w:rStyle w:val="a4"/>
          <w:i w:val="0"/>
          <w:sz w:val="28"/>
          <w:szCs w:val="28"/>
        </w:rPr>
        <w:t xml:space="preserve"> </w:t>
      </w:r>
      <w:r w:rsidR="0069398B">
        <w:rPr>
          <w:rStyle w:val="a4"/>
          <w:i w:val="0"/>
          <w:sz w:val="28"/>
          <w:szCs w:val="28"/>
        </w:rPr>
        <w:t>пристальное внимание следующим аспектам. У</w:t>
      </w:r>
      <w:r w:rsidR="00A117F1">
        <w:rPr>
          <w:rStyle w:val="a4"/>
          <w:i w:val="0"/>
          <w:sz w:val="28"/>
          <w:szCs w:val="28"/>
        </w:rPr>
        <w:t>читывая, что с этог</w:t>
      </w:r>
      <w:r w:rsidR="0001647B">
        <w:rPr>
          <w:rStyle w:val="a4"/>
          <w:i w:val="0"/>
          <w:sz w:val="28"/>
          <w:szCs w:val="28"/>
        </w:rPr>
        <w:t xml:space="preserve">о года согласно законопроекту </w:t>
      </w:r>
      <w:r w:rsidR="00A117F1">
        <w:rPr>
          <w:rStyle w:val="a4"/>
          <w:i w:val="0"/>
          <w:sz w:val="28"/>
          <w:szCs w:val="28"/>
        </w:rPr>
        <w:t>«О внесении изменений и дополнений в н</w:t>
      </w:r>
      <w:r w:rsidR="0001647B">
        <w:rPr>
          <w:rStyle w:val="a4"/>
          <w:i w:val="0"/>
          <w:sz w:val="28"/>
          <w:szCs w:val="28"/>
        </w:rPr>
        <w:t>екоторые законодательные акты</w:t>
      </w:r>
      <w:r w:rsidR="009E7A73">
        <w:rPr>
          <w:rStyle w:val="a4"/>
          <w:i w:val="0"/>
          <w:sz w:val="28"/>
          <w:szCs w:val="28"/>
        </w:rPr>
        <w:t xml:space="preserve"> </w:t>
      </w:r>
      <w:r w:rsidR="00A117F1">
        <w:rPr>
          <w:rStyle w:val="a4"/>
          <w:i w:val="0"/>
          <w:sz w:val="28"/>
          <w:szCs w:val="28"/>
        </w:rPr>
        <w:t xml:space="preserve">по вопросам обязательного социального медицинского страхования», медицинское обслуживание школьников передано в систему здравоохранения, и </w:t>
      </w:r>
      <w:r w:rsidR="00A117F1">
        <w:rPr>
          <w:color w:val="000000"/>
          <w:sz w:val="28"/>
          <w:szCs w:val="28"/>
        </w:rPr>
        <w:t>за здоровьем учеников в школах будут следить не только медсестры, но и врачи, что соответственно позволит больше времени уделять   профилактике.</w:t>
      </w:r>
      <w:r w:rsidR="00A117F1">
        <w:rPr>
          <w:rStyle w:val="a4"/>
          <w:i w:val="0"/>
          <w:sz w:val="28"/>
          <w:szCs w:val="28"/>
        </w:rPr>
        <w:t xml:space="preserve"> </w:t>
      </w:r>
    </w:p>
    <w:p w:rsidR="00A117F1" w:rsidRDefault="00A117F1" w:rsidP="00A117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Приходится признать, </w:t>
      </w:r>
      <w:r>
        <w:rPr>
          <w:rStyle w:val="a4"/>
          <w:rFonts w:eastAsiaTheme="minorHAnsi"/>
          <w:i w:val="0"/>
          <w:sz w:val="28"/>
          <w:szCs w:val="28"/>
        </w:rPr>
        <w:t>что значительно увеличилось число детей</w:t>
      </w:r>
      <w:r>
        <w:rPr>
          <w:rStyle w:val="a4"/>
          <w:i w:val="0"/>
          <w:sz w:val="28"/>
          <w:szCs w:val="28"/>
        </w:rPr>
        <w:t xml:space="preserve">, не справляющихся со стандартной нагрузкой на уроках физкультуры. </w:t>
      </w:r>
      <w:r>
        <w:rPr>
          <w:rStyle w:val="a4"/>
          <w:rFonts w:eastAsiaTheme="minorHAnsi"/>
          <w:i w:val="0"/>
          <w:sz w:val="28"/>
          <w:szCs w:val="28"/>
        </w:rPr>
        <w:t>Очень многие имеют пограничное состояние здоровья, без инвалидности, но уже с хроническими заболеваниями. П</w:t>
      </w:r>
      <w:r>
        <w:rPr>
          <w:color w:val="000000"/>
          <w:sz w:val="28"/>
          <w:szCs w:val="28"/>
        </w:rPr>
        <w:t xml:space="preserve">роисходят и смертельные случаи с учащимися школ прямо во время занятий. В 118-й школе г. Алматы, </w:t>
      </w:r>
      <w:r w:rsidR="000B5D54">
        <w:rPr>
          <w:rStyle w:val="a4"/>
          <w:i w:val="0"/>
          <w:sz w:val="28"/>
          <w:szCs w:val="28"/>
        </w:rPr>
        <w:t xml:space="preserve">в средней школе № 38 г.  </w:t>
      </w:r>
      <w:proofErr w:type="spellStart"/>
      <w:r w:rsidR="000B5D54">
        <w:rPr>
          <w:rStyle w:val="a4"/>
          <w:i w:val="0"/>
          <w:sz w:val="28"/>
          <w:szCs w:val="28"/>
        </w:rPr>
        <w:t>Актобе</w:t>
      </w:r>
      <w:proofErr w:type="spellEnd"/>
      <w:r w:rsidR="000B5D54">
        <w:rPr>
          <w:rStyle w:val="a4"/>
          <w:i w:val="0"/>
          <w:sz w:val="28"/>
          <w:szCs w:val="28"/>
        </w:rPr>
        <w:t>.</w:t>
      </w:r>
      <w:r>
        <w:rPr>
          <w:rStyle w:val="a4"/>
          <w:i w:val="0"/>
          <w:sz w:val="28"/>
          <w:szCs w:val="28"/>
        </w:rPr>
        <w:t xml:space="preserve">  </w:t>
      </w:r>
    </w:p>
    <w:p w:rsidR="00A117F1" w:rsidRDefault="00A117F1" w:rsidP="00A117F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информации Министерства здравоохранения, в структуре причин смертности детей до 14 лет на первом месте – хронические заболевания и патологии. Второе место занимают врожденные аномалии, пороки развития, деформации и хромосомные нарушения (18,4 %). На третьем - внешние факторы заболеваемости и смертности – 16‚8 %. У подростков от 15 до 18 лет, в 66 %, случаи смерти связаны с внешними заболеваниями.  </w:t>
      </w:r>
    </w:p>
    <w:p w:rsidR="00A117F1" w:rsidRPr="003E25E7" w:rsidRDefault="00A117F1" w:rsidP="00A117F1">
      <w:pPr>
        <w:shd w:val="clear" w:color="auto" w:fill="FFFFFF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E25E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за один год в учебных заведениях по</w:t>
      </w:r>
      <w:r w:rsidRPr="003E25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причине внезапной остановки сердца ежегодно умирает 10-15 ребят, среди них школьники, учащиеся колледжей, студенты ВУЗов.</w:t>
      </w:r>
      <w:r w:rsidRPr="003E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25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673E1" w:rsidRDefault="00A117F1" w:rsidP="008673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i w:val="0"/>
          <w:sz w:val="28"/>
          <w:szCs w:val="28"/>
        </w:rPr>
        <w:t>Проблемы, полагают врачи, не в том, что «Скорая» поздно приезжает, а в том, что окружающие не могут грамотно</w:t>
      </w:r>
      <w:r w:rsidR="004D7BD5">
        <w:rPr>
          <w:rStyle w:val="a4"/>
          <w:i w:val="0"/>
          <w:sz w:val="28"/>
          <w:szCs w:val="28"/>
        </w:rPr>
        <w:t xml:space="preserve"> и своевременно</w:t>
      </w:r>
      <w:r>
        <w:rPr>
          <w:rStyle w:val="a4"/>
          <w:i w:val="0"/>
          <w:sz w:val="28"/>
          <w:szCs w:val="28"/>
        </w:rPr>
        <w:t xml:space="preserve"> оказать первую помощь при заболеваниях сердца. </w:t>
      </w:r>
      <w:r>
        <w:rPr>
          <w:color w:val="000000"/>
          <w:sz w:val="28"/>
          <w:szCs w:val="28"/>
        </w:rPr>
        <w:t>О состоянии здоровья ребёнка при поступлении в школу обязаны знать не только медицинские работники, но и учителя,</w:t>
      </w:r>
      <w:r>
        <w:rPr>
          <w:color w:val="000000"/>
          <w:sz w:val="28"/>
          <w:szCs w:val="28"/>
          <w:shd w:val="clear" w:color="auto" w:fill="FFFFFF"/>
        </w:rPr>
        <w:t xml:space="preserve"> к сожалению, сегодня эта практика</w:t>
      </w:r>
      <w:r w:rsidR="00074A7E">
        <w:rPr>
          <w:color w:val="000000"/>
          <w:sz w:val="28"/>
          <w:szCs w:val="28"/>
          <w:shd w:val="clear" w:color="auto" w:fill="FFFFFF"/>
        </w:rPr>
        <w:t xml:space="preserve"> во многом утрачена</w:t>
      </w:r>
      <w:r>
        <w:rPr>
          <w:color w:val="000000"/>
          <w:sz w:val="28"/>
          <w:szCs w:val="28"/>
          <w:shd w:val="clear" w:color="auto" w:fill="FFFFFF"/>
        </w:rPr>
        <w:t xml:space="preserve">, когда </w:t>
      </w:r>
      <w:r w:rsidRPr="008673E1">
        <w:rPr>
          <w:color w:val="000000"/>
          <w:sz w:val="28"/>
          <w:szCs w:val="28"/>
          <w:shd w:val="clear" w:color="auto" w:fill="FFFFFF"/>
        </w:rPr>
        <w:t xml:space="preserve">для выпускников пединститутов минимальная подготовка по медицине была обязательной. </w:t>
      </w:r>
    </w:p>
    <w:p w:rsidR="00A117F1" w:rsidRPr="008673E1" w:rsidRDefault="00A117F1" w:rsidP="008673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Style w:val="a4"/>
          <w:i w:val="0"/>
          <w:iCs w:val="0"/>
          <w:color w:val="000000"/>
          <w:shd w:val="clear" w:color="auto" w:fill="FFFFFF"/>
        </w:rPr>
      </w:pPr>
      <w:r w:rsidRPr="005D6BB6">
        <w:rPr>
          <w:rStyle w:val="a4"/>
          <w:i w:val="0"/>
          <w:sz w:val="28"/>
          <w:szCs w:val="28"/>
        </w:rPr>
        <w:t>Проведенные ранее Генеральной прокуратурой проверки по медицинскому обслуживанию в школах выявили наиболее распространенные нарушения: безлицензионная деятельность, отсутствие квалифицированных специалистов, не укомплектованность медицинским оборудованием и инвентарем, невыполнение санитарных нормативов</w:t>
      </w:r>
      <w:r w:rsidR="008673E1">
        <w:rPr>
          <w:color w:val="444444"/>
          <w:sz w:val="28"/>
          <w:szCs w:val="28"/>
        </w:rPr>
        <w:t>.</w:t>
      </w:r>
      <w:r w:rsidRPr="005D6BB6">
        <w:rPr>
          <w:rStyle w:val="a4"/>
          <w:i w:val="0"/>
          <w:sz w:val="28"/>
          <w:szCs w:val="28"/>
        </w:rPr>
        <w:t xml:space="preserve"> Многие из работников школьных медпунктов не способны оказать неотложную медицинскую помощь в случае наступления кардиогенного, септического, травматического шокового состояния.  </w:t>
      </w:r>
      <w:r w:rsidRPr="005D6BB6">
        <w:rPr>
          <w:color w:val="333333"/>
          <w:sz w:val="20"/>
          <w:szCs w:val="20"/>
        </w:rPr>
        <w:t xml:space="preserve"> </w:t>
      </w:r>
    </w:p>
    <w:p w:rsidR="00A117F1" w:rsidRDefault="00A117F1" w:rsidP="00A117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>
        <w:rPr>
          <w:color w:val="000000"/>
          <w:sz w:val="28"/>
          <w:szCs w:val="28"/>
        </w:rPr>
        <w:t xml:space="preserve">Хотел бы обратить внимание и на особых детей, обучающихся в обычных школах на условиях инклюзивного образования, </w:t>
      </w:r>
      <w:r w:rsidR="0055221E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 xml:space="preserve">требуют более </w:t>
      </w:r>
      <w:r>
        <w:rPr>
          <w:color w:val="000000"/>
          <w:sz w:val="28"/>
          <w:szCs w:val="28"/>
        </w:rPr>
        <w:lastRenderedPageBreak/>
        <w:t>серьёзной комплектации медицинскими кадрами, там должен быть не просто врач общей практики, а нужны узкие специалисты, знающие проблемы поражения нервной системы, опорно-двигательного аппарата.</w:t>
      </w:r>
    </w:p>
    <w:p w:rsidR="00A117F1" w:rsidRDefault="00A117F1" w:rsidP="00A117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eastAsiaTheme="minorHAnsi"/>
          <w:i w:val="0"/>
        </w:rPr>
      </w:pPr>
      <w:r>
        <w:rPr>
          <w:rStyle w:val="a4"/>
          <w:i w:val="0"/>
          <w:sz w:val="28"/>
          <w:szCs w:val="28"/>
        </w:rPr>
        <w:t xml:space="preserve">На основании изложенного, </w:t>
      </w:r>
      <w:r>
        <w:rPr>
          <w:color w:val="000000"/>
          <w:sz w:val="28"/>
          <w:szCs w:val="28"/>
        </w:rPr>
        <w:t xml:space="preserve">прошу Вас, </w:t>
      </w:r>
      <w:proofErr w:type="spellStart"/>
      <w:r>
        <w:rPr>
          <w:color w:val="000000"/>
          <w:sz w:val="28"/>
          <w:szCs w:val="28"/>
        </w:rPr>
        <w:t>Ерболат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Аскарбекович</w:t>
      </w:r>
      <w:proofErr w:type="spellEnd"/>
      <w:r>
        <w:rPr>
          <w:color w:val="000000"/>
          <w:sz w:val="28"/>
          <w:szCs w:val="28"/>
        </w:rPr>
        <w:t>,</w:t>
      </w:r>
      <w:r w:rsidR="005D7B20">
        <w:rPr>
          <w:rStyle w:val="a4"/>
          <w:i w:val="0"/>
          <w:sz w:val="28"/>
          <w:szCs w:val="28"/>
        </w:rPr>
        <w:t xml:space="preserve"> в целях </w:t>
      </w:r>
      <w:r w:rsidR="00C45707">
        <w:rPr>
          <w:rStyle w:val="a4"/>
          <w:i w:val="0"/>
          <w:sz w:val="28"/>
          <w:szCs w:val="28"/>
        </w:rPr>
        <w:t xml:space="preserve">обеспечения </w:t>
      </w:r>
      <w:r w:rsidR="00C45707">
        <w:rPr>
          <w:color w:val="000000"/>
          <w:sz w:val="28"/>
          <w:szCs w:val="28"/>
        </w:rPr>
        <w:t>оказания</w:t>
      </w:r>
      <w:r>
        <w:rPr>
          <w:rStyle w:val="a4"/>
          <w:i w:val="0"/>
          <w:sz w:val="28"/>
          <w:szCs w:val="28"/>
        </w:rPr>
        <w:t xml:space="preserve"> первой своевременной медицинской помощи </w:t>
      </w:r>
      <w:r>
        <w:rPr>
          <w:color w:val="000000"/>
          <w:sz w:val="28"/>
          <w:szCs w:val="28"/>
        </w:rPr>
        <w:t>поручить</w:t>
      </w:r>
      <w:bookmarkStart w:id="0" w:name="_GoBack"/>
      <w:bookmarkEnd w:id="0"/>
      <w:r>
        <w:rPr>
          <w:rStyle w:val="a4"/>
          <w:i w:val="0"/>
          <w:sz w:val="28"/>
          <w:szCs w:val="28"/>
        </w:rPr>
        <w:t xml:space="preserve"> сферам образования и здравоохранения</w:t>
      </w:r>
      <w:r>
        <w:rPr>
          <w:color w:val="000000"/>
          <w:sz w:val="28"/>
          <w:szCs w:val="28"/>
        </w:rPr>
        <w:t xml:space="preserve"> усилить </w:t>
      </w:r>
      <w:proofErr w:type="spellStart"/>
      <w:r>
        <w:rPr>
          <w:rStyle w:val="a4"/>
          <w:i w:val="0"/>
          <w:sz w:val="28"/>
          <w:szCs w:val="28"/>
        </w:rPr>
        <w:t>межсекторальную</w:t>
      </w:r>
      <w:proofErr w:type="spellEnd"/>
      <w:r>
        <w:rPr>
          <w:rStyle w:val="a4"/>
          <w:i w:val="0"/>
          <w:sz w:val="28"/>
          <w:szCs w:val="28"/>
        </w:rPr>
        <w:t xml:space="preserve"> и межведомственную взаимосвязь, также принять необходимые меры по </w:t>
      </w:r>
      <w:r>
        <w:rPr>
          <w:color w:val="000000"/>
          <w:sz w:val="28"/>
          <w:szCs w:val="28"/>
        </w:rPr>
        <w:t>выявлению детей,</w:t>
      </w:r>
      <w:r>
        <w:rPr>
          <w:rStyle w:val="a4"/>
          <w:i w:val="0"/>
          <w:sz w:val="28"/>
          <w:szCs w:val="28"/>
        </w:rPr>
        <w:t xml:space="preserve"> относящихся к специальной группе здоровья, или к группе здоровья со щадящим режимом, возобновить по возможности занятия ЛФК (лечебная физкультура).</w:t>
      </w:r>
      <w:r>
        <w:rPr>
          <w:color w:val="000000"/>
          <w:sz w:val="28"/>
          <w:szCs w:val="28"/>
        </w:rPr>
        <w:t xml:space="preserve"> </w:t>
      </w:r>
    </w:p>
    <w:p w:rsidR="00A117F1" w:rsidRDefault="00A117F1" w:rsidP="00A117F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принятых мерах прошу проинформировать в сроки, установленные законодательством. </w:t>
      </w:r>
    </w:p>
    <w:p w:rsidR="00A117F1" w:rsidRDefault="00A117F1" w:rsidP="00A117F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117F1" w:rsidRDefault="008673E1" w:rsidP="008673E1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</w:t>
      </w:r>
      <w:r w:rsidR="00A117F1">
        <w:rPr>
          <w:rFonts w:ascii="Times New Roman" w:eastAsia="Times New Roman" w:hAnsi="Times New Roman"/>
          <w:b/>
          <w:sz w:val="28"/>
          <w:szCs w:val="28"/>
        </w:rPr>
        <w:t xml:space="preserve">епутат Мажилиса Парламента </w:t>
      </w:r>
    </w:p>
    <w:p w:rsidR="00A117F1" w:rsidRDefault="00A117F1" w:rsidP="008673E1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Республики Казахстан,</w:t>
      </w:r>
    </w:p>
    <w:p w:rsidR="008673E1" w:rsidRDefault="008673E1" w:rsidP="008673E1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член фракции партии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Нур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Отан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А.Платонов</w:t>
      </w:r>
      <w:proofErr w:type="spellEnd"/>
    </w:p>
    <w:p w:rsidR="00A117F1" w:rsidRDefault="00A117F1" w:rsidP="00A117F1">
      <w:pPr>
        <w:shd w:val="clear" w:color="auto" w:fill="FFFFFF"/>
        <w:spacing w:after="0" w:line="240" w:lineRule="auto"/>
        <w:jc w:val="both"/>
        <w:textAlignment w:val="baseline"/>
        <w:rPr>
          <w:rStyle w:val="a4"/>
          <w:i w:val="0"/>
        </w:rPr>
      </w:pPr>
    </w:p>
    <w:p w:rsidR="00A117F1" w:rsidRDefault="00A117F1" w:rsidP="00A117F1">
      <w:pPr>
        <w:shd w:val="clear" w:color="auto" w:fill="FFFFFF"/>
        <w:spacing w:after="0" w:line="240" w:lineRule="auto"/>
        <w:jc w:val="both"/>
        <w:textAlignment w:val="baseline"/>
        <w:rPr>
          <w:rStyle w:val="a4"/>
          <w:i w:val="0"/>
          <w:sz w:val="28"/>
          <w:szCs w:val="28"/>
        </w:rPr>
      </w:pPr>
    </w:p>
    <w:p w:rsidR="00A117F1" w:rsidRDefault="00A117F1" w:rsidP="00A117F1">
      <w:pPr>
        <w:shd w:val="clear" w:color="auto" w:fill="FFFFFF"/>
        <w:spacing w:after="0" w:line="240" w:lineRule="auto"/>
        <w:jc w:val="both"/>
        <w:textAlignment w:val="baseline"/>
        <w:rPr>
          <w:rStyle w:val="a4"/>
          <w:i w:val="0"/>
          <w:sz w:val="28"/>
          <w:szCs w:val="28"/>
        </w:rPr>
      </w:pPr>
    </w:p>
    <w:p w:rsidR="00A117F1" w:rsidRDefault="00A117F1" w:rsidP="00A117F1">
      <w:pPr>
        <w:shd w:val="clear" w:color="auto" w:fill="FFFFFF"/>
        <w:spacing w:after="0" w:line="240" w:lineRule="auto"/>
        <w:jc w:val="both"/>
        <w:textAlignment w:val="baseline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</w:t>
      </w:r>
    </w:p>
    <w:p w:rsidR="00A117F1" w:rsidRDefault="00A117F1" w:rsidP="00A117F1">
      <w:pPr>
        <w:ind w:firstLine="708"/>
        <w:jc w:val="both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F6F17" w:rsidRDefault="005F6F17"/>
    <w:sectPr w:rsidR="005F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73"/>
    <w:rsid w:val="0001647B"/>
    <w:rsid w:val="00074A7E"/>
    <w:rsid w:val="000B5D54"/>
    <w:rsid w:val="00143BF9"/>
    <w:rsid w:val="003E25E7"/>
    <w:rsid w:val="004D7BD5"/>
    <w:rsid w:val="0055221E"/>
    <w:rsid w:val="005D6BB6"/>
    <w:rsid w:val="005D7B20"/>
    <w:rsid w:val="005F6F17"/>
    <w:rsid w:val="00610D73"/>
    <w:rsid w:val="00652031"/>
    <w:rsid w:val="00691577"/>
    <w:rsid w:val="0069398B"/>
    <w:rsid w:val="008673E1"/>
    <w:rsid w:val="009E7A73"/>
    <w:rsid w:val="00A117F1"/>
    <w:rsid w:val="00A136B8"/>
    <w:rsid w:val="00C45707"/>
    <w:rsid w:val="00D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1B464-05D5-4E72-B73B-E4E21086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11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Платонов</dc:creator>
  <cp:keywords/>
  <dc:description/>
  <cp:lastModifiedBy>Бапакова Сауле</cp:lastModifiedBy>
  <cp:revision>2</cp:revision>
  <dcterms:created xsi:type="dcterms:W3CDTF">2018-05-30T08:27:00Z</dcterms:created>
  <dcterms:modified xsi:type="dcterms:W3CDTF">2018-05-30T08:27:00Z</dcterms:modified>
</cp:coreProperties>
</file>