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A1" w:rsidRPr="00231F85" w:rsidRDefault="00231F85" w:rsidP="00231F85">
      <w:pPr>
        <w:spacing w:line="240" w:lineRule="auto"/>
        <w:jc w:val="center"/>
        <w:rPr>
          <w:b/>
        </w:rPr>
      </w:pPr>
      <w:r>
        <w:rPr>
          <w:b/>
        </w:rPr>
        <w:t xml:space="preserve">Депутатский запрос </w:t>
      </w:r>
      <w:proofErr w:type="spellStart"/>
      <w:r>
        <w:rPr>
          <w:b/>
        </w:rPr>
        <w:t>Утемисова</w:t>
      </w:r>
      <w:proofErr w:type="spellEnd"/>
      <w:r>
        <w:rPr>
          <w:b/>
        </w:rPr>
        <w:t xml:space="preserve"> Ш.А.</w:t>
      </w:r>
    </w:p>
    <w:p w:rsidR="00AC7CA1" w:rsidRPr="00231F85" w:rsidRDefault="00AC7CA1" w:rsidP="00231F85">
      <w:pPr>
        <w:spacing w:line="240" w:lineRule="auto"/>
        <w:jc w:val="center"/>
        <w:rPr>
          <w:b/>
        </w:rPr>
      </w:pPr>
      <w:r w:rsidRPr="00231F85">
        <w:rPr>
          <w:b/>
        </w:rPr>
        <w:t>Премьер-Министру</w:t>
      </w:r>
      <w:r w:rsidR="00231F85">
        <w:rPr>
          <w:b/>
        </w:rPr>
        <w:t xml:space="preserve"> </w:t>
      </w:r>
      <w:r w:rsidRPr="00231F85">
        <w:rPr>
          <w:b/>
        </w:rPr>
        <w:t>Республики Казахстан</w:t>
      </w:r>
      <w:r w:rsidR="00231F85">
        <w:rPr>
          <w:b/>
        </w:rPr>
        <w:t xml:space="preserve"> </w:t>
      </w:r>
      <w:proofErr w:type="spellStart"/>
      <w:r w:rsidRPr="00231F85">
        <w:rPr>
          <w:b/>
        </w:rPr>
        <w:t>Сагинтаеву</w:t>
      </w:r>
      <w:proofErr w:type="spellEnd"/>
      <w:r w:rsidRPr="00231F85">
        <w:rPr>
          <w:b/>
        </w:rPr>
        <w:t xml:space="preserve"> Б.А.</w:t>
      </w:r>
    </w:p>
    <w:p w:rsidR="00AC7CA1" w:rsidRPr="00231F85" w:rsidRDefault="00AC7CA1" w:rsidP="00231F85">
      <w:pPr>
        <w:spacing w:line="240" w:lineRule="auto"/>
        <w:ind w:firstLine="567"/>
        <w:jc w:val="center"/>
        <w:rPr>
          <w:b/>
        </w:rPr>
      </w:pPr>
    </w:p>
    <w:p w:rsidR="007957F6" w:rsidRPr="00231F85" w:rsidRDefault="00CD6760" w:rsidP="00231F85">
      <w:pPr>
        <w:spacing w:line="240" w:lineRule="auto"/>
        <w:ind w:firstLine="567"/>
        <w:jc w:val="center"/>
      </w:pPr>
      <w:r w:rsidRPr="00231F85">
        <w:rPr>
          <w:b/>
        </w:rPr>
        <w:t xml:space="preserve">Уважаемый </w:t>
      </w:r>
      <w:proofErr w:type="spellStart"/>
      <w:r w:rsidRPr="00231F85">
        <w:rPr>
          <w:b/>
        </w:rPr>
        <w:t>Бакытжан</w:t>
      </w:r>
      <w:proofErr w:type="spellEnd"/>
      <w:r w:rsidRPr="00231F85">
        <w:rPr>
          <w:b/>
        </w:rPr>
        <w:t xml:space="preserve"> </w:t>
      </w:r>
      <w:proofErr w:type="spellStart"/>
      <w:r w:rsidRPr="00231F85">
        <w:rPr>
          <w:b/>
        </w:rPr>
        <w:t>Абдирович</w:t>
      </w:r>
      <w:proofErr w:type="spellEnd"/>
      <w:r w:rsidRPr="00231F85">
        <w:rPr>
          <w:b/>
        </w:rPr>
        <w:t>!</w:t>
      </w:r>
    </w:p>
    <w:p w:rsidR="00CD6760" w:rsidRPr="00231F85" w:rsidRDefault="00CD6760" w:rsidP="00231F85">
      <w:pPr>
        <w:spacing w:line="240" w:lineRule="auto"/>
        <w:ind w:firstLine="567"/>
        <w:jc w:val="center"/>
      </w:pPr>
    </w:p>
    <w:p w:rsidR="00CD6760" w:rsidRPr="00231F85" w:rsidRDefault="0065131F" w:rsidP="00231F85">
      <w:pPr>
        <w:spacing w:line="240" w:lineRule="auto"/>
        <w:ind w:firstLine="567"/>
      </w:pPr>
      <w:r w:rsidRPr="00231F85">
        <w:t>Поводом для запроса являются проблемы в деятельности коммунальных предприятий, осуществляющих производство тепловой энергии и снабжение ею потребителей.</w:t>
      </w:r>
    </w:p>
    <w:p w:rsidR="0065131F" w:rsidRPr="00231F85" w:rsidRDefault="0065131F" w:rsidP="00231F85">
      <w:pPr>
        <w:spacing w:line="240" w:lineRule="auto"/>
        <w:ind w:firstLine="567"/>
      </w:pPr>
      <w:r w:rsidRPr="00231F85">
        <w:t xml:space="preserve">Всем понятна значимость деятельности </w:t>
      </w:r>
      <w:proofErr w:type="spellStart"/>
      <w:r w:rsidRPr="00231F85">
        <w:t>ТЭЦов</w:t>
      </w:r>
      <w:proofErr w:type="spellEnd"/>
      <w:r w:rsidRPr="00231F85">
        <w:t xml:space="preserve"> как конкретно для отдельного жителя, так и для экономики в целом.</w:t>
      </w:r>
    </w:p>
    <w:p w:rsidR="0065131F" w:rsidRPr="00231F85" w:rsidRDefault="0065131F" w:rsidP="00231F85">
      <w:pPr>
        <w:spacing w:line="240" w:lineRule="auto"/>
        <w:ind w:firstLine="567"/>
      </w:pPr>
      <w:r w:rsidRPr="00231F85">
        <w:t>Вместе с тем, коммунальные предприятия в своей деятельности сталкиваются с рядом проблем, главная среди которых</w:t>
      </w:r>
      <w:r w:rsidR="004A1F79" w:rsidRPr="00231F85">
        <w:t xml:space="preserve"> -</w:t>
      </w:r>
      <w:r w:rsidRPr="00231F85">
        <w:t xml:space="preserve"> большая задолженность населения по оплате услуг за тепло и горячую воду.</w:t>
      </w:r>
    </w:p>
    <w:p w:rsidR="0065131F" w:rsidRPr="00231F85" w:rsidRDefault="0065131F" w:rsidP="00231F85">
      <w:pPr>
        <w:spacing w:line="240" w:lineRule="auto"/>
        <w:ind w:firstLine="567"/>
      </w:pPr>
      <w:r w:rsidRPr="00231F85">
        <w:t>Так, например,</w:t>
      </w:r>
      <w:r w:rsidR="00DF37DC" w:rsidRPr="00231F85">
        <w:t xml:space="preserve"> если</w:t>
      </w:r>
      <w:r w:rsidRPr="00231F85">
        <w:t xml:space="preserve"> долги </w:t>
      </w:r>
      <w:r w:rsidR="00DF37DC" w:rsidRPr="00231F85">
        <w:t>всех потребителей</w:t>
      </w:r>
      <w:r w:rsidRPr="00231F85">
        <w:t xml:space="preserve"> перед коммунальными предприятиями</w:t>
      </w:r>
      <w:r w:rsidR="004A1F79" w:rsidRPr="00231F85">
        <w:t xml:space="preserve"> страны</w:t>
      </w:r>
      <w:r w:rsidR="006F0FC1" w:rsidRPr="00231F85">
        <w:rPr>
          <w:lang w:val="kk-KZ"/>
        </w:rPr>
        <w:t xml:space="preserve"> на май 2018 г. </w:t>
      </w:r>
      <w:r w:rsidRPr="00231F85">
        <w:t xml:space="preserve">составили </w:t>
      </w:r>
      <w:r w:rsidR="00DF37DC" w:rsidRPr="00231F85">
        <w:t>11 841</w:t>
      </w:r>
      <w:r w:rsidRPr="00231F85">
        <w:t xml:space="preserve"> </w:t>
      </w:r>
      <w:r w:rsidR="006F0FC1" w:rsidRPr="00231F85">
        <w:t>млн</w:t>
      </w:r>
      <w:r w:rsidR="00DF37DC" w:rsidRPr="00231F85">
        <w:t>. тенге, то на долю населения приходится 7 630 млн. тенге.</w:t>
      </w:r>
    </w:p>
    <w:p w:rsidR="0065131F" w:rsidRPr="00231F85" w:rsidRDefault="0065131F" w:rsidP="00231F85">
      <w:pPr>
        <w:spacing w:line="240" w:lineRule="auto"/>
        <w:ind w:firstLine="567"/>
      </w:pPr>
      <w:r w:rsidRPr="00231F85">
        <w:t>Такая ситуация ставит пере</w:t>
      </w:r>
      <w:r w:rsidR="00632F8A" w:rsidRPr="00231F85">
        <w:t>д</w:t>
      </w:r>
      <w:r w:rsidRPr="00231F85">
        <w:t xml:space="preserve"> Правительством задачу по принятию системных</w:t>
      </w:r>
      <w:r w:rsidR="009355B6" w:rsidRPr="00231F85">
        <w:t xml:space="preserve"> и комплексных мер по решению проблемы долгов населения по оплате коммунальных услуг.</w:t>
      </w:r>
      <w:r w:rsidR="00D54EF4" w:rsidRPr="00231F85">
        <w:t xml:space="preserve"> Особые сложности создает проблема</w:t>
      </w:r>
      <w:r w:rsidR="00C83034" w:rsidRPr="00231F85">
        <w:t xml:space="preserve"> с</w:t>
      </w:r>
      <w:r w:rsidR="00D54EF4" w:rsidRPr="00231F85">
        <w:t xml:space="preserve"> задолженност</w:t>
      </w:r>
      <w:r w:rsidR="00C83034" w:rsidRPr="00231F85">
        <w:t>ью</w:t>
      </w:r>
      <w:r w:rsidR="00D54EF4" w:rsidRPr="00231F85">
        <w:t xml:space="preserve"> прежних собственников квартир, обязательства по которым не распространяются на новых владельцев имущества. </w:t>
      </w:r>
      <w:r w:rsidR="00332ED5" w:rsidRPr="00231F85">
        <w:t>На практике</w:t>
      </w:r>
      <w:r w:rsidR="00D54EF4" w:rsidRPr="00231F85">
        <w:t xml:space="preserve"> такие долги </w:t>
      </w:r>
      <w:r w:rsidR="00332ED5" w:rsidRPr="00231F85">
        <w:t>возвратить очень сложно</w:t>
      </w:r>
      <w:r w:rsidR="00D54EF4" w:rsidRPr="00231F85">
        <w:t>.</w:t>
      </w:r>
      <w:r w:rsidRPr="00231F85">
        <w:t xml:space="preserve"> </w:t>
      </w:r>
    </w:p>
    <w:p w:rsidR="0065131F" w:rsidRPr="00231F85" w:rsidRDefault="0065131F" w:rsidP="00231F85">
      <w:pPr>
        <w:spacing w:line="240" w:lineRule="auto"/>
        <w:ind w:firstLine="567"/>
      </w:pPr>
      <w:r w:rsidRPr="00231F85">
        <w:t>Наличие большой дебиторской задолженности от потребителей созда</w:t>
      </w:r>
      <w:r w:rsidR="006F0FC1" w:rsidRPr="00231F85">
        <w:t>ё</w:t>
      </w:r>
      <w:r w:rsidRPr="00231F85">
        <w:t>т серьезн</w:t>
      </w:r>
      <w:r w:rsidR="00D54EF4" w:rsidRPr="00231F85">
        <w:t>ые</w:t>
      </w:r>
      <w:r w:rsidRPr="00231F85">
        <w:t xml:space="preserve"> </w:t>
      </w:r>
      <w:r w:rsidR="00D54EF4" w:rsidRPr="00231F85">
        <w:t>трудности</w:t>
      </w:r>
      <w:r w:rsidRPr="00231F85">
        <w:t xml:space="preserve"> для коммунальных предприятий по исполнению свои</w:t>
      </w:r>
      <w:r w:rsidR="00632F8A" w:rsidRPr="00231F85">
        <w:t>х кредиторских обязательств, ра</w:t>
      </w:r>
      <w:r w:rsidRPr="00231F85">
        <w:t>счетов за энергонос</w:t>
      </w:r>
      <w:r w:rsidR="00632F8A" w:rsidRPr="00231F85">
        <w:t>ители</w:t>
      </w:r>
      <w:r w:rsidR="00637096" w:rsidRPr="00231F85">
        <w:t>,</w:t>
      </w:r>
      <w:r w:rsidR="00632F8A" w:rsidRPr="00231F85">
        <w:t xml:space="preserve"> выполнению своевременных ремонтно-подготовительных работ.</w:t>
      </w:r>
      <w:r w:rsidR="004A1F79" w:rsidRPr="00231F85">
        <w:t xml:space="preserve"> </w:t>
      </w:r>
      <w:bookmarkStart w:id="0" w:name="_GoBack"/>
      <w:bookmarkEnd w:id="0"/>
      <w:r w:rsidR="004A1F79" w:rsidRPr="00231F85">
        <w:t>В то же время они ограничены в возможностях самим изыскивать дополнительные источники финансовых средств.</w:t>
      </w:r>
    </w:p>
    <w:p w:rsidR="00637096" w:rsidRPr="00231F85" w:rsidRDefault="00637096" w:rsidP="00231F85">
      <w:pPr>
        <w:spacing w:line="240" w:lineRule="auto"/>
        <w:ind w:firstLine="567"/>
      </w:pPr>
      <w:r w:rsidRPr="00231F85">
        <w:t>Одним из источников получения дохода для коммунальных предприятий могло бы стать</w:t>
      </w:r>
      <w:r w:rsidR="009355B6" w:rsidRPr="00231F85">
        <w:t xml:space="preserve"> осуществление ими</w:t>
      </w:r>
      <w:r w:rsidRPr="00231F85">
        <w:t xml:space="preserve"> иной деятельности.</w:t>
      </w:r>
    </w:p>
    <w:p w:rsidR="00002516" w:rsidRPr="00231F85" w:rsidRDefault="00632F8A" w:rsidP="00231F85">
      <w:pPr>
        <w:spacing w:line="240" w:lineRule="auto"/>
        <w:ind w:firstLine="567"/>
      </w:pPr>
      <w:r w:rsidRPr="00231F85">
        <w:t>Согласно статьи 18 закона Республики Казахстан «О естественных монополиях» субъект естественной монополии может оказывать услуги, технологически связанные с основной деятельностью. В соответствии с существующим Перечнем</w:t>
      </w:r>
      <w:r w:rsidR="00DF37DC" w:rsidRPr="00231F85">
        <w:t>,</w:t>
      </w:r>
      <w:r w:rsidRPr="00231F85">
        <w:t xml:space="preserve"> видами деятельности, технологически связанными с производс</w:t>
      </w:r>
      <w:r w:rsidR="009355B6" w:rsidRPr="00231F85">
        <w:t>твом тепловой энергии, являются такие, как</w:t>
      </w:r>
      <w:r w:rsidRPr="00231F85">
        <w:t xml:space="preserve"> химическая очистка воды и ее реализация, </w:t>
      </w:r>
      <w:r w:rsidR="00002516" w:rsidRPr="00231F85">
        <w:t>производство электрической энергии, гидравлически</w:t>
      </w:r>
      <w:r w:rsidR="00637096" w:rsidRPr="00231F85">
        <w:t>е</w:t>
      </w:r>
      <w:r w:rsidR="00002516" w:rsidRPr="00231F85">
        <w:t xml:space="preserve"> и температурные испытания тепловых сетей, ремонт и техническое обслуживание тепловых объектов сторонних организаций</w:t>
      </w:r>
      <w:r w:rsidR="009355B6" w:rsidRPr="00231F85">
        <w:t xml:space="preserve"> и другие</w:t>
      </w:r>
      <w:r w:rsidR="00002516" w:rsidRPr="00231F85">
        <w:t>.</w:t>
      </w:r>
    </w:p>
    <w:p w:rsidR="00B34028" w:rsidRPr="00231F85" w:rsidRDefault="00B34028" w:rsidP="00231F85">
      <w:pPr>
        <w:spacing w:line="240" w:lineRule="auto"/>
        <w:ind w:firstLine="567"/>
      </w:pPr>
      <w:r w:rsidRPr="00231F85">
        <w:t>Однако, согласно статьи</w:t>
      </w:r>
      <w:r w:rsidR="00002516" w:rsidRPr="00231F85">
        <w:t xml:space="preserve"> 192 Предпринимательского Кодекса</w:t>
      </w:r>
      <w:r w:rsidRPr="00231F85">
        <w:t xml:space="preserve"> коммунальные предприятия относятся к субъектам </w:t>
      </w:r>
      <w:proofErr w:type="spellStart"/>
      <w:r w:rsidRPr="00231F85">
        <w:t>квазигосударственного</w:t>
      </w:r>
      <w:proofErr w:type="spellEnd"/>
      <w:r w:rsidRPr="00231F85">
        <w:t xml:space="preserve"> сектора, на который распространяется только Перечень видов деятельности, осуществляемых юридическими лицами, более пятидесяти процентов акций которых принадлежит государству</w:t>
      </w:r>
      <w:r w:rsidR="004A1F79" w:rsidRPr="00231F85">
        <w:t>.</w:t>
      </w:r>
      <w:r w:rsidRPr="00231F85">
        <w:t xml:space="preserve"> Данный Перечень</w:t>
      </w:r>
      <w:r w:rsidR="00DF37DC" w:rsidRPr="00231F85">
        <w:t xml:space="preserve"> утвержден </w:t>
      </w:r>
      <w:r w:rsidR="00231F85">
        <w:t>п</w:t>
      </w:r>
      <w:r w:rsidR="00DF37DC" w:rsidRPr="00231F85">
        <w:t>остановлением Правительства РК (№1095 от 28.12.2015г.) и</w:t>
      </w:r>
      <w:r w:rsidRPr="00231F85">
        <w:t xml:space="preserve"> не предусматривает виды услуг, технологически связанные с основной деятельностью</w:t>
      </w:r>
      <w:r w:rsidR="009355B6" w:rsidRPr="00231F85">
        <w:t xml:space="preserve"> коммунальных предприятий</w:t>
      </w:r>
      <w:r w:rsidRPr="00231F85">
        <w:t>.</w:t>
      </w:r>
    </w:p>
    <w:p w:rsidR="00B34028" w:rsidRPr="00231F85" w:rsidRDefault="00B34028" w:rsidP="00231F85">
      <w:pPr>
        <w:spacing w:line="240" w:lineRule="auto"/>
        <w:ind w:firstLine="567"/>
      </w:pPr>
      <w:r w:rsidRPr="00231F85">
        <w:lastRenderedPageBreak/>
        <w:t xml:space="preserve">Таким образом, </w:t>
      </w:r>
      <w:proofErr w:type="spellStart"/>
      <w:r w:rsidRPr="00231F85">
        <w:t>ТЭЦы</w:t>
      </w:r>
      <w:proofErr w:type="spellEnd"/>
      <w:r w:rsidRPr="00231F85">
        <w:t>, являясь субъектом естественной монополии, имея законные основания на осуществление</w:t>
      </w:r>
      <w:r w:rsidR="00DF37DC" w:rsidRPr="00231F85">
        <w:t xml:space="preserve"> иных</w:t>
      </w:r>
      <w:r w:rsidRPr="00231F85">
        <w:t xml:space="preserve"> видов деятельности, технологически связанных с основной деятельностью, не могут реализовать эту возможность.</w:t>
      </w:r>
    </w:p>
    <w:p w:rsidR="009355B6" w:rsidRPr="00231F85" w:rsidRDefault="00DF37DC" w:rsidP="00231F85">
      <w:pPr>
        <w:spacing w:line="240" w:lineRule="auto"/>
        <w:ind w:firstLine="567"/>
      </w:pPr>
      <w:r w:rsidRPr="00231F85">
        <w:t xml:space="preserve">Уважаемый </w:t>
      </w:r>
      <w:proofErr w:type="spellStart"/>
      <w:r w:rsidRPr="00231F85">
        <w:t>Бакытжан</w:t>
      </w:r>
      <w:proofErr w:type="spellEnd"/>
      <w:r w:rsidRPr="00231F85">
        <w:t xml:space="preserve"> </w:t>
      </w:r>
      <w:proofErr w:type="spellStart"/>
      <w:r w:rsidRPr="00231F85">
        <w:t>Абдирович</w:t>
      </w:r>
      <w:proofErr w:type="spellEnd"/>
      <w:r w:rsidRPr="00231F85">
        <w:t>, н</w:t>
      </w:r>
      <w:r w:rsidR="009355B6" w:rsidRPr="00231F85">
        <w:t>а основании вышеизложенного прошу Вас:</w:t>
      </w:r>
    </w:p>
    <w:p w:rsidR="009355B6" w:rsidRPr="00231F85" w:rsidRDefault="00D54EF4" w:rsidP="00231F85">
      <w:pPr>
        <w:pStyle w:val="a3"/>
        <w:numPr>
          <w:ilvl w:val="0"/>
          <w:numId w:val="1"/>
        </w:numPr>
        <w:spacing w:line="240" w:lineRule="auto"/>
        <w:ind w:left="0" w:firstLine="567"/>
      </w:pPr>
      <w:r w:rsidRPr="00231F85">
        <w:t>Принять меры по разработке Правительством комплексного плана мероприятий по решению проблем, связанных с задолженностью населения по оплате коммунальных услуг. Изучить возможность принятия, в том числе, мер по законодательному регулированию данного вопроса.</w:t>
      </w:r>
    </w:p>
    <w:p w:rsidR="00D54EF4" w:rsidRPr="00231F85" w:rsidRDefault="00D54EF4" w:rsidP="00231F85">
      <w:pPr>
        <w:pStyle w:val="a3"/>
        <w:spacing w:line="240" w:lineRule="auto"/>
        <w:ind w:left="0" w:firstLine="567"/>
      </w:pPr>
      <w:r w:rsidRPr="00231F85">
        <w:t>В свою очередь депутаты Мажилиса планируют инициирование соответствующих поправок в действующее законодательство. Надеемся на поддержку и совместную работу по их реализации.</w:t>
      </w:r>
    </w:p>
    <w:p w:rsidR="00F4092A" w:rsidRPr="00231F85" w:rsidRDefault="006F0FC1" w:rsidP="00231F85">
      <w:pPr>
        <w:pStyle w:val="a3"/>
        <w:numPr>
          <w:ilvl w:val="0"/>
          <w:numId w:val="1"/>
        </w:numPr>
        <w:spacing w:line="240" w:lineRule="auto"/>
        <w:ind w:left="0" w:firstLine="567"/>
      </w:pPr>
      <w:r w:rsidRPr="00231F85">
        <w:t>И</w:t>
      </w:r>
      <w:r w:rsidR="00637096" w:rsidRPr="00231F85">
        <w:t xml:space="preserve">зучить возможность внесения изменений в </w:t>
      </w:r>
      <w:r w:rsidR="00231F85">
        <w:t>п</w:t>
      </w:r>
      <w:r w:rsidR="00637096" w:rsidRPr="00231F85">
        <w:t>остановление Правительства Республики Казахстан №1095 от 28.12.2015 года с целью расширения соответствующего Перечня с включением в него видов услуг, технологически связанных с основной деятельностью</w:t>
      </w:r>
      <w:r w:rsidR="004B3AC1" w:rsidRPr="00231F85">
        <w:t xml:space="preserve"> коммунальных предприятий</w:t>
      </w:r>
      <w:r w:rsidR="00637096" w:rsidRPr="00231F85">
        <w:t xml:space="preserve">. Это позволит </w:t>
      </w:r>
      <w:r w:rsidR="004B3AC1" w:rsidRPr="00231F85">
        <w:t>им</w:t>
      </w:r>
      <w:r w:rsidRPr="00231F85">
        <w:t>,</w:t>
      </w:r>
      <w:r w:rsidR="00637096" w:rsidRPr="00231F85">
        <w:t xml:space="preserve"> развивая иную деятельность, получить</w:t>
      </w:r>
      <w:r w:rsidR="00F4092A" w:rsidRPr="00231F85">
        <w:t xml:space="preserve"> дополнительны</w:t>
      </w:r>
      <w:r w:rsidR="00637096" w:rsidRPr="00231F85">
        <w:t>е</w:t>
      </w:r>
      <w:r w:rsidR="00F4092A" w:rsidRPr="00231F85">
        <w:t xml:space="preserve"> источник</w:t>
      </w:r>
      <w:r w:rsidR="00637096" w:rsidRPr="00231F85">
        <w:t>и</w:t>
      </w:r>
      <w:r w:rsidR="00F4092A" w:rsidRPr="00231F85">
        <w:t xml:space="preserve"> дохода, который </w:t>
      </w:r>
      <w:r w:rsidR="00637096" w:rsidRPr="00231F85">
        <w:t>может</w:t>
      </w:r>
      <w:r w:rsidR="00F4092A" w:rsidRPr="00231F85">
        <w:t xml:space="preserve"> быть направлен на ремонт основных производственных фондов и снижен</w:t>
      </w:r>
      <w:r w:rsidR="00637096" w:rsidRPr="00231F85">
        <w:t>ие дефицита финансовых средств.</w:t>
      </w:r>
    </w:p>
    <w:p w:rsidR="00F4092A" w:rsidRPr="00231F85" w:rsidRDefault="00FD6163" w:rsidP="00231F85">
      <w:pPr>
        <w:spacing w:line="240" w:lineRule="auto"/>
        <w:ind w:firstLine="567"/>
      </w:pPr>
      <w:r w:rsidRPr="00231F85">
        <w:t>Ответ прошу предоставить в установленны</w:t>
      </w:r>
      <w:r w:rsidR="000B3071" w:rsidRPr="00231F85">
        <w:t>е</w:t>
      </w:r>
      <w:r w:rsidRPr="00231F85">
        <w:t xml:space="preserve"> законом сроки.</w:t>
      </w:r>
    </w:p>
    <w:p w:rsidR="009C2A1A" w:rsidRPr="00231F85" w:rsidRDefault="009C2A1A" w:rsidP="00231F85">
      <w:pPr>
        <w:spacing w:line="240" w:lineRule="auto"/>
        <w:ind w:firstLine="567"/>
      </w:pPr>
    </w:p>
    <w:p w:rsidR="00427204" w:rsidRPr="00231F85" w:rsidRDefault="00427204" w:rsidP="00231F85">
      <w:pPr>
        <w:spacing w:line="240" w:lineRule="auto"/>
      </w:pPr>
    </w:p>
    <w:p w:rsidR="00632F8A" w:rsidRPr="00231F85" w:rsidRDefault="00231F85" w:rsidP="00231F85">
      <w:pPr>
        <w:spacing w:line="240" w:lineRule="auto"/>
        <w:ind w:firstLine="567"/>
        <w:rPr>
          <w:b/>
        </w:rPr>
      </w:pPr>
      <w:r>
        <w:rPr>
          <w:b/>
        </w:rPr>
        <w:t xml:space="preserve">Депутат Мажилиса                                                            </w:t>
      </w:r>
      <w:r w:rsidR="0096052E" w:rsidRPr="00231F85">
        <w:rPr>
          <w:b/>
        </w:rPr>
        <w:t xml:space="preserve">Ш. </w:t>
      </w:r>
      <w:proofErr w:type="spellStart"/>
      <w:r w:rsidR="0096052E" w:rsidRPr="00231F85">
        <w:rPr>
          <w:b/>
        </w:rPr>
        <w:t>Утемисов</w:t>
      </w:r>
      <w:proofErr w:type="spellEnd"/>
    </w:p>
    <w:sectPr w:rsidR="00632F8A" w:rsidRPr="00231F85" w:rsidSect="00231F8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36C34"/>
    <w:multiLevelType w:val="hybridMultilevel"/>
    <w:tmpl w:val="EC6ECCD4"/>
    <w:lvl w:ilvl="0" w:tplc="A29E1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BF"/>
    <w:rsid w:val="00002516"/>
    <w:rsid w:val="000B3071"/>
    <w:rsid w:val="00172A71"/>
    <w:rsid w:val="00231F85"/>
    <w:rsid w:val="002B154E"/>
    <w:rsid w:val="00332ED5"/>
    <w:rsid w:val="003B1D8E"/>
    <w:rsid w:val="00427204"/>
    <w:rsid w:val="00446348"/>
    <w:rsid w:val="0045277B"/>
    <w:rsid w:val="004675AB"/>
    <w:rsid w:val="004A1F79"/>
    <w:rsid w:val="004B3AC1"/>
    <w:rsid w:val="00632F8A"/>
    <w:rsid w:val="00637096"/>
    <w:rsid w:val="0065131F"/>
    <w:rsid w:val="00652436"/>
    <w:rsid w:val="0068716D"/>
    <w:rsid w:val="006F0FC1"/>
    <w:rsid w:val="007839EE"/>
    <w:rsid w:val="007957F6"/>
    <w:rsid w:val="008962CD"/>
    <w:rsid w:val="009355B6"/>
    <w:rsid w:val="0096052E"/>
    <w:rsid w:val="009815BF"/>
    <w:rsid w:val="009C2A1A"/>
    <w:rsid w:val="00AC7CA1"/>
    <w:rsid w:val="00B34028"/>
    <w:rsid w:val="00B84F3C"/>
    <w:rsid w:val="00C83034"/>
    <w:rsid w:val="00CD6760"/>
    <w:rsid w:val="00D54EF4"/>
    <w:rsid w:val="00DF37DC"/>
    <w:rsid w:val="00E42D0F"/>
    <w:rsid w:val="00F4092A"/>
    <w:rsid w:val="00F90607"/>
    <w:rsid w:val="00F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E7B5F-A72F-4D7C-B9CF-F1D313CE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5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D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Dastan</dc:creator>
  <cp:keywords/>
  <dc:description/>
  <cp:lastModifiedBy>Бапакова Сауле</cp:lastModifiedBy>
  <cp:revision>3</cp:revision>
  <cp:lastPrinted>2018-06-14T05:31:00Z</cp:lastPrinted>
  <dcterms:created xsi:type="dcterms:W3CDTF">2018-06-20T05:17:00Z</dcterms:created>
  <dcterms:modified xsi:type="dcterms:W3CDTF">2018-06-20T05:53:00Z</dcterms:modified>
</cp:coreProperties>
</file>