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80" w:rsidRDefault="00956140" w:rsidP="0084571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2F5496" w:themeColor="accent5" w:themeShade="BF"/>
          <w:lang/>
        </w:rPr>
        <w:drawing>
          <wp:inline distT="0" distB="0" distL="0" distR="0">
            <wp:extent cx="5940425" cy="1940302"/>
            <wp:effectExtent l="0" t="0" r="3175" b="3175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ED0" w:rsidRDefault="006A2ED0" w:rsidP="0095614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222222"/>
          <w:shd w:val="clear" w:color="auto" w:fill="FFFFFF"/>
          <w:lang w:val="kk-KZ"/>
        </w:rPr>
      </w:pPr>
    </w:p>
    <w:p w:rsidR="00DE4CA7" w:rsidRPr="006A2ED0" w:rsidRDefault="006A2ED0" w:rsidP="0095614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222222"/>
          <w:shd w:val="clear" w:color="auto" w:fill="FFFFFF"/>
          <w:lang w:val="kk-KZ"/>
        </w:rPr>
      </w:pPr>
      <w:r w:rsidRPr="006A2ED0">
        <w:rPr>
          <w:rFonts w:ascii="Times New Roman" w:hAnsi="Times New Roman" w:cs="Times New Roman"/>
          <w:i/>
          <w:color w:val="222222"/>
          <w:shd w:val="clear" w:color="auto" w:fill="FFFFFF"/>
          <w:lang w:val="kk-KZ"/>
        </w:rPr>
        <w:t>2023 жыл</w:t>
      </w:r>
      <w:r w:rsidR="0014618D">
        <w:rPr>
          <w:rFonts w:ascii="Times New Roman" w:hAnsi="Times New Roman" w:cs="Times New Roman"/>
          <w:i/>
          <w:color w:val="222222"/>
          <w:shd w:val="clear" w:color="auto" w:fill="FFFFFF"/>
          <w:lang w:val="kk-KZ"/>
        </w:rPr>
        <w:t>дың</w:t>
      </w:r>
      <w:r w:rsidRPr="006A2ED0">
        <w:rPr>
          <w:rFonts w:ascii="Times New Roman" w:hAnsi="Times New Roman" w:cs="Times New Roman"/>
          <w:i/>
          <w:color w:val="222222"/>
          <w:shd w:val="clear" w:color="auto" w:fill="FFFFFF"/>
          <w:lang w:val="kk-KZ"/>
        </w:rPr>
        <w:t xml:space="preserve"> 15 мамыр жарияланды </w:t>
      </w:r>
    </w:p>
    <w:p w:rsidR="006A2ED0" w:rsidRDefault="00446DEA" w:rsidP="00C13798">
      <w:pPr>
        <w:spacing w:after="0" w:line="240" w:lineRule="auto"/>
        <w:ind w:left="5954"/>
        <w:jc w:val="right"/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</w:pPr>
      <w:r w:rsidRPr="006A2ED0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>Қазақстан</w:t>
      </w:r>
      <w:r w:rsidR="00B844DD" w:rsidRPr="006A2ED0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 xml:space="preserve"> </w:t>
      </w:r>
      <w:r w:rsidRPr="006A2ED0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 xml:space="preserve">Республикасы </w:t>
      </w:r>
    </w:p>
    <w:p w:rsidR="006A2ED0" w:rsidRDefault="006A2ED0" w:rsidP="00C13798">
      <w:pPr>
        <w:spacing w:after="0" w:line="240" w:lineRule="auto"/>
        <w:ind w:left="5954"/>
        <w:jc w:val="right"/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 xml:space="preserve">Премьер-Министрінің </w:t>
      </w:r>
    </w:p>
    <w:p w:rsidR="006A2ED0" w:rsidRDefault="00C13798" w:rsidP="00C13798">
      <w:pPr>
        <w:spacing w:after="0" w:line="240" w:lineRule="auto"/>
        <w:ind w:left="5954"/>
        <w:jc w:val="right"/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>Б</w:t>
      </w:r>
      <w:r w:rsidR="00B844DD" w:rsidRPr="006A2ED0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 xml:space="preserve">ірінші </w:t>
      </w:r>
      <w:r w:rsidR="00446DEA" w:rsidRPr="006A2ED0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 xml:space="preserve">орынбасары </w:t>
      </w:r>
    </w:p>
    <w:p w:rsidR="00446DEA" w:rsidRPr="006A2ED0" w:rsidRDefault="00446DEA" w:rsidP="00C13798">
      <w:pPr>
        <w:spacing w:after="0" w:line="240" w:lineRule="auto"/>
        <w:ind w:left="5954"/>
        <w:jc w:val="right"/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</w:pPr>
      <w:r w:rsidRPr="006A2ED0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>Р.</w:t>
      </w:r>
      <w:r w:rsidR="006A2ED0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 xml:space="preserve"> </w:t>
      </w:r>
      <w:r w:rsidR="00B844DD" w:rsidRPr="006A2ED0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>В.</w:t>
      </w:r>
      <w:r w:rsidRPr="006A2ED0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>Склярға</w:t>
      </w:r>
    </w:p>
    <w:p w:rsidR="00446DEA" w:rsidRDefault="00446DEA" w:rsidP="00C13798">
      <w:pPr>
        <w:spacing w:after="0" w:line="312" w:lineRule="auto"/>
        <w:ind w:left="5954"/>
        <w:jc w:val="right"/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</w:pPr>
    </w:p>
    <w:p w:rsidR="00C13798" w:rsidRDefault="00C13798" w:rsidP="00C13798">
      <w:pPr>
        <w:spacing w:after="0" w:line="312" w:lineRule="auto"/>
        <w:ind w:left="5954"/>
        <w:jc w:val="right"/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</w:pPr>
    </w:p>
    <w:p w:rsidR="006A2ED0" w:rsidRPr="006A2ED0" w:rsidRDefault="006A2ED0" w:rsidP="006A2ED0">
      <w:pPr>
        <w:spacing w:after="0" w:line="312" w:lineRule="auto"/>
        <w:ind w:left="5954" w:hanging="5103"/>
        <w:jc w:val="center"/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>Депутаттық сауал</w:t>
      </w:r>
    </w:p>
    <w:p w:rsidR="00446DEA" w:rsidRPr="006A2ED0" w:rsidRDefault="00446DEA" w:rsidP="00446DEA">
      <w:pPr>
        <w:spacing w:after="0" w:line="312" w:lineRule="auto"/>
        <w:ind w:firstLine="709"/>
        <w:jc w:val="center"/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</w:pPr>
      <w:r w:rsidRPr="006A2ED0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>Құрметті Роман Васильевич!</w:t>
      </w:r>
    </w:p>
    <w:p w:rsidR="00446DEA" w:rsidRPr="006A2ED0" w:rsidRDefault="00446DEA" w:rsidP="00C13798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</w:pPr>
    </w:p>
    <w:p w:rsidR="00446DEA" w:rsidRPr="006A2ED0" w:rsidRDefault="00446DEA" w:rsidP="003C24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</w:pPr>
      <w:r w:rsidRPr="006A2ED0"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Мемлекет Басшысы Қасым-Жомарт Кемелұлы Тоқаев су тапшылығының артып жатқанын ұдайы айтуда. Халқы ең тығыз орналасқан Түркістан облысында ауыз сумен, сапалы ауыз сумен қамту проблемасы бүгінде өткір мәселелердің қатарында. </w:t>
      </w:r>
    </w:p>
    <w:p w:rsidR="00446DEA" w:rsidRPr="006A2ED0" w:rsidRDefault="00446DEA" w:rsidP="003C24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</w:pPr>
      <w:r w:rsidRPr="006A2ED0"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Елімізде кезең-кезеңімен </w:t>
      </w:r>
      <w:r w:rsidRPr="006A2ED0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 xml:space="preserve">«Ауыз су» </w:t>
      </w:r>
      <w:r w:rsidRPr="006A2ED0">
        <w:rPr>
          <w:rFonts w:ascii="Times New Roman" w:eastAsiaTheme="minorEastAsia" w:hAnsi="Times New Roman" w:cs="Times New Roman"/>
          <w:b/>
          <w:i/>
          <w:iCs/>
          <w:kern w:val="24"/>
          <w:sz w:val="28"/>
          <w:szCs w:val="28"/>
          <w:lang w:val="kk-KZ"/>
        </w:rPr>
        <w:t>(2000-2010 жж.)</w:t>
      </w:r>
      <w:r w:rsidRPr="006A2ED0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>,</w:t>
      </w:r>
      <w:r w:rsidRPr="006A2ED0"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 </w:t>
      </w:r>
      <w:r w:rsidRPr="006A2ED0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 xml:space="preserve">«Ақбұлақ» </w:t>
      </w:r>
      <w:r w:rsidRPr="006A2ED0">
        <w:rPr>
          <w:rFonts w:ascii="Times New Roman" w:eastAsiaTheme="minorEastAsia" w:hAnsi="Times New Roman" w:cs="Times New Roman"/>
          <w:b/>
          <w:i/>
          <w:iCs/>
          <w:kern w:val="24"/>
          <w:sz w:val="28"/>
          <w:szCs w:val="28"/>
          <w:lang w:val="kk-KZ"/>
        </w:rPr>
        <w:t>(2011-2014 жж.)</w:t>
      </w:r>
      <w:r w:rsidRPr="006A2ED0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 xml:space="preserve">, «Өңірлерді дамыту», «Нұрлы жер» </w:t>
      </w:r>
      <w:r w:rsidRPr="006A2ED0">
        <w:rPr>
          <w:rFonts w:ascii="Times New Roman" w:eastAsiaTheme="minorEastAsia" w:hAnsi="Times New Roman" w:cs="Times New Roman"/>
          <w:b/>
          <w:i/>
          <w:iCs/>
          <w:kern w:val="24"/>
          <w:sz w:val="28"/>
          <w:szCs w:val="28"/>
          <w:lang w:val="kk-KZ"/>
        </w:rPr>
        <w:t>(2015-2021 жж.)</w:t>
      </w:r>
      <w:r w:rsidRPr="006A2ED0"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 бағдарламаларын жүзеге асыру нәтижесінде  Түркістан облысында халықты сумен жабдықтау қызметтерімен қамту көрсеткіші Үкіметтің есептерінде </w:t>
      </w:r>
      <w:r w:rsidR="003C24F8"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br/>
      </w:r>
      <w:r w:rsidRPr="006A2ED0"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710 ауылды </w:t>
      </w:r>
      <w:r w:rsidRPr="006A2ED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93,3</w:t>
      </w:r>
      <w:r w:rsidR="003C24F8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 xml:space="preserve"> </w:t>
      </w:r>
      <w:r w:rsidRPr="006A2ED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% - ды</w:t>
      </w:r>
      <w:r w:rsidRPr="006A2ED0"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 немесе </w:t>
      </w:r>
      <w:r w:rsidRPr="006A2ED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1 517,3  мың адамды</w:t>
      </w:r>
      <w:r w:rsidRPr="006A2ED0"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 құрайды.</w:t>
      </w:r>
      <w:r w:rsidRPr="006A2ED0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val="kk-KZ"/>
        </w:rPr>
        <w:t xml:space="preserve"> </w:t>
      </w:r>
      <w:r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>Дегенмен,</w:t>
      </w:r>
      <w:r w:rsidRPr="006A2ED0"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 </w:t>
      </w:r>
      <w:r w:rsidR="003C24F8"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br/>
      </w:r>
      <w:r w:rsidRPr="006A2ED0"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>124 ауылды елді мекендерде су құбыры мүлдем жоқ, 109, 7 мың адам сапалы таза ауыз суға мұқтаж.</w:t>
      </w:r>
    </w:p>
    <w:p w:rsidR="00446DEA" w:rsidRPr="006A2ED0" w:rsidRDefault="00446DEA" w:rsidP="003C24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</w:pPr>
      <w:r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>Негізгі себептер: технологиялық жүйелердің тозуы, су құбырларының техникалық жай-күйінің төмендігі, су құбырын тазарту құрылыстарының тиімді жұмыс істемеуі, мамандандырылған ұйымдардың болмауы және су құбыры желілері мен құрылыстарына қызмет көрсету және күтіп-ұстау жөніндегі</w:t>
      </w:r>
      <w:r w:rsidR="00956140"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 xml:space="preserve"> жұмыс істеп тұрған коммуналдық </w:t>
      </w:r>
      <w:r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 xml:space="preserve">кәсіпорындардың материалдық-техникалық базасының жеткілікті жарақталмауы және т. б. </w:t>
      </w:r>
    </w:p>
    <w:p w:rsidR="003C24F8" w:rsidRDefault="00446DEA" w:rsidP="003C24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</w:pPr>
      <w:r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>Үкіметтің есебіне сәйкес, 2022 жылы сумен жабдықтау және су бұру жүйелерін салу және реконструкциялау</w:t>
      </w:r>
      <w:r w:rsidR="006922E3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 xml:space="preserve"> үшін </w:t>
      </w:r>
      <w:r w:rsidR="006922E3" w:rsidRPr="006922E3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>402 жобаны іске асыруға</w:t>
      </w:r>
      <w:r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 xml:space="preserve"> республикалық бюджеттен</w:t>
      </w:r>
      <w:r w:rsidR="006922E3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 xml:space="preserve"> </w:t>
      </w:r>
      <w:r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>280 млрд. теңге бөлін</w:t>
      </w:r>
      <w:r w:rsidR="00266A78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 xml:space="preserve">ген, оның ішінде </w:t>
      </w:r>
      <w:r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 xml:space="preserve">қалаларда </w:t>
      </w:r>
      <w:r w:rsidR="003C24F8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br/>
      </w:r>
      <w:r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>135 жобаға</w:t>
      </w:r>
      <w:r w:rsidR="003C24F8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 xml:space="preserve"> </w:t>
      </w:r>
      <w:r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 xml:space="preserve">167 млрд. теңге және ауылдарда 267 жобаға 113 млрд. теңге. </w:t>
      </w:r>
    </w:p>
    <w:p w:rsidR="00446DEA" w:rsidRPr="006A2ED0" w:rsidRDefault="00CE05C7" w:rsidP="003C24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>О</w:t>
      </w:r>
      <w:r w:rsidR="00446DEA"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>ның қаншасы Түркістан облысына қарастырыл</w:t>
      </w:r>
      <w:r w:rsidR="00266A78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>ған</w:t>
      </w:r>
      <w:bookmarkStart w:id="0" w:name="_GoBack"/>
      <w:bookmarkEnd w:id="0"/>
      <w:r w:rsidR="00446DEA"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 xml:space="preserve">? </w:t>
      </w:r>
      <w:r w:rsidR="003C24F8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br/>
      </w:r>
      <w:r w:rsidR="00446DEA"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 xml:space="preserve">2022 жылы республика бойынша тексеру және санитариялық-эпидемиологиялық </w:t>
      </w:r>
      <w:r w:rsidR="00446DEA"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lastRenderedPageBreak/>
        <w:t xml:space="preserve">мониторинг жүргізу барысында Түркістан облысы ауылдық елді мекендердегі су құбыры суының сынамасының санитариялық-химиялық көрсеткіштерге зерттеу жүргізілді ме? Қаншасы нормативтік талаптарға сәйкес келмеді. Оны шешу үшін қандай шаралар қабылдануда? </w:t>
      </w:r>
    </w:p>
    <w:p w:rsidR="00446DEA" w:rsidRPr="006A2ED0" w:rsidRDefault="00CE05C7" w:rsidP="003C24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</w:pPr>
      <w:r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>О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 xml:space="preserve">сы орайда, </w:t>
      </w:r>
      <w:r w:rsidR="003160CE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>«</w:t>
      </w:r>
      <w:r w:rsidR="00446DEA"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>AMANAT</w:t>
      </w:r>
      <w:r w:rsidR="003160CE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>»</w:t>
      </w:r>
      <w:r w:rsidR="00446DEA"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 xml:space="preserve"> партиясы фракциясы келесі</w:t>
      </w:r>
      <w:r w:rsidR="00C13798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>ні</w:t>
      </w:r>
      <w:r w:rsidR="00446DEA" w:rsidRPr="006A2ED0"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  <w:t>:</w:t>
      </w:r>
    </w:p>
    <w:p w:rsidR="00446DEA" w:rsidRPr="006A2ED0" w:rsidRDefault="00446DEA" w:rsidP="003C24F8">
      <w:pPr>
        <w:pStyle w:val="a5"/>
        <w:widowControl w:val="0"/>
        <w:numPr>
          <w:ilvl w:val="0"/>
          <w:numId w:val="1"/>
        </w:numPr>
        <w:pBdr>
          <w:bottom w:val="single" w:sz="4" w:space="22" w:color="FFFFFF"/>
        </w:pBdr>
        <w:spacing w:after="0" w:line="240" w:lineRule="auto"/>
        <w:ind w:left="0" w:firstLine="709"/>
        <w:jc w:val="both"/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</w:pPr>
      <w:r w:rsidRPr="006A2ED0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Түркістан облысының 124 елді мекенінде ауыз сумен қамтамасыз етуге арналған жедел түрде су құбырларын жүргізу</w:t>
      </w:r>
      <w:r w:rsidR="00CE05C7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дің</w:t>
      </w:r>
      <w:r w:rsidRPr="006A2ED0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 xml:space="preserve"> жоспарлы бағдарлама</w:t>
      </w:r>
      <w:r w:rsidR="00CE05C7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сын</w:t>
      </w:r>
      <w:r w:rsidRPr="006A2ED0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 xml:space="preserve"> қабылдау</w:t>
      </w:r>
      <w:r w:rsidR="003C24F8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ды</w:t>
      </w:r>
      <w:r w:rsidRPr="006A2ED0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 xml:space="preserve"> және жедел түрде су құбырларын жүргізу шараларын іске асыру</w:t>
      </w:r>
      <w:r w:rsidR="00C13798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ды;</w:t>
      </w:r>
      <w:r w:rsidRPr="006A2ED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46DEA" w:rsidRPr="006A2ED0" w:rsidRDefault="00C13798" w:rsidP="003C24F8">
      <w:pPr>
        <w:pStyle w:val="a5"/>
        <w:widowControl w:val="0"/>
        <w:numPr>
          <w:ilvl w:val="0"/>
          <w:numId w:val="1"/>
        </w:numPr>
        <w:pBdr>
          <w:bottom w:val="single" w:sz="4" w:space="22" w:color="FFFFFF"/>
        </w:pBdr>
        <w:spacing w:after="0" w:line="240" w:lineRule="auto"/>
        <w:ind w:left="0" w:firstLine="709"/>
        <w:jc w:val="both"/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х</w:t>
      </w:r>
      <w:r w:rsidR="00446DEA" w:rsidRPr="006A2ED0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алыққа берілетін ауыз судың сапасы мен қауіпсіздігіне әсер ететін технологиялық жабдықты, тарату желілерін, сүзгілерді және өзге де жабдықтарды уақтылы ауыстыр</w:t>
      </w:r>
      <w:r w:rsidR="002F5F64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ыл</w:t>
      </w:r>
      <w:r w:rsidR="00446DEA" w:rsidRPr="006A2ED0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у</w:t>
      </w:r>
      <w:r w:rsidR="002F5F64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ын</w:t>
      </w:r>
      <w:r w:rsidR="00446DEA" w:rsidRPr="006A2ED0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, тарату желілеріне дезинфекция жүргізі</w:t>
      </w:r>
      <w:r w:rsidR="002F5F64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луін</w:t>
      </w:r>
      <w:r w:rsidR="00446DEA" w:rsidRPr="006A2ED0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 xml:space="preserve"> қадағалау</w:t>
      </w:r>
      <w:r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ды</w:t>
      </w:r>
      <w:r w:rsidR="00446DEA" w:rsidRPr="006A2ED0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 xml:space="preserve"> </w:t>
      </w:r>
      <w:r w:rsidRPr="00C13798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ұсын</w:t>
      </w:r>
      <w:r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а</w:t>
      </w:r>
      <w:r w:rsidRPr="00C13798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ды</w:t>
      </w:r>
      <w:r w:rsidR="00446DEA" w:rsidRPr="006A2ED0">
        <w:rPr>
          <w:rFonts w:ascii="Times New Roman" w:eastAsiaTheme="minorEastAsia" w:hAnsi="Times New Roman"/>
          <w:iCs/>
          <w:kern w:val="24"/>
          <w:sz w:val="28"/>
          <w:szCs w:val="28"/>
          <w:lang w:val="kk-KZ"/>
        </w:rPr>
        <w:t>.</w:t>
      </w:r>
    </w:p>
    <w:p w:rsidR="00C13798" w:rsidRDefault="00C13798" w:rsidP="003C24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val="kk-KZ"/>
        </w:rPr>
      </w:pPr>
    </w:p>
    <w:p w:rsidR="00C13798" w:rsidRDefault="00C13798" w:rsidP="003C24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val="kk-KZ"/>
        </w:rPr>
        <w:t>Құрметпен,</w:t>
      </w:r>
    </w:p>
    <w:p w:rsidR="00C13798" w:rsidRDefault="00C13798" w:rsidP="003C24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val="kk-KZ"/>
        </w:rPr>
      </w:pPr>
    </w:p>
    <w:p w:rsidR="00446DEA" w:rsidRPr="006A2ED0" w:rsidRDefault="00446DEA" w:rsidP="003C24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val="kk-KZ"/>
        </w:rPr>
      </w:pPr>
      <w:r w:rsidRPr="006A2ED0"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val="kk-KZ"/>
        </w:rPr>
        <w:t>«AMANAT» партиясы</w:t>
      </w:r>
    </w:p>
    <w:p w:rsidR="00446DEA" w:rsidRDefault="00446DEA" w:rsidP="003C24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val="kk-KZ"/>
        </w:rPr>
      </w:pPr>
      <w:r w:rsidRPr="006A2ED0"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val="kk-KZ"/>
        </w:rPr>
        <w:t xml:space="preserve">фракциясының депутаты                       </w:t>
      </w:r>
      <w:r w:rsidR="006A2ED0"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val="kk-KZ"/>
        </w:rPr>
        <w:t xml:space="preserve">                                     </w:t>
      </w:r>
      <w:r w:rsidRPr="006A2ED0"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val="kk-KZ"/>
        </w:rPr>
        <w:t>Қ. Балабиев</w:t>
      </w:r>
    </w:p>
    <w:p w:rsidR="0014618D" w:rsidRDefault="0014618D" w:rsidP="003C24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val="kk-KZ"/>
        </w:rPr>
      </w:pPr>
    </w:p>
    <w:p w:rsidR="0014618D" w:rsidRPr="006A2ED0" w:rsidRDefault="0014618D" w:rsidP="003C24F8">
      <w:pPr>
        <w:spacing w:after="0" w:line="312" w:lineRule="auto"/>
        <w:ind w:firstLine="709"/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val="kk-KZ"/>
        </w:rPr>
        <w:t xml:space="preserve">«Ақ жол» ХДП партиясының депутаты                                </w:t>
      </w:r>
      <w:r w:rsidR="00C13798"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val="kk-KZ"/>
        </w:rPr>
        <w:t xml:space="preserve">       </w:t>
      </w:r>
      <w:r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val="kk-KZ"/>
        </w:rPr>
        <w:t xml:space="preserve">      Қ.Иса </w:t>
      </w:r>
    </w:p>
    <w:p w:rsidR="00446DEA" w:rsidRPr="006A2ED0" w:rsidRDefault="00446DEA" w:rsidP="00446DEA">
      <w:pPr>
        <w:spacing w:after="0" w:line="312" w:lineRule="auto"/>
        <w:ind w:firstLine="851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</w:pPr>
    </w:p>
    <w:p w:rsidR="00446DEA" w:rsidRPr="006A2ED0" w:rsidRDefault="00446DEA" w:rsidP="00446DEA">
      <w:pPr>
        <w:spacing w:after="0" w:line="312" w:lineRule="auto"/>
        <w:ind w:firstLine="851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</w:pPr>
    </w:p>
    <w:p w:rsidR="006A2ED0" w:rsidRDefault="006A2ED0" w:rsidP="00956140">
      <w:pPr>
        <w:widowControl w:val="0"/>
        <w:pBdr>
          <w:bottom w:val="single" w:sz="4" w:space="22" w:color="FFFFFF"/>
        </w:pBd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</w:pPr>
    </w:p>
    <w:p w:rsidR="006A2ED0" w:rsidRDefault="006A2ED0" w:rsidP="00956140">
      <w:pPr>
        <w:widowControl w:val="0"/>
        <w:pBdr>
          <w:bottom w:val="single" w:sz="4" w:space="22" w:color="FFFFFF"/>
        </w:pBd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</w:pPr>
    </w:p>
    <w:p w:rsidR="00C13798" w:rsidRDefault="00C13798" w:rsidP="00956140">
      <w:pPr>
        <w:widowControl w:val="0"/>
        <w:pBdr>
          <w:bottom w:val="single" w:sz="4" w:space="22" w:color="FFFFFF"/>
        </w:pBd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</w:pPr>
    </w:p>
    <w:p w:rsidR="00C13798" w:rsidRDefault="00C13798" w:rsidP="00956140">
      <w:pPr>
        <w:widowControl w:val="0"/>
        <w:pBdr>
          <w:bottom w:val="single" w:sz="4" w:space="22" w:color="FFFFFF"/>
        </w:pBd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</w:pPr>
    </w:p>
    <w:p w:rsidR="00C13798" w:rsidRDefault="00C13798" w:rsidP="00956140">
      <w:pPr>
        <w:widowControl w:val="0"/>
        <w:pBdr>
          <w:bottom w:val="single" w:sz="4" w:space="22" w:color="FFFFFF"/>
        </w:pBd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</w:pPr>
    </w:p>
    <w:p w:rsidR="00C13798" w:rsidRDefault="00C13798" w:rsidP="00956140">
      <w:pPr>
        <w:widowControl w:val="0"/>
        <w:pBdr>
          <w:bottom w:val="single" w:sz="4" w:space="22" w:color="FFFFFF"/>
        </w:pBd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</w:pPr>
    </w:p>
    <w:p w:rsidR="00C13798" w:rsidRDefault="00C13798" w:rsidP="00956140">
      <w:pPr>
        <w:widowControl w:val="0"/>
        <w:pBdr>
          <w:bottom w:val="single" w:sz="4" w:space="22" w:color="FFFFFF"/>
        </w:pBd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</w:pPr>
    </w:p>
    <w:p w:rsidR="00C13798" w:rsidRDefault="00C13798" w:rsidP="00956140">
      <w:pPr>
        <w:widowControl w:val="0"/>
        <w:pBdr>
          <w:bottom w:val="single" w:sz="4" w:space="22" w:color="FFFFFF"/>
        </w:pBd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</w:pPr>
    </w:p>
    <w:p w:rsidR="006A2ED0" w:rsidRPr="006A2ED0" w:rsidRDefault="006A2ED0" w:rsidP="00C13798">
      <w:pPr>
        <w:widowControl w:val="0"/>
        <w:pBdr>
          <w:bottom w:val="single" w:sz="4" w:space="22" w:color="FFFFFF"/>
        </w:pBd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val="kk-KZ"/>
        </w:rPr>
      </w:pPr>
    </w:p>
    <w:p w:rsidR="00C13798" w:rsidRDefault="00C13798" w:rsidP="00C13798">
      <w:pPr>
        <w:widowControl w:val="0"/>
        <w:pBdr>
          <w:bottom w:val="single" w:sz="4" w:space="22" w:color="FFFFFF"/>
        </w:pBd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</w:pPr>
    </w:p>
    <w:p w:rsidR="00C13798" w:rsidRDefault="00C13798" w:rsidP="00C13798">
      <w:pPr>
        <w:widowControl w:val="0"/>
        <w:pBdr>
          <w:bottom w:val="single" w:sz="4" w:space="22" w:color="FFFFFF"/>
        </w:pBd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</w:pPr>
    </w:p>
    <w:p w:rsidR="00C13798" w:rsidRDefault="00C13798" w:rsidP="00C13798">
      <w:pPr>
        <w:widowControl w:val="0"/>
        <w:pBdr>
          <w:bottom w:val="single" w:sz="4" w:space="22" w:color="FFFFFF"/>
        </w:pBd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</w:pPr>
    </w:p>
    <w:p w:rsidR="00C13798" w:rsidRDefault="00C13798" w:rsidP="00C13798">
      <w:pPr>
        <w:widowControl w:val="0"/>
        <w:pBdr>
          <w:bottom w:val="single" w:sz="4" w:space="22" w:color="FFFFFF"/>
        </w:pBd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</w:pPr>
    </w:p>
    <w:p w:rsidR="00C13798" w:rsidRDefault="00C13798" w:rsidP="00C13798">
      <w:pPr>
        <w:widowControl w:val="0"/>
        <w:pBdr>
          <w:bottom w:val="single" w:sz="4" w:space="22" w:color="FFFFFF"/>
        </w:pBd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</w:pPr>
    </w:p>
    <w:p w:rsidR="00C13798" w:rsidRDefault="00C13798" w:rsidP="00C13798">
      <w:pPr>
        <w:widowControl w:val="0"/>
        <w:pBdr>
          <w:bottom w:val="single" w:sz="4" w:space="22" w:color="FFFFFF"/>
        </w:pBd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</w:pPr>
    </w:p>
    <w:p w:rsidR="00C13798" w:rsidRDefault="00C13798" w:rsidP="00C13798">
      <w:pPr>
        <w:widowControl w:val="0"/>
        <w:pBdr>
          <w:bottom w:val="single" w:sz="4" w:space="22" w:color="FFFFFF"/>
        </w:pBd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</w:pPr>
    </w:p>
    <w:p w:rsidR="00C13798" w:rsidRDefault="00C13798" w:rsidP="00C13798">
      <w:pPr>
        <w:widowControl w:val="0"/>
        <w:pBdr>
          <w:bottom w:val="single" w:sz="4" w:space="22" w:color="FFFFFF"/>
        </w:pBd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</w:pPr>
    </w:p>
    <w:p w:rsidR="00C13798" w:rsidRDefault="00C13798" w:rsidP="00C13798">
      <w:pPr>
        <w:widowControl w:val="0"/>
        <w:pBdr>
          <w:bottom w:val="single" w:sz="4" w:space="22" w:color="FFFFFF"/>
        </w:pBd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</w:pPr>
    </w:p>
    <w:p w:rsidR="00956140" w:rsidRPr="006A2ED0" w:rsidRDefault="00956140" w:rsidP="00C13798">
      <w:pPr>
        <w:widowControl w:val="0"/>
        <w:pBdr>
          <w:bottom w:val="single" w:sz="4" w:space="22" w:color="FFFFFF"/>
        </w:pBd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</w:pPr>
      <w:r w:rsidRPr="006A2ED0"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  <w:t>Орын.Н.Әшімова</w:t>
      </w:r>
    </w:p>
    <w:p w:rsidR="00F70233" w:rsidRPr="000E028A" w:rsidRDefault="00C13798" w:rsidP="00C13798">
      <w:pPr>
        <w:widowControl w:val="0"/>
        <w:pBdr>
          <w:bottom w:val="single" w:sz="4" w:space="22" w:color="FFFFFF"/>
        </w:pBd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</w:pPr>
      <w:r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  <w:t xml:space="preserve">т. </w:t>
      </w:r>
      <w:r w:rsidR="00956140" w:rsidRPr="006A2ED0"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  <w:t>74</w:t>
      </w:r>
      <w:r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  <w:t xml:space="preserve"> </w:t>
      </w:r>
      <w:r w:rsidR="00956140" w:rsidRPr="006A2ED0"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  <w:t>67</w:t>
      </w:r>
      <w:r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  <w:t xml:space="preserve"> </w:t>
      </w:r>
      <w:r w:rsidR="00956140" w:rsidRPr="006A2ED0">
        <w:rPr>
          <w:rFonts w:ascii="Times New Roman" w:eastAsiaTheme="minorEastAsia" w:hAnsi="Times New Roman" w:cs="Times New Roman"/>
          <w:iCs/>
          <w:kern w:val="24"/>
          <w:sz w:val="20"/>
          <w:szCs w:val="20"/>
          <w:lang w:val="kk-KZ"/>
        </w:rPr>
        <w:t xml:space="preserve">60 </w:t>
      </w:r>
    </w:p>
    <w:sectPr w:rsidR="00F70233" w:rsidRPr="000E028A" w:rsidSect="00C13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AFC" w:rsidRDefault="009D2AFC" w:rsidP="00862CB3">
      <w:pPr>
        <w:spacing w:after="0" w:line="240" w:lineRule="auto"/>
      </w:pPr>
      <w:r>
        <w:separator/>
      </w:r>
    </w:p>
  </w:endnote>
  <w:endnote w:type="continuationSeparator" w:id="0">
    <w:p w:rsidR="009D2AFC" w:rsidRDefault="009D2AFC" w:rsidP="0086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B3" w:rsidRDefault="00862C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B3" w:rsidRDefault="00862C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B3" w:rsidRDefault="00862C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AFC" w:rsidRDefault="009D2AFC" w:rsidP="00862CB3">
      <w:pPr>
        <w:spacing w:after="0" w:line="240" w:lineRule="auto"/>
      </w:pPr>
      <w:r>
        <w:separator/>
      </w:r>
    </w:p>
  </w:footnote>
  <w:footnote w:type="continuationSeparator" w:id="0">
    <w:p w:rsidR="009D2AFC" w:rsidRDefault="009D2AFC" w:rsidP="0086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B3" w:rsidRDefault="00862C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B3" w:rsidRDefault="00862CB3">
    <w:pPr>
      <w:pStyle w:val="a6"/>
    </w:pPr>
    <w:r>
      <w:rPr>
        <w:noProof/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CB3" w:rsidRPr="00862CB3" w:rsidRDefault="00862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13.10.2023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textbox style="layout-flow:vertical;mso-layout-flow-alt:bottom-to-top">
                <w:txbxContent>
                  <w:p w:rsidR="00862CB3" w:rsidRPr="00862CB3" w:rsidRDefault="00862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13.10.2023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9D2AFC"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38.75pt;height:10.5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15.05.2023-ғы № ДС-161 шығыс хаты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B3" w:rsidRDefault="00862C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21C31"/>
    <w:multiLevelType w:val="hybridMultilevel"/>
    <w:tmpl w:val="40EAC434"/>
    <w:lvl w:ilvl="0" w:tplc="2B360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5F"/>
    <w:rsid w:val="000E028A"/>
    <w:rsid w:val="0014618D"/>
    <w:rsid w:val="00266A78"/>
    <w:rsid w:val="002F5F64"/>
    <w:rsid w:val="003160CE"/>
    <w:rsid w:val="00324597"/>
    <w:rsid w:val="003C24F8"/>
    <w:rsid w:val="00446DEA"/>
    <w:rsid w:val="006922E3"/>
    <w:rsid w:val="006A2ED0"/>
    <w:rsid w:val="00783BEF"/>
    <w:rsid w:val="0084571C"/>
    <w:rsid w:val="00862CB3"/>
    <w:rsid w:val="008A3137"/>
    <w:rsid w:val="008B3296"/>
    <w:rsid w:val="00956140"/>
    <w:rsid w:val="009C5F02"/>
    <w:rsid w:val="009D2AFC"/>
    <w:rsid w:val="00AF5480"/>
    <w:rsid w:val="00B844DD"/>
    <w:rsid w:val="00BB4D5F"/>
    <w:rsid w:val="00BE5DEC"/>
    <w:rsid w:val="00BE7474"/>
    <w:rsid w:val="00C13798"/>
    <w:rsid w:val="00C15BAD"/>
    <w:rsid w:val="00CE05C7"/>
    <w:rsid w:val="00D20998"/>
    <w:rsid w:val="00D54907"/>
    <w:rsid w:val="00DE4CA7"/>
    <w:rsid w:val="00E07EBD"/>
    <w:rsid w:val="00EC771C"/>
    <w:rsid w:val="00F70233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938B9D-0383-43D7-A478-A5E7D519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1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6D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6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CB3"/>
  </w:style>
  <w:style w:type="paragraph" w:styleId="a8">
    <w:name w:val="footer"/>
    <w:basedOn w:val="a"/>
    <w:link w:val="a9"/>
    <w:uiPriority w:val="99"/>
    <w:unhideWhenUsed/>
    <w:rsid w:val="0086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Балабиев Кайрат</dc:creator>
  <cp:keywords/>
  <dc:description/>
  <cp:lastModifiedBy>Кусаинова Галия</cp:lastModifiedBy>
  <cp:revision>8</cp:revision>
  <cp:lastPrinted>2023-05-15T03:06:00Z</cp:lastPrinted>
  <dcterms:created xsi:type="dcterms:W3CDTF">2023-10-13T05:37:00Z</dcterms:created>
  <dcterms:modified xsi:type="dcterms:W3CDTF">2023-10-30T06:33:00Z</dcterms:modified>
</cp:coreProperties>
</file>