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42" w:rsidRDefault="00620924" w:rsidP="00620924">
      <w:pPr>
        <w:spacing w:line="235" w:lineRule="auto"/>
        <w:jc w:val="center"/>
        <w:rPr>
          <w:b/>
          <w:sz w:val="28"/>
          <w:szCs w:val="28"/>
          <w:lang w:val="kk-KZ"/>
        </w:rPr>
      </w:pPr>
      <w:r w:rsidRPr="005877C5">
        <w:rPr>
          <w:b/>
          <w:sz w:val="28"/>
          <w:szCs w:val="28"/>
          <w:lang w:val="kk-KZ"/>
        </w:rPr>
        <w:t>О сотрудичестве Р</w:t>
      </w:r>
      <w:r>
        <w:rPr>
          <w:b/>
          <w:sz w:val="28"/>
          <w:szCs w:val="28"/>
          <w:lang w:val="kk-KZ"/>
        </w:rPr>
        <w:t xml:space="preserve">еспублики Казахстан </w:t>
      </w:r>
    </w:p>
    <w:p w:rsidR="00620924" w:rsidRDefault="00620924" w:rsidP="00620924">
      <w:pPr>
        <w:spacing w:line="235" w:lineRule="auto"/>
        <w:jc w:val="center"/>
        <w:rPr>
          <w:b/>
          <w:sz w:val="28"/>
          <w:szCs w:val="28"/>
          <w:lang w:val="kk-KZ"/>
        </w:rPr>
      </w:pPr>
      <w:r w:rsidRPr="005877C5">
        <w:rPr>
          <w:b/>
          <w:sz w:val="28"/>
          <w:szCs w:val="28"/>
          <w:lang w:val="kk-KZ"/>
        </w:rPr>
        <w:t>с  У</w:t>
      </w:r>
      <w:r w:rsidR="008C1742">
        <w:rPr>
          <w:b/>
          <w:sz w:val="28"/>
          <w:szCs w:val="28"/>
        </w:rPr>
        <w:t xml:space="preserve">правлением Верховного комиссара ООН по делам беженцев </w:t>
      </w:r>
    </w:p>
    <w:p w:rsidR="00620924" w:rsidRPr="00620924" w:rsidRDefault="00620924" w:rsidP="00620924">
      <w:pPr>
        <w:spacing w:line="235" w:lineRule="auto"/>
        <w:jc w:val="center"/>
        <w:rPr>
          <w:i/>
          <w:sz w:val="28"/>
          <w:szCs w:val="28"/>
          <w:lang w:val="kk-KZ"/>
        </w:rPr>
      </w:pPr>
      <w:r w:rsidRPr="00620924">
        <w:rPr>
          <w:i/>
          <w:sz w:val="28"/>
          <w:szCs w:val="28"/>
          <w:lang w:val="kk-KZ"/>
        </w:rPr>
        <w:t>(справочная информация)</w:t>
      </w:r>
    </w:p>
    <w:p w:rsidR="00620924" w:rsidRPr="005877C5" w:rsidRDefault="00620924" w:rsidP="00620924">
      <w:pPr>
        <w:pStyle w:val="a3"/>
        <w:spacing w:line="235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C1742" w:rsidRDefault="008C1742" w:rsidP="008C1742">
      <w:pPr>
        <w:pStyle w:val="a3"/>
        <w:spacing w:line="235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Республика </w:t>
      </w:r>
      <w:r w:rsidRPr="005877C5">
        <w:rPr>
          <w:rFonts w:ascii="Times New Roman" w:hAnsi="Times New Roman"/>
          <w:bCs/>
          <w:sz w:val="28"/>
          <w:szCs w:val="28"/>
        </w:rPr>
        <w:t>Казахстан присоединил</w:t>
      </w:r>
      <w:r>
        <w:rPr>
          <w:rFonts w:ascii="Times New Roman" w:hAnsi="Times New Roman"/>
          <w:bCs/>
          <w:sz w:val="28"/>
          <w:szCs w:val="28"/>
        </w:rPr>
        <w:t>а</w:t>
      </w:r>
      <w:r w:rsidRPr="005877C5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ь</w:t>
      </w:r>
      <w:r w:rsidRPr="005877C5">
        <w:rPr>
          <w:rFonts w:ascii="Times New Roman" w:hAnsi="Times New Roman"/>
          <w:bCs/>
          <w:sz w:val="28"/>
          <w:szCs w:val="28"/>
        </w:rPr>
        <w:t xml:space="preserve"> к Конвенции о статусе беженцев 1951 г</w:t>
      </w:r>
      <w:r>
        <w:rPr>
          <w:rFonts w:ascii="Times New Roman" w:hAnsi="Times New Roman"/>
          <w:bCs/>
          <w:sz w:val="28"/>
          <w:szCs w:val="28"/>
        </w:rPr>
        <w:t>.</w:t>
      </w:r>
      <w:r w:rsidRPr="005877C5">
        <w:rPr>
          <w:rFonts w:ascii="Times New Roman" w:hAnsi="Times New Roman"/>
          <w:bCs/>
          <w:sz w:val="28"/>
          <w:szCs w:val="28"/>
        </w:rPr>
        <w:t xml:space="preserve"> («Конвенция 1951 года») и Протоколу, касающемуся статуса беженцев,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Pr="005877C5">
        <w:rPr>
          <w:rFonts w:ascii="Times New Roman" w:hAnsi="Times New Roman"/>
          <w:bCs/>
          <w:sz w:val="28"/>
          <w:szCs w:val="28"/>
        </w:rPr>
        <w:t>1967 г</w:t>
      </w:r>
      <w:r>
        <w:rPr>
          <w:rFonts w:ascii="Times New Roman" w:hAnsi="Times New Roman"/>
          <w:bCs/>
          <w:sz w:val="28"/>
          <w:szCs w:val="28"/>
        </w:rPr>
        <w:t>., в</w:t>
      </w:r>
      <w:r w:rsidRPr="005877C5">
        <w:rPr>
          <w:rFonts w:ascii="Times New Roman" w:hAnsi="Times New Roman"/>
          <w:bCs/>
          <w:sz w:val="28"/>
          <w:szCs w:val="28"/>
        </w:rPr>
        <w:t xml:space="preserve"> 1999 г</w:t>
      </w:r>
      <w:r>
        <w:rPr>
          <w:rFonts w:ascii="Times New Roman" w:hAnsi="Times New Roman"/>
          <w:bCs/>
          <w:sz w:val="28"/>
          <w:szCs w:val="28"/>
        </w:rPr>
        <w:t>оду</w:t>
      </w:r>
      <w:r w:rsidRPr="005877C5">
        <w:rPr>
          <w:rFonts w:ascii="Times New Roman" w:hAnsi="Times New Roman"/>
          <w:bCs/>
          <w:sz w:val="28"/>
          <w:szCs w:val="28"/>
        </w:rPr>
        <w:t xml:space="preserve">. </w:t>
      </w:r>
    </w:p>
    <w:p w:rsidR="008C1742" w:rsidRPr="005877C5" w:rsidRDefault="008C1742" w:rsidP="008C1742">
      <w:pPr>
        <w:pStyle w:val="a3"/>
        <w:spacing w:line="235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 xml:space="preserve">Казахстан также </w:t>
      </w:r>
      <w:r>
        <w:rPr>
          <w:rFonts w:ascii="Times New Roman" w:hAnsi="Times New Roman"/>
          <w:bCs/>
          <w:sz w:val="28"/>
          <w:szCs w:val="28"/>
        </w:rPr>
        <w:t xml:space="preserve">является участником </w:t>
      </w:r>
      <w:r w:rsidRPr="005877C5">
        <w:rPr>
          <w:rFonts w:ascii="Times New Roman" w:hAnsi="Times New Roman"/>
          <w:bCs/>
          <w:sz w:val="28"/>
          <w:szCs w:val="28"/>
        </w:rPr>
        <w:t>большинств</w:t>
      </w:r>
      <w:r>
        <w:rPr>
          <w:rFonts w:ascii="Times New Roman" w:hAnsi="Times New Roman"/>
          <w:bCs/>
          <w:sz w:val="28"/>
          <w:szCs w:val="28"/>
        </w:rPr>
        <w:t>а</w:t>
      </w:r>
      <w:r w:rsidRPr="005877C5">
        <w:rPr>
          <w:rFonts w:ascii="Times New Roman" w:hAnsi="Times New Roman"/>
          <w:bCs/>
          <w:sz w:val="28"/>
          <w:szCs w:val="28"/>
        </w:rPr>
        <w:t xml:space="preserve"> международных документов о правах человека, включая Международный пакт о гражданских и политических правах, Конвенцию против пыток, Конвенцию о правах ребенка, Конвенцию о ликвидации всех форм дискриминации в отношении женщин и </w:t>
      </w:r>
      <w:r>
        <w:rPr>
          <w:rFonts w:ascii="Times New Roman" w:hAnsi="Times New Roman"/>
          <w:bCs/>
          <w:sz w:val="28"/>
          <w:szCs w:val="28"/>
        </w:rPr>
        <w:t>другие</w:t>
      </w:r>
      <w:r w:rsidRPr="005877C5">
        <w:rPr>
          <w:rFonts w:ascii="Times New Roman" w:hAnsi="Times New Roman"/>
          <w:bCs/>
          <w:sz w:val="28"/>
          <w:szCs w:val="28"/>
        </w:rPr>
        <w:t>.</w:t>
      </w:r>
    </w:p>
    <w:p w:rsidR="00620924" w:rsidRPr="005877C5" w:rsidRDefault="00620924" w:rsidP="00620924">
      <w:pPr>
        <w:pStyle w:val="a3"/>
        <w:spacing w:line="235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20924">
        <w:rPr>
          <w:rFonts w:ascii="Times New Roman" w:hAnsi="Times New Roman"/>
          <w:bCs/>
          <w:sz w:val="28"/>
          <w:szCs w:val="28"/>
        </w:rPr>
        <w:t xml:space="preserve">Представительство </w:t>
      </w:r>
      <w:r w:rsidR="008C1742" w:rsidRPr="008C1742">
        <w:rPr>
          <w:rFonts w:ascii="Times New Roman" w:hAnsi="Times New Roman"/>
          <w:sz w:val="28"/>
          <w:szCs w:val="28"/>
          <w:lang w:val="kk-KZ"/>
        </w:rPr>
        <w:t>У</w:t>
      </w:r>
      <w:r w:rsidR="008C1742" w:rsidRPr="008C1742">
        <w:rPr>
          <w:rFonts w:ascii="Times New Roman" w:hAnsi="Times New Roman"/>
          <w:sz w:val="28"/>
          <w:szCs w:val="28"/>
        </w:rPr>
        <w:t>правлени</w:t>
      </w:r>
      <w:r w:rsidR="008C1742">
        <w:rPr>
          <w:rFonts w:ascii="Times New Roman" w:hAnsi="Times New Roman"/>
          <w:sz w:val="28"/>
          <w:szCs w:val="28"/>
        </w:rPr>
        <w:t>я</w:t>
      </w:r>
      <w:r w:rsidR="008C1742" w:rsidRPr="008C1742">
        <w:rPr>
          <w:rFonts w:ascii="Times New Roman" w:hAnsi="Times New Roman"/>
          <w:sz w:val="28"/>
          <w:szCs w:val="28"/>
        </w:rPr>
        <w:t xml:space="preserve"> Верховного комиссара ООН по делам беженцев (</w:t>
      </w:r>
      <w:r w:rsidRPr="008C1742">
        <w:rPr>
          <w:rFonts w:ascii="Times New Roman" w:hAnsi="Times New Roman"/>
          <w:bCs/>
          <w:sz w:val="28"/>
          <w:szCs w:val="28"/>
        </w:rPr>
        <w:t>УВКБ</w:t>
      </w:r>
      <w:r w:rsidR="008C1742" w:rsidRPr="008C1742">
        <w:rPr>
          <w:rFonts w:ascii="Times New Roman" w:hAnsi="Times New Roman"/>
          <w:bCs/>
          <w:sz w:val="28"/>
          <w:szCs w:val="28"/>
        </w:rPr>
        <w:t>)</w:t>
      </w:r>
      <w:r w:rsidRPr="00620924">
        <w:rPr>
          <w:rFonts w:ascii="Times New Roman" w:hAnsi="Times New Roman"/>
          <w:bCs/>
          <w:sz w:val="28"/>
          <w:szCs w:val="28"/>
        </w:rPr>
        <w:t xml:space="preserve"> в Казахстане</w:t>
      </w:r>
      <w:r w:rsidRPr="005877C5">
        <w:rPr>
          <w:rFonts w:ascii="Times New Roman" w:hAnsi="Times New Roman"/>
          <w:bCs/>
          <w:sz w:val="28"/>
          <w:szCs w:val="28"/>
        </w:rPr>
        <w:t xml:space="preserve"> начало свою деятельность в августе 1995 года. С 2020 г. его главой является </w:t>
      </w:r>
      <w:proofErr w:type="spellStart"/>
      <w:r w:rsidRPr="005877C5">
        <w:rPr>
          <w:rFonts w:ascii="Times New Roman" w:hAnsi="Times New Roman"/>
          <w:bCs/>
          <w:sz w:val="28"/>
          <w:szCs w:val="28"/>
        </w:rPr>
        <w:t>Ханс</w:t>
      </w:r>
      <w:proofErr w:type="spellEnd"/>
      <w:r w:rsidRPr="005877C5">
        <w:rPr>
          <w:rFonts w:ascii="Times New Roman" w:hAnsi="Times New Roman"/>
          <w:bCs/>
          <w:sz w:val="28"/>
          <w:szCs w:val="28"/>
        </w:rPr>
        <w:t xml:space="preserve"> Фридрих </w:t>
      </w:r>
      <w:proofErr w:type="spellStart"/>
      <w:r w:rsidRPr="005877C5">
        <w:rPr>
          <w:rFonts w:ascii="Times New Roman" w:hAnsi="Times New Roman"/>
          <w:bCs/>
          <w:sz w:val="28"/>
          <w:szCs w:val="28"/>
        </w:rPr>
        <w:t>Шо</w:t>
      </w:r>
      <w:r w:rsidR="00D16BE1">
        <w:rPr>
          <w:rFonts w:ascii="Times New Roman" w:hAnsi="Times New Roman"/>
          <w:bCs/>
          <w:sz w:val="28"/>
          <w:szCs w:val="28"/>
        </w:rPr>
        <w:t>д</w:t>
      </w:r>
      <w:r w:rsidRPr="005877C5">
        <w:rPr>
          <w:rFonts w:ascii="Times New Roman" w:hAnsi="Times New Roman"/>
          <w:bCs/>
          <w:sz w:val="28"/>
          <w:szCs w:val="28"/>
        </w:rPr>
        <w:t>дер</w:t>
      </w:r>
      <w:proofErr w:type="spellEnd"/>
      <w:r w:rsidRPr="005877C5">
        <w:rPr>
          <w:rFonts w:ascii="Times New Roman" w:hAnsi="Times New Roman"/>
          <w:bCs/>
          <w:sz w:val="28"/>
          <w:szCs w:val="28"/>
        </w:rPr>
        <w:t xml:space="preserve">. </w:t>
      </w:r>
    </w:p>
    <w:p w:rsidR="00620924" w:rsidRPr="005877C5" w:rsidRDefault="00620924" w:rsidP="00620924">
      <w:pPr>
        <w:pStyle w:val="a3"/>
        <w:spacing w:line="235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>С 1 января 2010 г. вступил в силу Закон «О беженцах», направленный на определение правового положения лиц, ищущих убежище, и беженцев на территории республики. Беженцы пользуются защитой Республики Казахстан. Наряду с правовой помощью, они получают материальную и гуманитарную поддержку от НПО, международных организаций, третьих стран. УВКБ в этом плане занимает роль координатора, таким образом, обеспечивая эффективное функционирование всего цикла помощи</w:t>
      </w:r>
      <w:r>
        <w:rPr>
          <w:rFonts w:ascii="Times New Roman" w:hAnsi="Times New Roman"/>
          <w:bCs/>
          <w:sz w:val="28"/>
          <w:szCs w:val="28"/>
        </w:rPr>
        <w:t>,</w:t>
      </w:r>
      <w:r w:rsidRPr="005877C5">
        <w:rPr>
          <w:rFonts w:ascii="Times New Roman" w:hAnsi="Times New Roman"/>
          <w:bCs/>
          <w:sz w:val="28"/>
          <w:szCs w:val="28"/>
        </w:rPr>
        <w:t xml:space="preserve"> оказываемой беженцам, а также лицам, ищущим убежище.</w:t>
      </w:r>
    </w:p>
    <w:p w:rsidR="00620924" w:rsidRPr="005877C5" w:rsidRDefault="00620924" w:rsidP="00620924">
      <w:pPr>
        <w:pStyle w:val="a3"/>
        <w:spacing w:line="235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 xml:space="preserve">Президентом РК приняты указы № 1039 от 22 сентября 2010 г. и                 № 1066 от 17 августа 2010 г., согласно которым ряд вопросов по беженцам переданы в МВД. </w:t>
      </w:r>
    </w:p>
    <w:p w:rsidR="00620924" w:rsidRPr="005877C5" w:rsidRDefault="00620924" w:rsidP="00620924">
      <w:pPr>
        <w:pStyle w:val="a3"/>
        <w:spacing w:line="235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>Целью УВКБ ООН является поддержка действий Правительства Республики Казахстан в создании действующего механизма передачи лиц, ищущих убежища, между пограничными службами и компетентными государственными органами. Через поддержку изменений национального законодательства необходимо стремиться расширить права беженцев, получивших статус в соответствии с Конвенцией, чтобы обеспечить их полноценную интеграцию в местное сообщество.</w:t>
      </w:r>
    </w:p>
    <w:p w:rsidR="00620924" w:rsidRPr="005877C5" w:rsidRDefault="00620924" w:rsidP="00620924">
      <w:pPr>
        <w:pStyle w:val="a3"/>
        <w:spacing w:line="235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>УВКБ ООН активно содействует присоединению Казахстана к Конвенции о статусе апатридов 1954 г</w:t>
      </w:r>
      <w:r>
        <w:rPr>
          <w:rFonts w:ascii="Times New Roman" w:hAnsi="Times New Roman"/>
          <w:bCs/>
          <w:sz w:val="28"/>
          <w:szCs w:val="28"/>
        </w:rPr>
        <w:t>.</w:t>
      </w:r>
      <w:r w:rsidRPr="005877C5">
        <w:rPr>
          <w:rFonts w:ascii="Times New Roman" w:hAnsi="Times New Roman"/>
          <w:bCs/>
          <w:sz w:val="28"/>
          <w:szCs w:val="28"/>
        </w:rPr>
        <w:t xml:space="preserve"> и Конвенции о сокращении </w:t>
      </w:r>
      <w:proofErr w:type="spellStart"/>
      <w:r w:rsidRPr="005877C5">
        <w:rPr>
          <w:rFonts w:ascii="Times New Roman" w:hAnsi="Times New Roman"/>
          <w:bCs/>
          <w:sz w:val="28"/>
          <w:szCs w:val="28"/>
        </w:rPr>
        <w:t>безгражданства</w:t>
      </w:r>
      <w:proofErr w:type="spellEnd"/>
      <w:r w:rsidRPr="005877C5">
        <w:rPr>
          <w:rFonts w:ascii="Times New Roman" w:hAnsi="Times New Roman"/>
          <w:bCs/>
          <w:sz w:val="28"/>
          <w:szCs w:val="28"/>
        </w:rPr>
        <w:t xml:space="preserve"> 1961 г</w:t>
      </w:r>
      <w:r>
        <w:rPr>
          <w:rFonts w:ascii="Times New Roman" w:hAnsi="Times New Roman"/>
          <w:bCs/>
          <w:sz w:val="28"/>
          <w:szCs w:val="28"/>
        </w:rPr>
        <w:t>.</w:t>
      </w:r>
      <w:r w:rsidRPr="005877C5">
        <w:rPr>
          <w:rFonts w:ascii="Times New Roman" w:hAnsi="Times New Roman"/>
          <w:bCs/>
          <w:sz w:val="28"/>
          <w:szCs w:val="28"/>
        </w:rPr>
        <w:t xml:space="preserve"> и оказывает помощь Правительству Казахстана в разработке и укреплении нормативно-правовой базы и административных механизмов для выявления, регистрации и защиты лиц без гражданства, а также предотвращения и сокращения </w:t>
      </w:r>
      <w:proofErr w:type="spellStart"/>
      <w:r w:rsidRPr="005877C5">
        <w:rPr>
          <w:rFonts w:ascii="Times New Roman" w:hAnsi="Times New Roman"/>
          <w:bCs/>
          <w:sz w:val="28"/>
          <w:szCs w:val="28"/>
        </w:rPr>
        <w:t>безгражданства</w:t>
      </w:r>
      <w:proofErr w:type="spellEnd"/>
      <w:r w:rsidRPr="005877C5">
        <w:rPr>
          <w:rFonts w:ascii="Times New Roman" w:hAnsi="Times New Roman"/>
          <w:bCs/>
          <w:sz w:val="28"/>
          <w:szCs w:val="28"/>
        </w:rPr>
        <w:t>.</w:t>
      </w:r>
    </w:p>
    <w:p w:rsidR="00620924" w:rsidRPr="005877C5" w:rsidRDefault="00620924" w:rsidP="00620924">
      <w:pPr>
        <w:pStyle w:val="a3"/>
        <w:spacing w:line="235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 xml:space="preserve">УВКБ ООН сотрудничает с </w:t>
      </w:r>
      <w:r w:rsidRPr="005877C5">
        <w:rPr>
          <w:rFonts w:ascii="Times New Roman" w:hAnsi="Times New Roman"/>
          <w:bCs/>
          <w:sz w:val="28"/>
          <w:szCs w:val="28"/>
          <w:lang w:val="kk-KZ"/>
        </w:rPr>
        <w:t xml:space="preserve">Министерством </w:t>
      </w:r>
      <w:r w:rsidRPr="005877C5">
        <w:rPr>
          <w:rFonts w:ascii="Times New Roman" w:hAnsi="Times New Roman"/>
          <w:bCs/>
          <w:sz w:val="28"/>
          <w:szCs w:val="28"/>
        </w:rPr>
        <w:t xml:space="preserve">по чрезвычайным ситуациям </w:t>
      </w:r>
      <w:r w:rsidRPr="005877C5">
        <w:rPr>
          <w:rFonts w:ascii="Times New Roman" w:hAnsi="Times New Roman"/>
          <w:bCs/>
          <w:sz w:val="28"/>
          <w:szCs w:val="28"/>
          <w:lang w:val="kk-KZ"/>
        </w:rPr>
        <w:t>РК</w:t>
      </w:r>
      <w:r w:rsidRPr="005877C5">
        <w:rPr>
          <w:rFonts w:ascii="Times New Roman" w:hAnsi="Times New Roman"/>
          <w:bCs/>
          <w:sz w:val="28"/>
          <w:szCs w:val="28"/>
        </w:rPr>
        <w:t>, национальным обществом Красного Полумесяца, агентствами ООН и международными организациями, такими</w:t>
      </w:r>
      <w:r>
        <w:rPr>
          <w:rFonts w:ascii="Times New Roman" w:hAnsi="Times New Roman"/>
          <w:bCs/>
          <w:sz w:val="28"/>
          <w:szCs w:val="28"/>
        </w:rPr>
        <w:t>,</w:t>
      </w:r>
      <w:r w:rsidRPr="005877C5">
        <w:rPr>
          <w:rFonts w:ascii="Times New Roman" w:hAnsi="Times New Roman"/>
          <w:bCs/>
          <w:sz w:val="28"/>
          <w:szCs w:val="28"/>
        </w:rPr>
        <w:t xml:space="preserve"> как Программа содействия управлению границами в Центральной Азии (БОМКА) и ОБСЕ, для постоянного информирования о международных стандартах, принципах защиты и гуманитарной помощи во время чрезвычайных ситуаций.</w:t>
      </w:r>
    </w:p>
    <w:p w:rsidR="00620924" w:rsidRPr="005877C5" w:rsidRDefault="00620924" w:rsidP="00620924">
      <w:pPr>
        <w:pStyle w:val="a3"/>
        <w:spacing w:line="235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lastRenderedPageBreak/>
        <w:t xml:space="preserve">Деятельность </w:t>
      </w:r>
      <w:r>
        <w:rPr>
          <w:rFonts w:ascii="Times New Roman" w:hAnsi="Times New Roman"/>
          <w:bCs/>
          <w:sz w:val="28"/>
          <w:szCs w:val="28"/>
        </w:rPr>
        <w:t xml:space="preserve">Управления </w:t>
      </w:r>
      <w:r w:rsidRPr="005877C5">
        <w:rPr>
          <w:rFonts w:ascii="Times New Roman" w:hAnsi="Times New Roman"/>
          <w:bCs/>
          <w:sz w:val="28"/>
          <w:szCs w:val="28"/>
        </w:rPr>
        <w:t xml:space="preserve">в этой области включает в себя консультации экспертов, тематическое обучение и комплексный подход в отношении национальных платформ по управлению операциями в случае стихийных бедствий и аналогичных платформ ООН. </w:t>
      </w:r>
    </w:p>
    <w:p w:rsidR="00620924" w:rsidRPr="005877C5" w:rsidRDefault="00620924" w:rsidP="00620924">
      <w:pPr>
        <w:pStyle w:val="a3"/>
        <w:spacing w:line="235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>В рамках решения проблемы лиц без гражданства в конце ноября        2019 г</w:t>
      </w:r>
      <w:r>
        <w:rPr>
          <w:rFonts w:ascii="Times New Roman" w:hAnsi="Times New Roman"/>
          <w:bCs/>
          <w:sz w:val="28"/>
          <w:szCs w:val="28"/>
        </w:rPr>
        <w:t>.</w:t>
      </w:r>
      <w:r w:rsidRPr="005877C5">
        <w:rPr>
          <w:rFonts w:ascii="Times New Roman" w:hAnsi="Times New Roman"/>
          <w:bCs/>
          <w:sz w:val="28"/>
          <w:szCs w:val="28"/>
        </w:rPr>
        <w:t xml:space="preserve"> Казахстан выполнил принятое двумя месяцами ранее обязательство по выдаче свидетельств о рождении детям, чьи матери не имеют документы, удостоверяющие личность. </w:t>
      </w:r>
    </w:p>
    <w:p w:rsidR="00620924" w:rsidRPr="005877C5" w:rsidRDefault="00620924" w:rsidP="00620924">
      <w:pPr>
        <w:spacing w:line="235" w:lineRule="auto"/>
        <w:ind w:firstLine="709"/>
        <w:jc w:val="both"/>
        <w:rPr>
          <w:i/>
          <w:sz w:val="28"/>
          <w:szCs w:val="28"/>
        </w:rPr>
      </w:pPr>
      <w:r w:rsidRPr="005877C5">
        <w:rPr>
          <w:bCs/>
          <w:sz w:val="28"/>
          <w:szCs w:val="28"/>
        </w:rPr>
        <w:t xml:space="preserve">В ходе Глобального форума по вопросам беженцев в 2019 г. Казахстан принял обязательство выдавать для беженцев в РК машиночитаемые проездные документы по стандартам ИКАО. </w:t>
      </w:r>
      <w:r w:rsidR="00096899" w:rsidRPr="00096899">
        <w:rPr>
          <w:bCs/>
          <w:sz w:val="28"/>
          <w:szCs w:val="28"/>
        </w:rPr>
        <w:t>В результате, машиночитаемые проездные документы по стандартам ИКАО могут начать выдавать уже в 2022 году.</w:t>
      </w:r>
    </w:p>
    <w:p w:rsidR="00620924" w:rsidRPr="005877C5" w:rsidRDefault="00620924" w:rsidP="00620924">
      <w:pPr>
        <w:pStyle w:val="a3"/>
        <w:spacing w:line="235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>С 2011 г</w:t>
      </w:r>
      <w:r>
        <w:rPr>
          <w:rFonts w:ascii="Times New Roman" w:hAnsi="Times New Roman"/>
          <w:bCs/>
          <w:sz w:val="28"/>
          <w:szCs w:val="28"/>
        </w:rPr>
        <w:t>.</w:t>
      </w:r>
      <w:r w:rsidRPr="005877C5">
        <w:rPr>
          <w:rFonts w:ascii="Times New Roman" w:hAnsi="Times New Roman"/>
          <w:bCs/>
          <w:sz w:val="28"/>
          <w:szCs w:val="28"/>
        </w:rPr>
        <w:t xml:space="preserve"> при поддержке УВКБ и Международной организации по миграции </w:t>
      </w:r>
      <w:r w:rsidRPr="005877C5">
        <w:rPr>
          <w:rFonts w:ascii="Times New Roman" w:hAnsi="Times New Roman"/>
          <w:bCs/>
          <w:sz w:val="28"/>
          <w:szCs w:val="28"/>
          <w:lang w:val="kk-KZ"/>
        </w:rPr>
        <w:t>9</w:t>
      </w:r>
      <w:r w:rsidRPr="005877C5">
        <w:rPr>
          <w:rFonts w:ascii="Times New Roman" w:hAnsi="Times New Roman"/>
          <w:bCs/>
          <w:sz w:val="28"/>
          <w:szCs w:val="28"/>
        </w:rPr>
        <w:t xml:space="preserve"> стран участвуют в </w:t>
      </w:r>
      <w:proofErr w:type="spellStart"/>
      <w:r w:rsidRPr="005877C5">
        <w:rPr>
          <w:rFonts w:ascii="Times New Roman" w:hAnsi="Times New Roman"/>
          <w:bCs/>
          <w:sz w:val="28"/>
          <w:szCs w:val="28"/>
        </w:rPr>
        <w:t>Алматинском</w:t>
      </w:r>
      <w:proofErr w:type="spellEnd"/>
      <w:r w:rsidRPr="005877C5">
        <w:rPr>
          <w:rFonts w:ascii="Times New Roman" w:hAnsi="Times New Roman"/>
          <w:bCs/>
          <w:sz w:val="28"/>
          <w:szCs w:val="28"/>
        </w:rPr>
        <w:t xml:space="preserve"> процессе, направленном на решение проблем, возникающих в результате динамики смешанной миграции, укрепление регионального сотрудничества и координации в области смешанной миграции путем:</w:t>
      </w:r>
    </w:p>
    <w:p w:rsidR="00620924" w:rsidRPr="005877C5" w:rsidRDefault="00620924" w:rsidP="00620924">
      <w:pPr>
        <w:pStyle w:val="a3"/>
        <w:spacing w:line="235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>- содействия диалогу по проблемам международной миграции и защиты беженцев;</w:t>
      </w:r>
    </w:p>
    <w:p w:rsidR="00620924" w:rsidRPr="005877C5" w:rsidRDefault="00620924" w:rsidP="00620924">
      <w:pPr>
        <w:pStyle w:val="a3"/>
        <w:spacing w:line="235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>- разработки механизмов мониторинга и решения проблем нерегулярной миграции;</w:t>
      </w:r>
    </w:p>
    <w:p w:rsidR="00620924" w:rsidRPr="005877C5" w:rsidRDefault="00620924" w:rsidP="00620924">
      <w:pPr>
        <w:pStyle w:val="a3"/>
        <w:spacing w:line="235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>- достижения общего понимания причин и последствий перемещения и миграции;</w:t>
      </w:r>
    </w:p>
    <w:p w:rsidR="00620924" w:rsidRPr="005877C5" w:rsidRDefault="00620924" w:rsidP="00620924">
      <w:pPr>
        <w:pStyle w:val="a3"/>
        <w:spacing w:line="235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7C5">
        <w:rPr>
          <w:rFonts w:ascii="Times New Roman" w:hAnsi="Times New Roman"/>
          <w:bCs/>
          <w:sz w:val="28"/>
          <w:szCs w:val="28"/>
        </w:rPr>
        <w:t>- оказания содействия последовательной, комплексной и дифференцированной политике в отношении перемещающихся лиц;</w:t>
      </w:r>
    </w:p>
    <w:p w:rsidR="001E7176" w:rsidRDefault="00620924" w:rsidP="00620924">
      <w:pPr>
        <w:ind w:firstLine="708"/>
        <w:jc w:val="both"/>
        <w:rPr>
          <w:bCs/>
          <w:sz w:val="28"/>
          <w:szCs w:val="28"/>
        </w:rPr>
      </w:pPr>
      <w:r w:rsidRPr="005877C5">
        <w:rPr>
          <w:bCs/>
          <w:sz w:val="28"/>
          <w:szCs w:val="28"/>
        </w:rPr>
        <w:t>- разработки мер по укреплению потенциала государства в области управления миграцией и обеспечения защиты беженцев.</w:t>
      </w:r>
    </w:p>
    <w:p w:rsidR="00620924" w:rsidRPr="007D0EB0" w:rsidRDefault="007D0EB0" w:rsidP="00620924">
      <w:pPr>
        <w:ind w:firstLine="708"/>
        <w:jc w:val="right"/>
        <w:rPr>
          <w:b/>
          <w:lang w:val="kk-KZ"/>
        </w:rPr>
      </w:pPr>
      <w:bookmarkStart w:id="0" w:name="_GoBack"/>
      <w:bookmarkEnd w:id="0"/>
      <w:r>
        <w:rPr>
          <w:b/>
          <w:bCs/>
          <w:sz w:val="28"/>
          <w:szCs w:val="28"/>
          <w:lang w:val="kk-KZ"/>
        </w:rPr>
        <w:t>МИД РК</w:t>
      </w:r>
    </w:p>
    <w:sectPr w:rsidR="00620924" w:rsidRPr="007D0EB0" w:rsidSect="0062092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EA6" w:rsidRDefault="002D0EA6" w:rsidP="00620924">
      <w:r>
        <w:separator/>
      </w:r>
    </w:p>
  </w:endnote>
  <w:endnote w:type="continuationSeparator" w:id="0">
    <w:p w:rsidR="002D0EA6" w:rsidRDefault="002D0EA6" w:rsidP="0062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EA6" w:rsidRDefault="002D0EA6" w:rsidP="00620924">
      <w:r>
        <w:separator/>
      </w:r>
    </w:p>
  </w:footnote>
  <w:footnote w:type="continuationSeparator" w:id="0">
    <w:p w:rsidR="002D0EA6" w:rsidRDefault="002D0EA6" w:rsidP="00620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1674910"/>
      <w:docPartObj>
        <w:docPartGallery w:val="Page Numbers (Top of Page)"/>
        <w:docPartUnique/>
      </w:docPartObj>
    </w:sdtPr>
    <w:sdtEndPr/>
    <w:sdtContent>
      <w:p w:rsidR="00620924" w:rsidRDefault="006209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345">
          <w:rPr>
            <w:noProof/>
          </w:rPr>
          <w:t>2</w:t>
        </w:r>
        <w:r>
          <w:fldChar w:fldCharType="end"/>
        </w:r>
      </w:p>
    </w:sdtContent>
  </w:sdt>
  <w:p w:rsidR="00620924" w:rsidRDefault="006209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24"/>
    <w:rsid w:val="00011739"/>
    <w:rsid w:val="00096899"/>
    <w:rsid w:val="0013672A"/>
    <w:rsid w:val="001E7176"/>
    <w:rsid w:val="002D0EA6"/>
    <w:rsid w:val="00620924"/>
    <w:rsid w:val="00697387"/>
    <w:rsid w:val="007D0EB0"/>
    <w:rsid w:val="007E4345"/>
    <w:rsid w:val="008C1742"/>
    <w:rsid w:val="008D4CDD"/>
    <w:rsid w:val="008E176F"/>
    <w:rsid w:val="00A2237F"/>
    <w:rsid w:val="00B90E95"/>
    <w:rsid w:val="00D16BE1"/>
    <w:rsid w:val="00E025F8"/>
    <w:rsid w:val="00EB7A37"/>
    <w:rsid w:val="00F2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BEC9A-E2CD-403B-85C2-5797341F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9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209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9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09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9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25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25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Documentolog</dc:creator>
  <cp:keywords/>
  <dc:description/>
  <cp:lastModifiedBy>Anar K. Fazylova</cp:lastModifiedBy>
  <cp:revision>3</cp:revision>
  <cp:lastPrinted>2022-11-07T10:33:00Z</cp:lastPrinted>
  <dcterms:created xsi:type="dcterms:W3CDTF">2022-11-08T05:09:00Z</dcterms:created>
  <dcterms:modified xsi:type="dcterms:W3CDTF">2023-05-19T08:53:00Z</dcterms:modified>
</cp:coreProperties>
</file>