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01" w:rsidRDefault="00653901" w:rsidP="00724CB1">
      <w:pPr>
        <w:spacing w:after="0" w:line="276" w:lineRule="auto"/>
        <w:jc w:val="right"/>
        <w:rPr>
          <w:rFonts w:ascii="Arial" w:hAnsi="Arial" w:cs="Arial"/>
          <w:b/>
          <w:sz w:val="30"/>
          <w:szCs w:val="30"/>
        </w:rPr>
      </w:pPr>
      <w:r>
        <w:rPr>
          <w:noProof/>
          <w:lang w:val="en-US"/>
        </w:rPr>
        <w:drawing>
          <wp:inline distT="0" distB="0" distL="0" distR="0" wp14:anchorId="78BD3C32" wp14:editId="3CB35EF6">
            <wp:extent cx="5940425" cy="19392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6A" w:rsidRDefault="0059516A" w:rsidP="00724CB1">
      <w:pPr>
        <w:spacing w:after="0" w:line="276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59516A" w:rsidRPr="0059516A" w:rsidRDefault="0059516A" w:rsidP="0059516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9516A">
        <w:rPr>
          <w:rFonts w:ascii="Times New Roman" w:hAnsi="Times New Roman"/>
          <w:sz w:val="24"/>
          <w:szCs w:val="24"/>
        </w:rPr>
        <w:t xml:space="preserve">2023 </w:t>
      </w:r>
      <w:proofErr w:type="spellStart"/>
      <w:r w:rsidRPr="0059516A">
        <w:rPr>
          <w:rFonts w:ascii="Times New Roman" w:hAnsi="Times New Roman"/>
          <w:sz w:val="24"/>
          <w:szCs w:val="24"/>
        </w:rPr>
        <w:t>жылғы</w:t>
      </w:r>
      <w:proofErr w:type="spellEnd"/>
      <w:r w:rsidRPr="0059516A">
        <w:rPr>
          <w:rFonts w:ascii="Times New Roman" w:hAnsi="Times New Roman"/>
          <w:sz w:val="24"/>
          <w:szCs w:val="24"/>
        </w:rPr>
        <w:t xml:space="preserve"> </w:t>
      </w:r>
      <w:r w:rsidRPr="0059516A">
        <w:rPr>
          <w:rFonts w:ascii="Times New Roman" w:hAnsi="Times New Roman"/>
          <w:sz w:val="24"/>
          <w:szCs w:val="24"/>
        </w:rPr>
        <w:t>20</w:t>
      </w:r>
      <w:r w:rsidRPr="00595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16A">
        <w:rPr>
          <w:rFonts w:ascii="Times New Roman" w:hAnsi="Times New Roman"/>
          <w:sz w:val="24"/>
          <w:szCs w:val="24"/>
        </w:rPr>
        <w:t>сәуірде</w:t>
      </w:r>
      <w:proofErr w:type="spellEnd"/>
      <w:r w:rsidRPr="00595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16A">
        <w:rPr>
          <w:rFonts w:ascii="Times New Roman" w:hAnsi="Times New Roman"/>
          <w:sz w:val="24"/>
          <w:szCs w:val="24"/>
        </w:rPr>
        <w:t>жарияланды</w:t>
      </w:r>
      <w:proofErr w:type="spellEnd"/>
    </w:p>
    <w:p w:rsidR="005D1DD3" w:rsidRPr="00653901" w:rsidRDefault="005D1DD3" w:rsidP="00724CB1">
      <w:pPr>
        <w:spacing w:after="0" w:line="276" w:lineRule="auto"/>
        <w:jc w:val="right"/>
        <w:rPr>
          <w:rFonts w:ascii="Times New Roman" w:hAnsi="Times New Roman"/>
          <w:b/>
          <w:sz w:val="30"/>
          <w:szCs w:val="30"/>
        </w:rPr>
      </w:pPr>
      <w:proofErr w:type="spellStart"/>
      <w:r w:rsidRPr="00653901">
        <w:rPr>
          <w:rFonts w:ascii="Times New Roman" w:hAnsi="Times New Roman"/>
          <w:b/>
          <w:sz w:val="30"/>
          <w:szCs w:val="30"/>
        </w:rPr>
        <w:t>Қазақстан</w:t>
      </w:r>
      <w:proofErr w:type="spellEnd"/>
      <w:r w:rsidRPr="0065390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653901">
        <w:rPr>
          <w:rFonts w:ascii="Times New Roman" w:hAnsi="Times New Roman"/>
          <w:b/>
          <w:sz w:val="30"/>
          <w:szCs w:val="30"/>
        </w:rPr>
        <w:t>Республикасы</w:t>
      </w:r>
      <w:proofErr w:type="spellEnd"/>
      <w:r w:rsidRPr="00653901">
        <w:rPr>
          <w:rFonts w:ascii="Times New Roman" w:hAnsi="Times New Roman"/>
          <w:b/>
          <w:sz w:val="30"/>
          <w:szCs w:val="30"/>
        </w:rPr>
        <w:t xml:space="preserve"> </w:t>
      </w:r>
    </w:p>
    <w:p w:rsidR="005D1DD3" w:rsidRPr="00653901" w:rsidRDefault="005D1DD3" w:rsidP="00724CB1">
      <w:pPr>
        <w:spacing w:after="0" w:line="276" w:lineRule="auto"/>
        <w:jc w:val="right"/>
        <w:rPr>
          <w:rFonts w:ascii="Times New Roman" w:hAnsi="Times New Roman"/>
          <w:b/>
          <w:sz w:val="30"/>
          <w:szCs w:val="30"/>
        </w:rPr>
      </w:pPr>
      <w:r w:rsidRPr="00653901">
        <w:rPr>
          <w:rFonts w:ascii="Times New Roman" w:hAnsi="Times New Roman"/>
          <w:b/>
          <w:sz w:val="30"/>
          <w:szCs w:val="30"/>
        </w:rPr>
        <w:t>Премьер-</w:t>
      </w:r>
      <w:proofErr w:type="spellStart"/>
      <w:r w:rsidRPr="00653901">
        <w:rPr>
          <w:rFonts w:ascii="Times New Roman" w:hAnsi="Times New Roman"/>
          <w:b/>
          <w:sz w:val="30"/>
          <w:szCs w:val="30"/>
        </w:rPr>
        <w:t>Министрінің</w:t>
      </w:r>
      <w:proofErr w:type="spellEnd"/>
      <w:r w:rsidRPr="0065390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653901">
        <w:rPr>
          <w:rFonts w:ascii="Times New Roman" w:hAnsi="Times New Roman"/>
          <w:b/>
          <w:sz w:val="30"/>
          <w:szCs w:val="30"/>
        </w:rPr>
        <w:t>бірінші</w:t>
      </w:r>
      <w:proofErr w:type="spellEnd"/>
      <w:r w:rsidRPr="0065390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653901">
        <w:rPr>
          <w:rFonts w:ascii="Times New Roman" w:hAnsi="Times New Roman"/>
          <w:b/>
          <w:sz w:val="30"/>
          <w:szCs w:val="30"/>
        </w:rPr>
        <w:t>орынбасары</w:t>
      </w:r>
      <w:proofErr w:type="spellEnd"/>
    </w:p>
    <w:p w:rsidR="00F47B3E" w:rsidRPr="00653901" w:rsidRDefault="005D1DD3" w:rsidP="00724CB1">
      <w:pPr>
        <w:spacing w:after="0" w:line="276" w:lineRule="auto"/>
        <w:jc w:val="right"/>
        <w:rPr>
          <w:rFonts w:ascii="Times New Roman" w:hAnsi="Times New Roman"/>
          <w:b/>
          <w:sz w:val="30"/>
          <w:szCs w:val="30"/>
          <w:lang w:val="kk-KZ"/>
        </w:rPr>
      </w:pPr>
      <w:r w:rsidRPr="00653901">
        <w:rPr>
          <w:rFonts w:ascii="Times New Roman" w:hAnsi="Times New Roman"/>
          <w:b/>
          <w:sz w:val="30"/>
          <w:szCs w:val="30"/>
        </w:rPr>
        <w:t xml:space="preserve"> Р.В. </w:t>
      </w:r>
      <w:proofErr w:type="spellStart"/>
      <w:r w:rsidRPr="00653901">
        <w:rPr>
          <w:rFonts w:ascii="Times New Roman" w:hAnsi="Times New Roman"/>
          <w:b/>
          <w:sz w:val="30"/>
          <w:szCs w:val="30"/>
        </w:rPr>
        <w:t>Склярға</w:t>
      </w:r>
      <w:proofErr w:type="spellEnd"/>
    </w:p>
    <w:p w:rsidR="00F47B3E" w:rsidRPr="00653901" w:rsidRDefault="00F47B3E" w:rsidP="00724CB1">
      <w:pPr>
        <w:spacing w:after="0" w:line="276" w:lineRule="auto"/>
        <w:jc w:val="right"/>
        <w:rPr>
          <w:rFonts w:ascii="Times New Roman" w:hAnsi="Times New Roman"/>
          <w:b/>
          <w:sz w:val="30"/>
          <w:szCs w:val="30"/>
          <w:lang w:val="kk-KZ"/>
        </w:rPr>
      </w:pPr>
    </w:p>
    <w:p w:rsidR="00F47B3E" w:rsidRPr="00653901" w:rsidRDefault="00F47B3E" w:rsidP="00724CB1">
      <w:pPr>
        <w:spacing w:after="0" w:line="276" w:lineRule="auto"/>
        <w:jc w:val="center"/>
        <w:rPr>
          <w:rFonts w:ascii="Times New Roman" w:hAnsi="Times New Roman"/>
          <w:b/>
          <w:sz w:val="30"/>
          <w:szCs w:val="30"/>
          <w:lang w:val="kk-KZ"/>
        </w:rPr>
      </w:pPr>
      <w:r w:rsidRPr="00653901">
        <w:rPr>
          <w:rFonts w:ascii="Times New Roman" w:hAnsi="Times New Roman"/>
          <w:b/>
          <w:sz w:val="30"/>
          <w:szCs w:val="30"/>
          <w:lang w:val="kk-KZ"/>
        </w:rPr>
        <w:t>ДЕПУТАТТЫҚ САУАЛ</w:t>
      </w:r>
    </w:p>
    <w:p w:rsidR="00F47B3E" w:rsidRPr="00653901" w:rsidRDefault="00F47B3E" w:rsidP="00724CB1">
      <w:pPr>
        <w:spacing w:after="0" w:line="276" w:lineRule="auto"/>
        <w:jc w:val="center"/>
        <w:rPr>
          <w:rFonts w:ascii="Times New Roman" w:hAnsi="Times New Roman"/>
          <w:b/>
          <w:sz w:val="30"/>
          <w:szCs w:val="30"/>
          <w:lang w:val="kk-KZ"/>
        </w:rPr>
      </w:pPr>
      <w:r w:rsidRPr="00653901">
        <w:rPr>
          <w:rFonts w:ascii="Times New Roman" w:hAnsi="Times New Roman"/>
          <w:b/>
          <w:sz w:val="30"/>
          <w:szCs w:val="30"/>
          <w:lang w:val="kk-KZ"/>
        </w:rPr>
        <w:t xml:space="preserve">Құрметті </w:t>
      </w:r>
      <w:r w:rsidR="005D1DD3" w:rsidRPr="00653901">
        <w:rPr>
          <w:rFonts w:ascii="Times New Roman" w:hAnsi="Times New Roman"/>
          <w:b/>
          <w:sz w:val="30"/>
          <w:szCs w:val="30"/>
        </w:rPr>
        <w:t>Роман Васильевич!</w:t>
      </w:r>
    </w:p>
    <w:p w:rsidR="00F47B3E" w:rsidRPr="00653901" w:rsidRDefault="00F47B3E" w:rsidP="00724CB1">
      <w:pPr>
        <w:spacing w:after="0" w:line="276" w:lineRule="auto"/>
        <w:jc w:val="center"/>
        <w:rPr>
          <w:rFonts w:ascii="Times New Roman" w:hAnsi="Times New Roman"/>
          <w:b/>
          <w:sz w:val="30"/>
          <w:szCs w:val="30"/>
          <w:lang w:val="kk-KZ"/>
        </w:rPr>
      </w:pPr>
    </w:p>
    <w:p w:rsidR="00A86890" w:rsidRPr="00653901" w:rsidRDefault="00FB7077" w:rsidP="00724CB1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sz w:val="30"/>
          <w:szCs w:val="30"/>
          <w:lang w:val="kk-KZ"/>
        </w:rPr>
      </w:pPr>
      <w:r w:rsidRPr="00653901">
        <w:rPr>
          <w:rFonts w:ascii="Times New Roman" w:hAnsi="Times New Roman"/>
          <w:bCs/>
          <w:iCs/>
          <w:sz w:val="30"/>
          <w:szCs w:val="30"/>
          <w:lang w:val="kk-KZ"/>
        </w:rPr>
        <w:t>Бүгінде, Атырау экологиясы апаттық жағдайда</w:t>
      </w:r>
      <w:r w:rsidR="0076592C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 болуына байланысты </w:t>
      </w:r>
      <w:r w:rsidR="00011C02" w:rsidRPr="00653901">
        <w:rPr>
          <w:rFonts w:ascii="Times New Roman" w:hAnsi="Times New Roman"/>
          <w:bCs/>
          <w:color w:val="050505"/>
          <w:sz w:val="30"/>
          <w:szCs w:val="30"/>
          <w:shd w:val="clear" w:color="auto" w:fill="FFFFFF"/>
          <w:lang w:val="kk-KZ"/>
        </w:rPr>
        <w:t>халықтың</w:t>
      </w:r>
      <w:r w:rsidRPr="00653901">
        <w:rPr>
          <w:rFonts w:ascii="Times New Roman" w:hAnsi="Times New Roman"/>
          <w:bCs/>
          <w:color w:val="050505"/>
          <w:sz w:val="30"/>
          <w:szCs w:val="30"/>
          <w:shd w:val="clear" w:color="auto" w:fill="FFFFFF"/>
          <w:lang w:val="kk-KZ"/>
        </w:rPr>
        <w:t xml:space="preserve"> өмір сүру сапасы </w:t>
      </w:r>
      <w:r w:rsidRPr="00653901">
        <w:rPr>
          <w:rFonts w:ascii="Times New Roman" w:hAnsi="Times New Roman"/>
          <w:bCs/>
          <w:iCs/>
          <w:sz w:val="30"/>
          <w:szCs w:val="30"/>
          <w:lang w:val="kk-KZ"/>
        </w:rPr>
        <w:t>жақсартуды қажет етеді. О</w:t>
      </w:r>
      <w:r w:rsidR="009927D2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блыстағы</w:t>
      </w:r>
      <w:r w:rsidR="00A86890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 экологиялық ахуал – республикалық деңгейдегі проблема</w:t>
      </w:r>
      <w:r w:rsidR="00DA27D6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ға айналғанымен</w:t>
      </w:r>
      <w:r w:rsidR="009927D2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 </w:t>
      </w:r>
      <w:r w:rsidR="009927D2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халықтың жан-айқайын еститін министрлік те, Үкімет те жоқ.</w:t>
      </w:r>
      <w:r w:rsidR="00A86890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 </w:t>
      </w:r>
      <w:r w:rsidR="00DA27D6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Жыл сайын өңірде онкологиялық </w:t>
      </w:r>
      <w:r w:rsidR="00452EA2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аурулар</w:t>
      </w:r>
      <w:r w:rsidR="00DA27D6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 </w:t>
      </w:r>
      <w:r w:rsidR="00A86890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белең ал</w:t>
      </w:r>
      <w:r w:rsidR="00DA27D6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ып, мүмкіндігі шектеулі, туабітті науқас балалар</w:t>
      </w:r>
      <w:r w:rsidR="00A86890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 саны</w:t>
      </w:r>
      <w:r w:rsidR="00DA27D6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 </w:t>
      </w:r>
      <w:r w:rsidR="00A86890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арт</w:t>
      </w:r>
      <w:r w:rsidR="00DA27D6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ып отыр</w:t>
      </w:r>
      <w:r w:rsidR="00A86890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 xml:space="preserve">. </w:t>
      </w:r>
    </w:p>
    <w:p w:rsidR="001D57B7" w:rsidRPr="00653901" w:rsidRDefault="004F7530" w:rsidP="00724CB1">
      <w:pPr>
        <w:spacing w:after="0" w:line="276" w:lineRule="auto"/>
        <w:ind w:firstLine="708"/>
        <w:jc w:val="both"/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Ашынған </w:t>
      </w:r>
      <w:r w:rsidR="00DA27D6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атыраулықтар </w:t>
      </w:r>
      <w:r w:rsidR="0044365A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бейбіт митингке шығып, </w:t>
      </w:r>
      <w:r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облыстағы</w:t>
      </w:r>
      <w:r w:rsidR="00473F62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жер қойнауын пайдаланушылар</w:t>
      </w:r>
      <w:r w:rsidR="00DC71CF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мен</w:t>
      </w:r>
      <w:r w:rsidR="00473F62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</w:t>
      </w:r>
      <w:r w:rsidR="00DC71CF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Үкіметке </w:t>
      </w:r>
      <w:r w:rsidR="00473F62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нақты талаптар</w:t>
      </w:r>
      <w:r w:rsidR="00DC71CF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ын</w:t>
      </w:r>
      <w:r w:rsidR="00DB0283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қойды. </w:t>
      </w:r>
      <w:r w:rsidR="00FC4E6F" w:rsidRPr="00653901">
        <w:rPr>
          <w:rFonts w:ascii="Times New Roman" w:eastAsia="Times New Roman" w:hAnsi="Times New Roman"/>
          <w:sz w:val="30"/>
          <w:szCs w:val="30"/>
          <w:lang w:val="kk-KZ" w:eastAsia="ru-RU"/>
        </w:rPr>
        <w:t>Түптеп келгенде, Атырау халқы таза ауаға зәру.</w:t>
      </w:r>
    </w:p>
    <w:p w:rsidR="000E143A" w:rsidRPr="00653901" w:rsidRDefault="000E143A" w:rsidP="00724CB1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sz w:val="30"/>
          <w:szCs w:val="30"/>
          <w:lang w:val="kk-KZ"/>
        </w:rPr>
      </w:pPr>
      <w:r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>Мемлекет басшысы Қасым-Жомарт Кемелұлы Атырау облысына сапары барысында тұрғындардың әл-ауқаты қоршаған орта сапасымен тығыз байланысты екенін және облысымыздың экологиялық ахуалын жақсарту</w:t>
      </w:r>
      <w:r w:rsidR="00BB68CF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 бағытында</w:t>
      </w:r>
      <w:r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 шұғыл </w:t>
      </w:r>
      <w:r w:rsidR="00BB68CF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шаралар қабылдануы </w:t>
      </w:r>
      <w:r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>қажет екенін айтқан болатын.</w:t>
      </w:r>
    </w:p>
    <w:p w:rsidR="00ED753D" w:rsidRPr="00653901" w:rsidRDefault="004F7530" w:rsidP="00724CB1">
      <w:pPr>
        <w:spacing w:after="0" w:line="276" w:lineRule="auto"/>
        <w:ind w:firstLine="708"/>
        <w:jc w:val="both"/>
        <w:rPr>
          <w:rFonts w:ascii="Times New Roman" w:hAnsi="Times New Roman"/>
          <w:sz w:val="30"/>
          <w:szCs w:val="30"/>
          <w:lang w:val="kk-KZ"/>
        </w:rPr>
      </w:pPr>
      <w:r w:rsidRPr="00653901">
        <w:rPr>
          <w:rFonts w:ascii="Times New Roman" w:hAnsi="Times New Roman"/>
          <w:bCs/>
          <w:iCs/>
          <w:sz w:val="30"/>
          <w:szCs w:val="30"/>
          <w:lang w:val="kk-KZ"/>
        </w:rPr>
        <w:t>Ғасырдан астам</w:t>
      </w:r>
      <w:r w:rsidR="008B0088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 мұнай өндіріл</w:t>
      </w:r>
      <w:r w:rsidR="00694EBC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етін </w:t>
      </w:r>
      <w:r w:rsidR="008B0088" w:rsidRPr="00653901">
        <w:rPr>
          <w:rFonts w:ascii="Times New Roman" w:hAnsi="Times New Roman"/>
          <w:bCs/>
          <w:iCs/>
          <w:sz w:val="30"/>
          <w:szCs w:val="30"/>
          <w:lang w:val="kk-KZ"/>
        </w:rPr>
        <w:t>Атыр</w:t>
      </w:r>
      <w:r w:rsidR="00694EBC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ауға </w:t>
      </w:r>
      <w:r w:rsidR="008B0088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қарап, мұнайлы астана деп айтудың өзі қиын. </w:t>
      </w:r>
      <w:r w:rsidR="00F47439" w:rsidRPr="00653901">
        <w:rPr>
          <w:rFonts w:ascii="Times New Roman" w:hAnsi="Times New Roman"/>
          <w:sz w:val="30"/>
          <w:szCs w:val="30"/>
          <w:lang w:val="kk-KZ"/>
        </w:rPr>
        <w:t>Тәуелсіздік алған 30 жы</w:t>
      </w:r>
      <w:r w:rsidR="001A7EE1" w:rsidRPr="00653901">
        <w:rPr>
          <w:rFonts w:ascii="Times New Roman" w:hAnsi="Times New Roman"/>
          <w:sz w:val="30"/>
          <w:szCs w:val="30"/>
          <w:lang w:val="kk-KZ"/>
        </w:rPr>
        <w:t>л</w:t>
      </w:r>
      <w:r w:rsidR="00F47439" w:rsidRPr="00653901">
        <w:rPr>
          <w:rFonts w:ascii="Times New Roman" w:hAnsi="Times New Roman"/>
          <w:sz w:val="30"/>
          <w:szCs w:val="30"/>
          <w:lang w:val="kk-KZ"/>
        </w:rPr>
        <w:t xml:space="preserve"> ішінде</w:t>
      </w:r>
      <w:r w:rsidR="00694EBC" w:rsidRPr="00653901">
        <w:rPr>
          <w:rFonts w:ascii="Times New Roman" w:hAnsi="Times New Roman"/>
          <w:sz w:val="30"/>
          <w:szCs w:val="30"/>
          <w:lang w:val="kk-KZ"/>
        </w:rPr>
        <w:t xml:space="preserve"> Атыраудың</w:t>
      </w:r>
      <w:r w:rsidR="00F47439" w:rsidRPr="00653901">
        <w:rPr>
          <w:rFonts w:ascii="Times New Roman" w:hAnsi="Times New Roman"/>
          <w:sz w:val="30"/>
          <w:szCs w:val="30"/>
          <w:lang w:val="kk-KZ"/>
        </w:rPr>
        <w:t xml:space="preserve"> тек донор аймақ ретінде қаралып, облыстың экономикалық-әлеуметтік дамуына мемлекеттік деңгейде көңіл бөлінбеуі – Атырау халқына жасалған әділетсізді</w:t>
      </w:r>
      <w:r w:rsidR="000E143A" w:rsidRPr="00653901">
        <w:rPr>
          <w:rFonts w:ascii="Times New Roman" w:hAnsi="Times New Roman"/>
          <w:sz w:val="30"/>
          <w:szCs w:val="30"/>
          <w:lang w:val="kk-KZ"/>
        </w:rPr>
        <w:t>к деп есептеймін.</w:t>
      </w:r>
    </w:p>
    <w:p w:rsidR="005573F1" w:rsidRPr="00653901" w:rsidRDefault="00D272E9" w:rsidP="00724CB1">
      <w:pPr>
        <w:spacing w:line="276" w:lineRule="auto"/>
        <w:ind w:firstLine="708"/>
        <w:jc w:val="both"/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Бүкіл елді мұнайымен асырап, тұтас елдің кем-кетігін жамап отырған Атыраудың халқы бір күнде ұйқыдан оянбай қалуы мүмкін. </w:t>
      </w:r>
      <w:r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lastRenderedPageBreak/>
        <w:t>Сондықтан да</w:t>
      </w:r>
      <w:r w:rsidR="00F47439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,</w:t>
      </w:r>
      <w:r w:rsidR="00033653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атыраулықтардың </w:t>
      </w:r>
      <w:r w:rsidR="008B0088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экология</w:t>
      </w:r>
      <w:r w:rsidR="00033653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ға</w:t>
      </w:r>
      <w:r w:rsidR="008B0088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қатысты</w:t>
      </w:r>
      <w:r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 </w:t>
      </w:r>
      <w:r w:rsidR="00033653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талаптар</w:t>
      </w:r>
      <w:r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ы орынды, сұраулары заңды. </w:t>
      </w:r>
      <w:r w:rsidR="000E143A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Сайлауалды бағдарламамда айтылған және бүгінгі таңда облысымыздағы басты </w:t>
      </w:r>
      <w:r w:rsidR="00B35510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проблема – </w:t>
      </w:r>
      <w:r w:rsidR="005C3E51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Атыраудың </w:t>
      </w:r>
      <w:r w:rsidR="00CC7F7D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экологиясын жақсартуды </w:t>
      </w:r>
      <w:r w:rsidR="00835B51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Үкімет деңгейінде </w:t>
      </w:r>
      <w:r w:rsidR="00F47439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>шешу үшін төмендегідей ұсыныстарды жолдаймын:</w:t>
      </w:r>
    </w:p>
    <w:p w:rsidR="00D904B4" w:rsidRPr="00653901" w:rsidRDefault="00F81A86" w:rsidP="00724CB1">
      <w:pPr>
        <w:pStyle w:val="a4"/>
        <w:spacing w:after="0" w:line="276" w:lineRule="auto"/>
        <w:ind w:left="0" w:firstLine="708"/>
        <w:jc w:val="both"/>
        <w:rPr>
          <w:rStyle w:val="a3"/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hAnsi="Times New Roman" w:cs="Times New Roman"/>
          <w:b/>
          <w:sz w:val="30"/>
          <w:szCs w:val="30"/>
          <w:lang w:val="kk-KZ"/>
        </w:rPr>
        <w:t>БІРІНШІ ҰСЫНЫС</w:t>
      </w:r>
      <w:r w:rsidR="001D57B7" w:rsidRPr="00653901">
        <w:rPr>
          <w:rFonts w:ascii="Times New Roman" w:hAnsi="Times New Roman" w:cs="Times New Roman"/>
          <w:b/>
          <w:sz w:val="30"/>
          <w:szCs w:val="30"/>
          <w:lang w:val="kk-KZ"/>
        </w:rPr>
        <w:t>.</w:t>
      </w:r>
      <w:r w:rsidR="001D57B7" w:rsidRPr="00653901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176EAB" w:rsidRPr="00653901">
        <w:rPr>
          <w:rFonts w:ascii="Times New Roman" w:hAnsi="Times New Roman" w:cs="Times New Roman"/>
          <w:sz w:val="30"/>
          <w:szCs w:val="30"/>
          <w:lang w:val="kk-KZ"/>
        </w:rPr>
        <w:t>Үкімет</w:t>
      </w:r>
      <w:r w:rsidR="006C41B3" w:rsidRPr="00653901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176EAB" w:rsidRPr="00653901">
        <w:rPr>
          <w:rFonts w:ascii="Times New Roman" w:hAnsi="Times New Roman" w:cs="Times New Roman"/>
          <w:sz w:val="30"/>
          <w:szCs w:val="30"/>
          <w:lang w:val="kk-KZ"/>
        </w:rPr>
        <w:t>жауапты министрліктермен</w:t>
      </w:r>
      <w:r w:rsidR="006C41B3" w:rsidRPr="00653901">
        <w:rPr>
          <w:rFonts w:ascii="Times New Roman" w:hAnsi="Times New Roman" w:cs="Times New Roman"/>
          <w:sz w:val="30"/>
          <w:szCs w:val="30"/>
          <w:lang w:val="kk-KZ"/>
        </w:rPr>
        <w:t xml:space="preserve"> бірлесіп, </w:t>
      </w:r>
      <w:r w:rsidR="00C54B49" w:rsidRPr="00653901">
        <w:rPr>
          <w:rFonts w:ascii="Times New Roman" w:hAnsi="Times New Roman" w:cs="Times New Roman"/>
          <w:b/>
          <w:sz w:val="30"/>
          <w:szCs w:val="30"/>
          <w:lang w:val="kk-KZ"/>
        </w:rPr>
        <w:t>Атырау облысын экологи</w:t>
      </w:r>
      <w:r w:rsidR="00277D4B" w:rsidRPr="00653901">
        <w:rPr>
          <w:rFonts w:ascii="Times New Roman" w:hAnsi="Times New Roman" w:cs="Times New Roman"/>
          <w:b/>
          <w:sz w:val="30"/>
          <w:szCs w:val="30"/>
          <w:lang w:val="kk-KZ"/>
        </w:rPr>
        <w:t>ялық дағдарыс аймағы деп танып, э</w:t>
      </w:r>
      <w:r w:rsidR="006C41B3" w:rsidRPr="00653901">
        <w:rPr>
          <w:rStyle w:val="a3"/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кологиялық коэффициент, ж</w:t>
      </w:r>
      <w:r w:rsidR="00277D4B" w:rsidRPr="00653901">
        <w:rPr>
          <w:rStyle w:val="a3"/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 xml:space="preserve">еңілдіктер мен өтемақылар төлеу </w:t>
      </w:r>
      <w:r w:rsidR="006C41B3" w:rsidRPr="00653901">
        <w:rPr>
          <w:rStyle w:val="a3"/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жүйесін енгізу</w:t>
      </w:r>
      <w:r w:rsidR="00277D4B" w:rsidRPr="00653901">
        <w:rPr>
          <w:rStyle w:val="a3"/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і қажет.</w:t>
      </w:r>
    </w:p>
    <w:p w:rsidR="005D1DD3" w:rsidRPr="00653901" w:rsidRDefault="00F81A86" w:rsidP="00724C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Arial" w:hAnsi="Times New Roman"/>
          <w:color w:val="000000"/>
          <w:sz w:val="30"/>
          <w:szCs w:val="30"/>
          <w:lang w:val="kk-KZ"/>
        </w:rPr>
      </w:pPr>
      <w:r w:rsidRPr="00653901">
        <w:rPr>
          <w:rFonts w:ascii="Times New Roman" w:eastAsia="Times New Roman" w:hAnsi="Times New Roman"/>
          <w:b/>
          <w:color w:val="050505"/>
          <w:sz w:val="30"/>
          <w:szCs w:val="30"/>
          <w:lang w:val="kk-KZ" w:eastAsia="ru-KZ"/>
        </w:rPr>
        <w:t>ЕКІНШІ ҰСЫНЫС</w:t>
      </w:r>
      <w:r w:rsidR="005573F1" w:rsidRPr="00653901">
        <w:rPr>
          <w:rFonts w:ascii="Times New Roman" w:eastAsia="Times New Roman" w:hAnsi="Times New Roman"/>
          <w:b/>
          <w:color w:val="050505"/>
          <w:sz w:val="30"/>
          <w:szCs w:val="30"/>
          <w:lang w:val="kk-KZ" w:eastAsia="ru-KZ"/>
        </w:rPr>
        <w:t>.</w:t>
      </w:r>
      <w:r w:rsidR="005A0C84" w:rsidRPr="00653901">
        <w:rPr>
          <w:rFonts w:ascii="Times New Roman" w:hAnsi="Times New Roman"/>
          <w:bCs/>
          <w:color w:val="212121"/>
          <w:sz w:val="30"/>
          <w:szCs w:val="30"/>
          <w:shd w:val="clear" w:color="auto" w:fill="FFFFFF"/>
          <w:lang w:val="kk-KZ"/>
        </w:rPr>
        <w:t xml:space="preserve"> </w:t>
      </w:r>
      <w:r w:rsidR="005D1DD3" w:rsidRPr="00653901">
        <w:rPr>
          <w:rFonts w:ascii="Times New Roman" w:eastAsiaTheme="minorHAnsi" w:hAnsi="Times New Roman"/>
          <w:color w:val="050505"/>
          <w:sz w:val="30"/>
          <w:szCs w:val="30"/>
          <w:shd w:val="clear" w:color="auto" w:fill="FFFFFF"/>
          <w:lang w:val="kk-KZ"/>
        </w:rPr>
        <w:t xml:space="preserve">Атырау қаласы атмосферасының өндірістік объектілермен, әсіресе Атырау мұнай өңдеу зауытымен ластануы қауіпті деңгейге жетті. </w:t>
      </w:r>
      <w:r w:rsidR="005D1DD3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2021 жылы «ҚазМұнайГаз» Ұлттық компаниясымен зауытта </w:t>
      </w:r>
      <w:r w:rsidR="005D1DD3" w:rsidRPr="00653901">
        <w:rPr>
          <w:rFonts w:ascii="Times New Roman" w:eastAsia="Arial" w:hAnsi="Times New Roman"/>
          <w:b/>
          <w:color w:val="000000"/>
          <w:sz w:val="30"/>
          <w:szCs w:val="30"/>
          <w:lang w:val="kk-KZ"/>
        </w:rPr>
        <w:t>«Tazalyq»</w:t>
      </w:r>
      <w:r w:rsidR="005D1DD3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 жобасы қабылданған болатын, алайда, зауыттың кәріздік суларын биологиялық тазарту</w:t>
      </w:r>
      <w:r w:rsidR="005D1DD3" w:rsidRPr="00653901">
        <w:rPr>
          <w:rFonts w:ascii="Times New Roman" w:eastAsia="Arial" w:hAnsi="Times New Roman"/>
          <w:b/>
          <w:color w:val="000000"/>
          <w:sz w:val="30"/>
          <w:szCs w:val="30"/>
          <w:lang w:val="kk-KZ"/>
        </w:rPr>
        <w:t xml:space="preserve"> </w:t>
      </w:r>
      <w:r w:rsidR="005D1DD3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қондырғыларын жаңғырту жұмыстары жүргізілмей отыр. Сонымен қатар, кәсіпорында қоршаған ортаға әсер ету қаупі жоғары 30-дан астам технологиялық қондырғылар бар, суды қайталама пайдалану технологиясы қарастырылмаған, бұл өз кезегінде ағынды суларды булану өрістеріне </w:t>
      </w:r>
      <w:r w:rsidR="005D1DD3" w:rsidRPr="00653901">
        <w:rPr>
          <w:rFonts w:ascii="Times New Roman" w:eastAsia="Arial" w:hAnsi="Times New Roman"/>
          <w:i/>
          <w:color w:val="000000"/>
          <w:sz w:val="30"/>
          <w:szCs w:val="30"/>
          <w:lang w:val="kk-KZ"/>
        </w:rPr>
        <w:t>(жер асты суларының ластануы)</w:t>
      </w:r>
      <w:r w:rsidR="005D1DD3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 ағызуға әкеледі.</w:t>
      </w:r>
      <w:r w:rsidR="005D1DD3" w:rsidRPr="00653901">
        <w:rPr>
          <w:rFonts w:ascii="Times New Roman" w:eastAsiaTheme="minorHAnsi" w:hAnsi="Times New Roman"/>
          <w:color w:val="050505"/>
          <w:sz w:val="30"/>
          <w:szCs w:val="30"/>
          <w:shd w:val="clear" w:color="auto" w:fill="FFFFFF"/>
          <w:lang w:val="kk-KZ"/>
        </w:rPr>
        <w:t xml:space="preserve"> Осыған байланысты, ҚазМұнайГазға </w:t>
      </w:r>
      <w:r w:rsidR="005D1DD3"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>Атырау мұнай өңдеу зауытында технологиялық аудит</w:t>
      </w:r>
      <w:r w:rsidR="005D1DD3" w:rsidRPr="00653901">
        <w:rPr>
          <w:rFonts w:ascii="Times New Roman" w:eastAsiaTheme="minorHAnsi" w:hAnsi="Times New Roman"/>
          <w:color w:val="050505"/>
          <w:sz w:val="30"/>
          <w:szCs w:val="30"/>
          <w:shd w:val="clear" w:color="auto" w:fill="FFFFFF"/>
          <w:lang w:val="kk-KZ"/>
        </w:rPr>
        <w:t xml:space="preserve"> жүргізіп, зауытта </w:t>
      </w:r>
      <w:r w:rsidR="005D1DD3" w:rsidRPr="00653901">
        <w:rPr>
          <w:rFonts w:ascii="Times New Roman" w:hAnsi="Times New Roman"/>
          <w:b/>
          <w:bCs/>
          <w:sz w:val="30"/>
          <w:szCs w:val="30"/>
          <w:lang w:val="kk-KZ"/>
        </w:rPr>
        <w:t xml:space="preserve">толықтай экологиялық жаңғырту жұмыстарын аяқтау, </w:t>
      </w:r>
      <w:r w:rsidR="005D1DD3"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 xml:space="preserve">қоршаған ортаға теріс әсерді жоюды міндеттеу </w:t>
      </w:r>
      <w:r w:rsidR="005D1DD3" w:rsidRPr="00653901">
        <w:rPr>
          <w:rFonts w:ascii="Times New Roman" w:eastAsiaTheme="minorHAnsi" w:hAnsi="Times New Roman"/>
          <w:color w:val="050505"/>
          <w:sz w:val="30"/>
          <w:szCs w:val="30"/>
          <w:shd w:val="clear" w:color="auto" w:fill="FFFFFF"/>
          <w:lang w:val="kk-KZ"/>
        </w:rPr>
        <w:t>қажет.</w:t>
      </w:r>
      <w:r w:rsidR="005D1DD3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 xml:space="preserve"> </w:t>
      </w:r>
      <w:r w:rsidR="005D1DD3" w:rsidRPr="00653901">
        <w:rPr>
          <w:rFonts w:ascii="Times New Roman" w:eastAsiaTheme="minorHAnsi" w:hAnsi="Times New Roman"/>
          <w:color w:val="050505"/>
          <w:sz w:val="30"/>
          <w:szCs w:val="30"/>
          <w:shd w:val="clear" w:color="auto" w:fill="FFFFFF"/>
          <w:lang w:val="kk-KZ"/>
        </w:rPr>
        <w:t xml:space="preserve">Немесе </w:t>
      </w:r>
      <w:r w:rsidR="005D1DD3"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>зауытты қаладан көшіру мәселесі қарастырылсын.</w:t>
      </w:r>
    </w:p>
    <w:p w:rsidR="005D1DD3" w:rsidRPr="00653901" w:rsidRDefault="005D1DD3" w:rsidP="00724CB1">
      <w:pPr>
        <w:spacing w:before="240" w:line="276" w:lineRule="auto"/>
        <w:ind w:firstLine="708"/>
        <w:contextualSpacing/>
        <w:jc w:val="both"/>
        <w:rPr>
          <w:rFonts w:ascii="Times New Roman" w:eastAsiaTheme="minorHAnsi" w:hAnsi="Times New Roman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hAnsi="Times New Roman"/>
          <w:bCs/>
          <w:sz w:val="30"/>
          <w:szCs w:val="30"/>
          <w:lang w:val="kk-KZ"/>
        </w:rPr>
        <w:t xml:space="preserve">Сондай-ақ, </w:t>
      </w:r>
      <w:r w:rsidRPr="00653901">
        <w:rPr>
          <w:rFonts w:ascii="Times New Roman" w:eastAsiaTheme="minorHAnsi" w:hAnsi="Times New Roman"/>
          <w:sz w:val="30"/>
          <w:szCs w:val="30"/>
          <w:shd w:val="clear" w:color="auto" w:fill="FFFFFF"/>
          <w:lang w:val="kk-KZ"/>
        </w:rPr>
        <w:t>Атырау мұнай өңдеу зауытының өнеркәсіп объектілерінен 1000 метрге жетпейтін қашықтықта тұрғын үйлер орналасқан. «ГеоПортал» ақпараттық жүйесіне сәйкес, бүгінде зауыттың санитарлық қорғау аймағында 40-тан астам тұрғын үй қалып отыр. Бұл аталған тұрғын үй иелері зауыттың иісімен уланып, денсаулықтарына зиян келгенін алға тартып, наразылық акцияларын ұйымдастыруда.</w:t>
      </w:r>
    </w:p>
    <w:p w:rsidR="006806D5" w:rsidRPr="00653901" w:rsidRDefault="005D1DD3" w:rsidP="00724CB1">
      <w:pPr>
        <w:spacing w:before="240" w:line="276" w:lineRule="auto"/>
        <w:ind w:firstLine="708"/>
        <w:contextualSpacing/>
        <w:jc w:val="both"/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  <w:t xml:space="preserve">Осыған байланысты, </w:t>
      </w:r>
      <w:r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 xml:space="preserve">ҚазМұнайГаз </w:t>
      </w:r>
      <w:r w:rsidRPr="00653901"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  <w:t>зауыттың санитарлық-қорғау ай</w:t>
      </w:r>
      <w:r w:rsidR="00BB68CF" w:rsidRPr="00653901"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  <w:t>мағының шекарасын қайта белгіле</w:t>
      </w:r>
      <w:r w:rsidRPr="00653901"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  <w:t>у және аталған тұрғын үйлерді көшіру мәселесін шұғыл шешуі қажет.</w:t>
      </w:r>
    </w:p>
    <w:p w:rsidR="005D1DD3" w:rsidRPr="00653901" w:rsidRDefault="00F81A86" w:rsidP="00724CB1">
      <w:pPr>
        <w:spacing w:before="240" w:after="0" w:line="276" w:lineRule="auto"/>
        <w:ind w:firstLine="708"/>
        <w:contextualSpacing/>
        <w:jc w:val="both"/>
        <w:rPr>
          <w:rFonts w:ascii="Times New Roman" w:hAnsi="Times New Roman"/>
          <w:b/>
          <w:color w:val="050505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 xml:space="preserve">ҮШІНШІ </w:t>
      </w:r>
      <w:r w:rsidR="005573F1"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>ҰСЫНЫС.</w:t>
      </w:r>
      <w:r w:rsidR="003F34E8" w:rsidRPr="00653901">
        <w:rPr>
          <w:rFonts w:ascii="Times New Roman" w:eastAsiaTheme="minorHAnsi" w:hAnsi="Times New Roman"/>
          <w:color w:val="050505"/>
          <w:sz w:val="30"/>
          <w:szCs w:val="30"/>
          <w:shd w:val="clear" w:color="auto" w:fill="FFFFFF"/>
          <w:lang w:val="kk-KZ"/>
        </w:rPr>
        <w:t xml:space="preserve"> </w:t>
      </w:r>
      <w:r w:rsidR="005D1DD3" w:rsidRPr="00653901">
        <w:rPr>
          <w:rFonts w:ascii="Times New Roman" w:hAnsi="Times New Roman"/>
          <w:color w:val="050505"/>
          <w:sz w:val="30"/>
          <w:szCs w:val="30"/>
          <w:shd w:val="clear" w:color="auto" w:fill="FFFFFF"/>
          <w:lang w:val="kk-KZ"/>
        </w:rPr>
        <w:t xml:space="preserve">Атырау облысы бойынша </w:t>
      </w:r>
      <w:r w:rsidR="005D1DD3" w:rsidRPr="00653901">
        <w:rPr>
          <w:rFonts w:ascii="Times New Roman" w:hAnsi="Times New Roman"/>
          <w:b/>
          <w:color w:val="050505"/>
          <w:sz w:val="30"/>
          <w:szCs w:val="30"/>
          <w:shd w:val="clear" w:color="auto" w:fill="FFFFFF"/>
          <w:lang w:val="kk-KZ"/>
        </w:rPr>
        <w:t>І санатты кәсіпорындардың атмосфераға шығарындыларының шекті көрсетілген көлемдерін қайта қарап, екі есе төмендету қажет.</w:t>
      </w:r>
    </w:p>
    <w:p w:rsidR="005D1DD3" w:rsidRPr="00653901" w:rsidRDefault="005D1DD3" w:rsidP="00724CB1">
      <w:pPr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30"/>
          <w:szCs w:val="30"/>
          <w:lang w:val="kk-KZ"/>
        </w:rPr>
      </w:pPr>
      <w:r w:rsidRPr="00653901">
        <w:rPr>
          <w:rFonts w:ascii="Times New Roman" w:hAnsi="Times New Roman"/>
          <w:b/>
          <w:color w:val="050505"/>
          <w:sz w:val="30"/>
          <w:szCs w:val="30"/>
          <w:shd w:val="clear" w:color="auto" w:fill="FFFFFF"/>
          <w:lang w:val="kk-KZ"/>
        </w:rPr>
        <w:t>Қ</w:t>
      </w:r>
      <w:r w:rsidRPr="00653901">
        <w:rPr>
          <w:rFonts w:ascii="Times New Roman" w:hAnsi="Times New Roman"/>
          <w:b/>
          <w:bCs/>
          <w:sz w:val="30"/>
          <w:szCs w:val="30"/>
          <w:lang w:val="kk-KZ"/>
        </w:rPr>
        <w:t xml:space="preserve">азба байлықты игеріп жатқан компанияларды жаңа </w:t>
      </w:r>
      <w:r w:rsidRPr="00653901">
        <w:rPr>
          <w:rFonts w:ascii="Times New Roman" w:hAnsi="Times New Roman"/>
          <w:b/>
          <w:bCs/>
          <w:sz w:val="30"/>
          <w:szCs w:val="30"/>
          <w:lang w:val="kk-KZ"/>
        </w:rPr>
        <w:lastRenderedPageBreak/>
        <w:t>технологияларды енгізуге ынталандыратын заң нормалары енгізілуі тиіс.</w:t>
      </w:r>
      <w:r w:rsidRPr="00653901">
        <w:rPr>
          <w:rFonts w:ascii="Times New Roman" w:hAnsi="Times New Roman"/>
          <w:bCs/>
          <w:sz w:val="30"/>
          <w:szCs w:val="30"/>
          <w:lang w:val="kk-KZ"/>
        </w:rPr>
        <w:t xml:space="preserve"> </w:t>
      </w:r>
    </w:p>
    <w:p w:rsidR="00DB78F1" w:rsidRPr="00653901" w:rsidRDefault="00F81A86" w:rsidP="00724CB1">
      <w:pPr>
        <w:widowControl w:val="0"/>
        <w:spacing w:line="276" w:lineRule="auto"/>
        <w:ind w:firstLine="708"/>
        <w:jc w:val="both"/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hAnsi="Times New Roman"/>
          <w:b/>
          <w:bCs/>
          <w:sz w:val="30"/>
          <w:szCs w:val="30"/>
          <w:lang w:val="kk-KZ"/>
        </w:rPr>
        <w:t xml:space="preserve">ТӨРТІНШІ </w:t>
      </w:r>
      <w:r w:rsidR="005573F1" w:rsidRPr="00653901">
        <w:rPr>
          <w:rFonts w:ascii="Times New Roman" w:hAnsi="Times New Roman"/>
          <w:b/>
          <w:bCs/>
          <w:sz w:val="30"/>
          <w:szCs w:val="30"/>
          <w:lang w:val="kk-KZ"/>
        </w:rPr>
        <w:t>ҰСЫНЫС.</w:t>
      </w:r>
      <w:r w:rsidRPr="00653901">
        <w:rPr>
          <w:rFonts w:ascii="Times New Roman" w:hAnsi="Times New Roman"/>
          <w:bCs/>
          <w:sz w:val="30"/>
          <w:szCs w:val="30"/>
          <w:lang w:val="kk-KZ"/>
        </w:rPr>
        <w:t xml:space="preserve"> </w:t>
      </w:r>
      <w:r w:rsidR="00DB78F1" w:rsidRPr="00653901">
        <w:rPr>
          <w:rFonts w:ascii="Times New Roman" w:hAnsi="Times New Roman"/>
          <w:sz w:val="30"/>
          <w:szCs w:val="30"/>
          <w:shd w:val="clear" w:color="auto" w:fill="FFFFFF"/>
          <w:lang w:val="kk-KZ"/>
        </w:rPr>
        <w:t>Атырау облысындағы экологиялық ахуалды жақсарту бағытында бірқатар қоршаған ортаны қорғау жобаларын жүзеге асыру қажет. Олар: Атырау қаласын</w:t>
      </w:r>
      <w:r w:rsidR="00C06BE1" w:rsidRPr="00653901">
        <w:rPr>
          <w:rFonts w:ascii="Times New Roman" w:hAnsi="Times New Roman"/>
          <w:sz w:val="30"/>
          <w:szCs w:val="30"/>
          <w:shd w:val="clear" w:color="auto" w:fill="FFFFFF"/>
          <w:lang w:val="kk-KZ"/>
        </w:rPr>
        <w:t>ың оң жағалауында құрылысы жүріп жатырған «</w:t>
      </w:r>
      <w:r w:rsidR="00C06BE1" w:rsidRPr="00653901">
        <w:rPr>
          <w:rFonts w:ascii="Times New Roman" w:hAnsi="Times New Roman"/>
          <w:b/>
          <w:sz w:val="30"/>
          <w:szCs w:val="30"/>
          <w:shd w:val="clear" w:color="auto" w:fill="FFFFFF"/>
          <w:lang w:val="kk-KZ"/>
        </w:rPr>
        <w:t>Суларды тазарту қондырғысын»</w:t>
      </w:r>
      <w:r w:rsidR="00C06BE1" w:rsidRPr="00653901">
        <w:rPr>
          <w:rFonts w:ascii="Times New Roman" w:hAnsi="Times New Roman"/>
          <w:sz w:val="30"/>
          <w:szCs w:val="30"/>
          <w:shd w:val="clear" w:color="auto" w:fill="FFFFFF"/>
          <w:lang w:val="kk-KZ"/>
        </w:rPr>
        <w:t xml:space="preserve"> толықтай қаржыландырып, уақытылы іске қосылуын қамтамасыз етіп, </w:t>
      </w:r>
      <w:r w:rsidR="00DB78F1" w:rsidRPr="00653901">
        <w:rPr>
          <w:rFonts w:ascii="Times New Roman" w:eastAsia="Arial" w:hAnsi="Times New Roman"/>
          <w:color w:val="000000"/>
          <w:sz w:val="30"/>
          <w:szCs w:val="30"/>
          <w:lang w:val="kk-KZ"/>
        </w:rPr>
        <w:t>және</w:t>
      </w:r>
      <w:r w:rsidR="00DB78F1" w:rsidRPr="00653901">
        <w:rPr>
          <w:rFonts w:ascii="Times New Roman" w:hAnsi="Times New Roman"/>
          <w:sz w:val="30"/>
          <w:szCs w:val="30"/>
          <w:lang w:val="kk-KZ"/>
        </w:rPr>
        <w:t xml:space="preserve"> </w:t>
      </w:r>
      <w:r w:rsidR="00DB78F1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қатты тұрмыстық қалдықтар </w:t>
      </w:r>
      <w:r w:rsidR="00DB78F1" w:rsidRPr="00653901">
        <w:rPr>
          <w:rFonts w:ascii="Times New Roman" w:eastAsia="Arial" w:hAnsi="Times New Roman"/>
          <w:sz w:val="30"/>
          <w:szCs w:val="30"/>
          <w:lang w:val="kk-KZ"/>
        </w:rPr>
        <w:t>полигондарын және қоқысты қайта өңдеу кешендерін салу</w:t>
      </w:r>
      <w:r w:rsidR="00DB78F1" w:rsidRPr="00653901">
        <w:rPr>
          <w:rFonts w:ascii="Times New Roman" w:hAnsi="Times New Roman"/>
          <w:bCs/>
          <w:iCs/>
          <w:sz w:val="30"/>
          <w:szCs w:val="30"/>
          <w:lang w:val="kk-KZ"/>
        </w:rPr>
        <w:t xml:space="preserve"> </w:t>
      </w:r>
      <w:r w:rsidR="00DB78F1" w:rsidRPr="00653901">
        <w:rPr>
          <w:rFonts w:ascii="Times New Roman" w:hAnsi="Times New Roman"/>
          <w:sz w:val="30"/>
          <w:szCs w:val="30"/>
          <w:shd w:val="clear" w:color="auto" w:fill="FFFFFF"/>
          <w:lang w:val="kk-KZ"/>
        </w:rPr>
        <w:t>жобалары</w:t>
      </w:r>
      <w:r w:rsidR="005045F0" w:rsidRPr="00653901">
        <w:rPr>
          <w:rFonts w:ascii="Times New Roman" w:hAnsi="Times New Roman"/>
          <w:sz w:val="30"/>
          <w:szCs w:val="30"/>
          <w:shd w:val="clear" w:color="auto" w:fill="FFFFFF"/>
          <w:lang w:val="kk-KZ"/>
        </w:rPr>
        <w:t>н жасақтап іске асыру</w:t>
      </w:r>
      <w:r w:rsidR="00DB78F1" w:rsidRPr="00653901">
        <w:rPr>
          <w:rFonts w:ascii="Times New Roman" w:hAnsi="Times New Roman"/>
          <w:sz w:val="30"/>
          <w:szCs w:val="30"/>
          <w:shd w:val="clear" w:color="auto" w:fill="FFFFFF"/>
          <w:lang w:val="kk-KZ"/>
        </w:rPr>
        <w:t>.</w:t>
      </w:r>
      <w:r w:rsidR="00DB78F1" w:rsidRPr="00653901">
        <w:rPr>
          <w:rFonts w:ascii="Times New Roman" w:hAnsi="Times New Roman"/>
          <w:b/>
          <w:sz w:val="30"/>
          <w:szCs w:val="30"/>
          <w:shd w:val="clear" w:color="auto" w:fill="FFFFFF"/>
          <w:lang w:val="kk-KZ"/>
        </w:rPr>
        <w:t xml:space="preserve"> </w:t>
      </w:r>
    </w:p>
    <w:p w:rsidR="00DB78F1" w:rsidRPr="00653901" w:rsidRDefault="00DB78F1" w:rsidP="00724CB1">
      <w:pPr>
        <w:spacing w:before="240" w:line="276" w:lineRule="auto"/>
        <w:ind w:firstLine="708"/>
        <w:contextualSpacing/>
        <w:jc w:val="both"/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  <w:t xml:space="preserve">Құрметті, Роман Васильевич! </w:t>
      </w:r>
    </w:p>
    <w:p w:rsidR="00DB78F1" w:rsidRPr="00653901" w:rsidRDefault="00DB78F1" w:rsidP="00724CB1">
      <w:pPr>
        <w:spacing w:line="276" w:lineRule="auto"/>
        <w:ind w:firstLine="708"/>
        <w:contextualSpacing/>
        <w:jc w:val="both"/>
        <w:rPr>
          <w:rFonts w:ascii="Times New Roman" w:eastAsiaTheme="minorHAnsi" w:hAnsi="Times New Roman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eastAsiaTheme="minorHAnsi" w:hAnsi="Times New Roman"/>
          <w:sz w:val="30"/>
          <w:szCs w:val="30"/>
          <w:shd w:val="clear" w:color="auto" w:fill="FFFFFF"/>
          <w:lang w:val="kk-KZ"/>
        </w:rPr>
        <w:t xml:space="preserve">Жоғарыда аталған ұсыныстар негізінде, </w:t>
      </w:r>
      <w:r w:rsidRPr="00653901">
        <w:rPr>
          <w:rFonts w:ascii="Times New Roman" w:eastAsiaTheme="minorHAnsi" w:hAnsi="Times New Roman"/>
          <w:b/>
          <w:sz w:val="30"/>
          <w:szCs w:val="30"/>
          <w:shd w:val="clear" w:color="auto" w:fill="FFFFFF"/>
          <w:lang w:val="kk-KZ"/>
        </w:rPr>
        <w:t>Үкімет деңгейінде мемлекеттік комиссия құру,</w:t>
      </w:r>
      <w:r w:rsidRPr="00653901">
        <w:rPr>
          <w:rFonts w:ascii="Times New Roman" w:hAnsi="Times New Roman"/>
          <w:b/>
          <w:bCs/>
          <w:color w:val="050505"/>
          <w:sz w:val="30"/>
          <w:szCs w:val="30"/>
          <w:shd w:val="clear" w:color="auto" w:fill="FFFFFF"/>
          <w:lang w:val="kk-KZ"/>
        </w:rPr>
        <w:t xml:space="preserve"> </w:t>
      </w:r>
      <w:r w:rsidRPr="00653901">
        <w:rPr>
          <w:rFonts w:ascii="Times New Roman" w:eastAsiaTheme="minorHAnsi" w:hAnsi="Times New Roman"/>
          <w:sz w:val="30"/>
          <w:szCs w:val="30"/>
          <w:shd w:val="clear" w:color="auto" w:fill="FFFFFF"/>
          <w:lang w:val="kk-KZ"/>
        </w:rPr>
        <w:t>Үкіметке</w:t>
      </w:r>
      <w:r w:rsidRPr="00653901">
        <w:rPr>
          <w:rFonts w:ascii="Times New Roman" w:hAnsi="Times New Roman"/>
          <w:bCs/>
          <w:color w:val="050505"/>
          <w:sz w:val="30"/>
          <w:szCs w:val="30"/>
          <w:shd w:val="clear" w:color="auto" w:fill="FFFFFF"/>
          <w:lang w:val="kk-KZ"/>
        </w:rPr>
        <w:t xml:space="preserve"> облыстағы экологиялық ахуалды</w:t>
      </w:r>
      <w:r w:rsidRPr="00653901">
        <w:rPr>
          <w:rFonts w:ascii="Times New Roman" w:hAnsi="Times New Roman"/>
          <w:b/>
          <w:bCs/>
          <w:color w:val="050505"/>
          <w:sz w:val="30"/>
          <w:szCs w:val="30"/>
          <w:shd w:val="clear" w:color="auto" w:fill="FFFFFF"/>
          <w:lang w:val="kk-KZ"/>
        </w:rPr>
        <w:t xml:space="preserve"> </w:t>
      </w:r>
      <w:r w:rsidRPr="00653901">
        <w:rPr>
          <w:rFonts w:ascii="Times New Roman" w:eastAsiaTheme="minorHAnsi" w:hAnsi="Times New Roman"/>
          <w:sz w:val="30"/>
          <w:szCs w:val="30"/>
          <w:shd w:val="clear" w:color="auto" w:fill="FFFFFF"/>
          <w:lang w:val="kk-KZ"/>
        </w:rPr>
        <w:t>толыққанды шешу жолдарын ұсынып, кешенді жоспар қабылдауды сұраймын.</w:t>
      </w:r>
    </w:p>
    <w:p w:rsidR="00AE2DD5" w:rsidRPr="00653901" w:rsidRDefault="00AE2DD5" w:rsidP="00724CB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color w:val="050505"/>
          <w:sz w:val="30"/>
          <w:szCs w:val="30"/>
          <w:shd w:val="clear" w:color="auto" w:fill="FFFFFF"/>
          <w:lang w:val="kk-KZ"/>
        </w:rPr>
      </w:pPr>
      <w:r w:rsidRPr="00653901">
        <w:rPr>
          <w:rFonts w:ascii="Times New Roman" w:eastAsiaTheme="minorHAnsi" w:hAnsi="Times New Roman"/>
          <w:b/>
          <w:color w:val="050505"/>
          <w:sz w:val="30"/>
          <w:szCs w:val="30"/>
          <w:shd w:val="clear" w:color="auto" w:fill="FFFFFF"/>
          <w:lang w:val="kk-KZ"/>
        </w:rPr>
        <w:t xml:space="preserve">30 жыл елді асырап келе жатырған </w:t>
      </w:r>
      <w:r w:rsidRPr="00653901">
        <w:rPr>
          <w:rFonts w:ascii="Times New Roman" w:hAnsi="Times New Roman"/>
          <w:b/>
          <w:color w:val="050505"/>
          <w:sz w:val="30"/>
          <w:szCs w:val="30"/>
          <w:shd w:val="clear" w:color="auto" w:fill="FFFFFF"/>
          <w:lang w:val="kk-KZ"/>
        </w:rPr>
        <w:t xml:space="preserve">Атыраудың мұнайы ғана емес, адамы да қымбат екенін естен шығармай, шұғыл шаралар қабылдауға шақырамын. </w:t>
      </w:r>
    </w:p>
    <w:p w:rsidR="004B6E0D" w:rsidRPr="00653901" w:rsidRDefault="009E3B93" w:rsidP="00724CB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653901">
        <w:rPr>
          <w:rFonts w:ascii="Times New Roman" w:hAnsi="Times New Roman" w:cs="Times New Roman"/>
          <w:b/>
          <w:color w:val="050505"/>
          <w:sz w:val="30"/>
          <w:szCs w:val="30"/>
          <w:shd w:val="clear" w:color="auto" w:fill="FFFFFF"/>
          <w:lang w:val="kk-KZ"/>
        </w:rPr>
        <w:t>А</w:t>
      </w:r>
      <w:r w:rsidR="00E54FF9" w:rsidRPr="00653901">
        <w:rPr>
          <w:rFonts w:ascii="Times New Roman" w:hAnsi="Times New Roman" w:cs="Times New Roman"/>
          <w:b/>
          <w:color w:val="050505"/>
          <w:sz w:val="30"/>
          <w:szCs w:val="30"/>
          <w:shd w:val="clear" w:color="auto" w:fill="FFFFFF"/>
          <w:lang w:val="kk-KZ"/>
        </w:rPr>
        <w:t>тыраулықтар болып</w:t>
      </w:r>
      <w:r w:rsidR="00D12C8B" w:rsidRPr="00653901">
        <w:rPr>
          <w:rFonts w:ascii="Times New Roman" w:hAnsi="Times New Roman" w:cs="Times New Roman"/>
          <w:b/>
          <w:color w:val="050505"/>
          <w:sz w:val="30"/>
          <w:szCs w:val="30"/>
          <w:shd w:val="clear" w:color="auto" w:fill="FFFFFF"/>
          <w:lang w:val="kk-KZ"/>
        </w:rPr>
        <w:t>, о</w:t>
      </w:r>
      <w:r w:rsidR="00D12C8B" w:rsidRPr="00653901">
        <w:rPr>
          <w:rFonts w:ascii="Times New Roman" w:hAnsi="Times New Roman" w:cs="Times New Roman"/>
          <w:b/>
          <w:sz w:val="30"/>
          <w:szCs w:val="30"/>
          <w:lang w:val="kk-KZ"/>
        </w:rPr>
        <w:t>блыс халқының сұраныс</w:t>
      </w:r>
      <w:r w:rsidR="009F28B8" w:rsidRPr="00653901">
        <w:rPr>
          <w:rFonts w:ascii="Times New Roman" w:hAnsi="Times New Roman" w:cs="Times New Roman"/>
          <w:b/>
          <w:sz w:val="30"/>
          <w:szCs w:val="30"/>
          <w:lang w:val="kk-KZ"/>
        </w:rPr>
        <w:t xml:space="preserve">ы мен талап-тілегінің орындалуын </w:t>
      </w:r>
      <w:r w:rsidR="00D12C8B" w:rsidRPr="00653901">
        <w:rPr>
          <w:rFonts w:ascii="Times New Roman" w:hAnsi="Times New Roman" w:cs="Times New Roman"/>
          <w:b/>
          <w:sz w:val="30"/>
          <w:szCs w:val="30"/>
          <w:lang w:val="kk-KZ"/>
        </w:rPr>
        <w:t>талап етеміз!</w:t>
      </w:r>
      <w:r w:rsidR="00870018" w:rsidRPr="00653901">
        <w:rPr>
          <w:rFonts w:ascii="Times New Roman" w:hAnsi="Times New Roman" w:cs="Times New Roman"/>
          <w:b/>
          <w:sz w:val="30"/>
          <w:szCs w:val="30"/>
          <w:lang w:val="kk-KZ"/>
        </w:rPr>
        <w:t xml:space="preserve"> </w:t>
      </w:r>
    </w:p>
    <w:p w:rsidR="006E5B18" w:rsidRPr="00653901" w:rsidRDefault="006E5B18" w:rsidP="006E5B1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E5B18" w:rsidRPr="00653901" w:rsidRDefault="006E5B18" w:rsidP="006E5B1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539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Құрметпен, </w:t>
      </w:r>
    </w:p>
    <w:p w:rsidR="0053078B" w:rsidRPr="00653901" w:rsidRDefault="006E5B18" w:rsidP="006E5B1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901">
        <w:rPr>
          <w:rFonts w:ascii="Times New Roman" w:hAnsi="Times New Roman"/>
          <w:b/>
          <w:sz w:val="28"/>
          <w:szCs w:val="28"/>
          <w:lang w:val="kk-KZ"/>
        </w:rPr>
        <w:t xml:space="preserve">             Депутат                                                           </w:t>
      </w:r>
      <w:r w:rsidR="0053078B" w:rsidRPr="0065390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DB78F1" w:rsidRPr="00653901" w:rsidRDefault="00E0587B" w:rsidP="006E5B18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  <w:r w:rsidRPr="0065390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53EFA" w:rsidRPr="00653901">
        <w:rPr>
          <w:rFonts w:ascii="Times New Roman" w:hAnsi="Times New Roman"/>
          <w:sz w:val="28"/>
          <w:szCs w:val="28"/>
          <w:lang w:val="kk-KZ"/>
        </w:rPr>
        <w:t>«AMANAT</w:t>
      </w:r>
      <w:r w:rsidRPr="00653901">
        <w:rPr>
          <w:rFonts w:ascii="Times New Roman" w:hAnsi="Times New Roman"/>
          <w:sz w:val="28"/>
          <w:szCs w:val="28"/>
          <w:lang w:val="kk-KZ"/>
        </w:rPr>
        <w:t>» партиясы</w:t>
      </w:r>
    </w:p>
    <w:p w:rsidR="006E5B18" w:rsidRPr="00653901" w:rsidRDefault="00E0587B" w:rsidP="006E5B18">
      <w:pPr>
        <w:spacing w:after="0" w:line="276" w:lineRule="auto"/>
        <w:jc w:val="both"/>
        <w:rPr>
          <w:rFonts w:ascii="Times New Roman" w:hAnsi="Times New Roman"/>
          <w:b/>
          <w:sz w:val="30"/>
          <w:szCs w:val="30"/>
          <w:lang w:val="kk-KZ"/>
        </w:rPr>
      </w:pPr>
      <w:r w:rsidRPr="00653901">
        <w:rPr>
          <w:rFonts w:ascii="Times New Roman" w:hAnsi="Times New Roman"/>
          <w:sz w:val="28"/>
          <w:szCs w:val="28"/>
          <w:lang w:val="kk-KZ"/>
        </w:rPr>
        <w:t>фракциясының мүшелері</w:t>
      </w:r>
      <w:r w:rsidRPr="00653901">
        <w:rPr>
          <w:rFonts w:ascii="Times New Roman" w:hAnsi="Times New Roman"/>
          <w:sz w:val="32"/>
          <w:szCs w:val="32"/>
          <w:lang w:val="kk-KZ"/>
        </w:rPr>
        <w:t xml:space="preserve">        </w:t>
      </w:r>
      <w:r w:rsidR="006E5B18" w:rsidRPr="00653901">
        <w:rPr>
          <w:rFonts w:ascii="Times New Roman" w:hAnsi="Times New Roman"/>
          <w:sz w:val="32"/>
          <w:szCs w:val="32"/>
          <w:lang w:val="kk-KZ"/>
        </w:rPr>
        <w:t xml:space="preserve">                         </w:t>
      </w:r>
      <w:r w:rsidR="00653901">
        <w:rPr>
          <w:rFonts w:ascii="Times New Roman" w:hAnsi="Times New Roman"/>
          <w:sz w:val="32"/>
          <w:szCs w:val="32"/>
          <w:lang w:val="kk-KZ"/>
        </w:rPr>
        <w:t xml:space="preserve">                   </w:t>
      </w:r>
      <w:r w:rsidR="006E5B18" w:rsidRPr="00653901">
        <w:rPr>
          <w:rFonts w:ascii="Times New Roman" w:hAnsi="Times New Roman"/>
          <w:b/>
          <w:sz w:val="30"/>
          <w:szCs w:val="30"/>
          <w:lang w:val="kk-KZ"/>
        </w:rPr>
        <w:t>Ә. Жұбанов</w:t>
      </w:r>
    </w:p>
    <w:p w:rsidR="006E5B18" w:rsidRDefault="006E5B18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653901">
        <w:rPr>
          <w:rFonts w:ascii="Times New Roman" w:hAnsi="Times New Roman"/>
          <w:b/>
          <w:sz w:val="30"/>
          <w:szCs w:val="30"/>
          <w:lang w:val="kk-KZ"/>
        </w:rPr>
        <w:t xml:space="preserve">                                                                       </w:t>
      </w:r>
      <w:r w:rsidR="00653901">
        <w:rPr>
          <w:rFonts w:ascii="Times New Roman" w:hAnsi="Times New Roman"/>
          <w:b/>
          <w:sz w:val="30"/>
          <w:szCs w:val="30"/>
          <w:lang w:val="kk-KZ"/>
        </w:rPr>
        <w:t xml:space="preserve">              </w:t>
      </w:r>
      <w:r w:rsidRPr="00653901">
        <w:rPr>
          <w:rFonts w:ascii="Times New Roman" w:hAnsi="Times New Roman"/>
          <w:b/>
          <w:sz w:val="30"/>
          <w:szCs w:val="30"/>
          <w:lang w:val="kk-KZ"/>
        </w:rPr>
        <w:t xml:space="preserve"> </w:t>
      </w:r>
      <w:r w:rsidRPr="00653901">
        <w:rPr>
          <w:rFonts w:ascii="Times New Roman" w:hAnsi="Times New Roman"/>
          <w:b/>
          <w:sz w:val="32"/>
          <w:szCs w:val="32"/>
          <w:lang w:val="kk-KZ"/>
        </w:rPr>
        <w:t>Д. Тұрғанов</w:t>
      </w:r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  <w:bookmarkStart w:id="0" w:name="_GoBack"/>
      <w:bookmarkEnd w:id="0"/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653901" w:rsidRPr="00653901" w:rsidRDefault="00653901" w:rsidP="006E5B18">
      <w:pPr>
        <w:spacing w:line="276" w:lineRule="auto"/>
        <w:ind w:firstLine="708"/>
        <w:contextualSpacing/>
        <w:jc w:val="both"/>
        <w:rPr>
          <w:rFonts w:ascii="Times New Roman" w:hAnsi="Times New Roman"/>
          <w:i/>
          <w:sz w:val="16"/>
          <w:szCs w:val="16"/>
          <w:lang w:val="kk-KZ"/>
        </w:rPr>
      </w:pPr>
      <w:r w:rsidRPr="00653901">
        <w:rPr>
          <w:rFonts w:ascii="Times New Roman" w:hAnsi="Times New Roman"/>
          <w:i/>
          <w:sz w:val="16"/>
          <w:szCs w:val="16"/>
          <w:lang w:val="kk-KZ"/>
        </w:rPr>
        <w:t>Орынд Оразбекова А</w:t>
      </w:r>
    </w:p>
    <w:p w:rsidR="00E0587B" w:rsidRPr="00E0587B" w:rsidRDefault="00653901" w:rsidP="00653901">
      <w:pPr>
        <w:spacing w:line="276" w:lineRule="auto"/>
        <w:ind w:firstLine="708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653901">
        <w:rPr>
          <w:rFonts w:ascii="Times New Roman" w:hAnsi="Times New Roman"/>
          <w:i/>
          <w:sz w:val="16"/>
          <w:szCs w:val="16"/>
          <w:lang w:val="kk-KZ"/>
        </w:rPr>
        <w:t>Тел 74 65 25</w:t>
      </w:r>
      <w:r w:rsidR="00E0587B" w:rsidRPr="00E0587B">
        <w:rPr>
          <w:rFonts w:ascii="Arial" w:hAnsi="Arial" w:cs="Arial"/>
          <w:sz w:val="32"/>
          <w:szCs w:val="32"/>
          <w:lang w:val="kk-KZ"/>
        </w:rPr>
        <w:t xml:space="preserve">                             </w:t>
      </w:r>
    </w:p>
    <w:p w:rsidR="00DB78F1" w:rsidRPr="00DB78F1" w:rsidRDefault="00DB78F1" w:rsidP="00724CB1">
      <w:pPr>
        <w:spacing w:after="0" w:line="276" w:lineRule="auto"/>
        <w:jc w:val="both"/>
        <w:rPr>
          <w:rFonts w:ascii="Arial" w:hAnsi="Arial" w:cs="Arial"/>
          <w:b/>
          <w:sz w:val="30"/>
          <w:szCs w:val="30"/>
          <w:lang w:val="kk-KZ"/>
        </w:rPr>
      </w:pPr>
    </w:p>
    <w:p w:rsidR="00F47B3E" w:rsidRPr="00DB78F1" w:rsidRDefault="00F47B3E" w:rsidP="00724CB1">
      <w:pPr>
        <w:pStyle w:val="a4"/>
        <w:spacing w:after="0" w:line="276" w:lineRule="auto"/>
        <w:ind w:left="0" w:firstLine="709"/>
        <w:jc w:val="both"/>
        <w:rPr>
          <w:rFonts w:ascii="Arial" w:hAnsi="Arial" w:cs="Arial"/>
          <w:b/>
          <w:color w:val="050505"/>
          <w:sz w:val="30"/>
          <w:szCs w:val="30"/>
          <w:shd w:val="clear" w:color="auto" w:fill="FFFFFF"/>
          <w:lang w:val="kk-KZ"/>
        </w:rPr>
      </w:pPr>
    </w:p>
    <w:sectPr w:rsidR="00F47B3E" w:rsidRPr="00DB78F1" w:rsidSect="006806D5">
      <w:headerReference w:type="defaul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CC" w:rsidRDefault="004828CC" w:rsidP="006806D5">
      <w:pPr>
        <w:spacing w:after="0" w:line="240" w:lineRule="auto"/>
      </w:pPr>
      <w:r>
        <w:separator/>
      </w:r>
    </w:p>
  </w:endnote>
  <w:endnote w:type="continuationSeparator" w:id="0">
    <w:p w:rsidR="004828CC" w:rsidRDefault="004828CC" w:rsidP="0068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CC" w:rsidRDefault="004828CC" w:rsidP="006806D5">
      <w:pPr>
        <w:spacing w:after="0" w:line="240" w:lineRule="auto"/>
      </w:pPr>
      <w:r>
        <w:separator/>
      </w:r>
    </w:p>
  </w:footnote>
  <w:footnote w:type="continuationSeparator" w:id="0">
    <w:p w:rsidR="004828CC" w:rsidRDefault="004828CC" w:rsidP="0068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10436"/>
      <w:docPartObj>
        <w:docPartGallery w:val="Page Numbers (Top of Page)"/>
        <w:docPartUnique/>
      </w:docPartObj>
    </w:sdtPr>
    <w:sdtEndPr/>
    <w:sdtContent>
      <w:p w:rsidR="006806D5" w:rsidRDefault="006806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6A">
          <w:rPr>
            <w:noProof/>
          </w:rPr>
          <w:t>3</w:t>
        </w:r>
        <w:r>
          <w:fldChar w:fldCharType="end"/>
        </w:r>
      </w:p>
    </w:sdtContent>
  </w:sdt>
  <w:p w:rsidR="006806D5" w:rsidRDefault="006806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6BB7"/>
    <w:multiLevelType w:val="hybridMultilevel"/>
    <w:tmpl w:val="61D0D838"/>
    <w:lvl w:ilvl="0" w:tplc="64A0EC4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B"/>
    <w:rsid w:val="00002E1E"/>
    <w:rsid w:val="00011C02"/>
    <w:rsid w:val="00011E9F"/>
    <w:rsid w:val="00012BEB"/>
    <w:rsid w:val="00033653"/>
    <w:rsid w:val="000409D3"/>
    <w:rsid w:val="00052319"/>
    <w:rsid w:val="0006057C"/>
    <w:rsid w:val="00071074"/>
    <w:rsid w:val="00076DCA"/>
    <w:rsid w:val="000902B5"/>
    <w:rsid w:val="00092DD9"/>
    <w:rsid w:val="000A4E23"/>
    <w:rsid w:val="000C19BB"/>
    <w:rsid w:val="000E143A"/>
    <w:rsid w:val="000F0D12"/>
    <w:rsid w:val="00102A07"/>
    <w:rsid w:val="00131F29"/>
    <w:rsid w:val="0013300B"/>
    <w:rsid w:val="00137447"/>
    <w:rsid w:val="001412AD"/>
    <w:rsid w:val="00176EAB"/>
    <w:rsid w:val="001A68B2"/>
    <w:rsid w:val="001A7EE1"/>
    <w:rsid w:val="001C2715"/>
    <w:rsid w:val="001C2D53"/>
    <w:rsid w:val="001D57B7"/>
    <w:rsid w:val="0020331D"/>
    <w:rsid w:val="00215794"/>
    <w:rsid w:val="002200BA"/>
    <w:rsid w:val="00231DF2"/>
    <w:rsid w:val="002339CF"/>
    <w:rsid w:val="00236558"/>
    <w:rsid w:val="002644F7"/>
    <w:rsid w:val="00274E2F"/>
    <w:rsid w:val="002762EA"/>
    <w:rsid w:val="00277D4B"/>
    <w:rsid w:val="0029441D"/>
    <w:rsid w:val="002A0322"/>
    <w:rsid w:val="002A4DB5"/>
    <w:rsid w:val="002C09CA"/>
    <w:rsid w:val="002C3BE6"/>
    <w:rsid w:val="002E6AD4"/>
    <w:rsid w:val="00323602"/>
    <w:rsid w:val="00336DD5"/>
    <w:rsid w:val="00356F23"/>
    <w:rsid w:val="00374C6E"/>
    <w:rsid w:val="003B5D54"/>
    <w:rsid w:val="003D32AF"/>
    <w:rsid w:val="003F34E8"/>
    <w:rsid w:val="003F7CBE"/>
    <w:rsid w:val="00413CC9"/>
    <w:rsid w:val="0044365A"/>
    <w:rsid w:val="004502BE"/>
    <w:rsid w:val="00452EA2"/>
    <w:rsid w:val="00453EFA"/>
    <w:rsid w:val="00456741"/>
    <w:rsid w:val="00456966"/>
    <w:rsid w:val="0046352A"/>
    <w:rsid w:val="0047097A"/>
    <w:rsid w:val="0047301C"/>
    <w:rsid w:val="00473F62"/>
    <w:rsid w:val="0048026A"/>
    <w:rsid w:val="004828CC"/>
    <w:rsid w:val="00490AFF"/>
    <w:rsid w:val="00494E54"/>
    <w:rsid w:val="004A3309"/>
    <w:rsid w:val="004B6E0D"/>
    <w:rsid w:val="004C0BCB"/>
    <w:rsid w:val="004D129F"/>
    <w:rsid w:val="004E6FFE"/>
    <w:rsid w:val="004F16F6"/>
    <w:rsid w:val="004F4FDB"/>
    <w:rsid w:val="004F7530"/>
    <w:rsid w:val="005045F0"/>
    <w:rsid w:val="00511387"/>
    <w:rsid w:val="005240E5"/>
    <w:rsid w:val="0053078B"/>
    <w:rsid w:val="00534C55"/>
    <w:rsid w:val="00545395"/>
    <w:rsid w:val="005544F3"/>
    <w:rsid w:val="005573F1"/>
    <w:rsid w:val="005657A2"/>
    <w:rsid w:val="0056712F"/>
    <w:rsid w:val="00577E7C"/>
    <w:rsid w:val="00587AF7"/>
    <w:rsid w:val="0059516A"/>
    <w:rsid w:val="00595CC4"/>
    <w:rsid w:val="00596BB5"/>
    <w:rsid w:val="005A0C84"/>
    <w:rsid w:val="005C3E51"/>
    <w:rsid w:val="005D1DD3"/>
    <w:rsid w:val="005F102B"/>
    <w:rsid w:val="006028E1"/>
    <w:rsid w:val="00614021"/>
    <w:rsid w:val="006338C1"/>
    <w:rsid w:val="00653901"/>
    <w:rsid w:val="0066543A"/>
    <w:rsid w:val="006806D5"/>
    <w:rsid w:val="00692528"/>
    <w:rsid w:val="00694EBC"/>
    <w:rsid w:val="006C2908"/>
    <w:rsid w:val="006C41B3"/>
    <w:rsid w:val="006D1E2B"/>
    <w:rsid w:val="006E0581"/>
    <w:rsid w:val="006E5B18"/>
    <w:rsid w:val="006F2518"/>
    <w:rsid w:val="006F58FC"/>
    <w:rsid w:val="00700758"/>
    <w:rsid w:val="0071082B"/>
    <w:rsid w:val="00724CB1"/>
    <w:rsid w:val="0072749C"/>
    <w:rsid w:val="00732F5D"/>
    <w:rsid w:val="007464DF"/>
    <w:rsid w:val="0076592C"/>
    <w:rsid w:val="00771883"/>
    <w:rsid w:val="00786468"/>
    <w:rsid w:val="00790392"/>
    <w:rsid w:val="0079217A"/>
    <w:rsid w:val="007A06C3"/>
    <w:rsid w:val="007C0072"/>
    <w:rsid w:val="007E6FCB"/>
    <w:rsid w:val="007F00A5"/>
    <w:rsid w:val="008069DA"/>
    <w:rsid w:val="008308D8"/>
    <w:rsid w:val="00835B51"/>
    <w:rsid w:val="00841149"/>
    <w:rsid w:val="00846071"/>
    <w:rsid w:val="00851808"/>
    <w:rsid w:val="00860B0B"/>
    <w:rsid w:val="00870018"/>
    <w:rsid w:val="0087113A"/>
    <w:rsid w:val="00883932"/>
    <w:rsid w:val="00897F13"/>
    <w:rsid w:val="008B0088"/>
    <w:rsid w:val="008B5033"/>
    <w:rsid w:val="008B6186"/>
    <w:rsid w:val="008D2C9F"/>
    <w:rsid w:val="008E2EF5"/>
    <w:rsid w:val="00901AE1"/>
    <w:rsid w:val="009223D8"/>
    <w:rsid w:val="00967166"/>
    <w:rsid w:val="00980166"/>
    <w:rsid w:val="00980ECA"/>
    <w:rsid w:val="009927D2"/>
    <w:rsid w:val="009C6460"/>
    <w:rsid w:val="009D2FC3"/>
    <w:rsid w:val="009E3A03"/>
    <w:rsid w:val="009E3B93"/>
    <w:rsid w:val="009F28B8"/>
    <w:rsid w:val="009F49DB"/>
    <w:rsid w:val="00A069C2"/>
    <w:rsid w:val="00A1024F"/>
    <w:rsid w:val="00A14910"/>
    <w:rsid w:val="00A251DA"/>
    <w:rsid w:val="00A275B6"/>
    <w:rsid w:val="00A422A7"/>
    <w:rsid w:val="00A502EE"/>
    <w:rsid w:val="00A714BA"/>
    <w:rsid w:val="00A803C9"/>
    <w:rsid w:val="00A80756"/>
    <w:rsid w:val="00A86890"/>
    <w:rsid w:val="00A87874"/>
    <w:rsid w:val="00AE2DD5"/>
    <w:rsid w:val="00AE4F6C"/>
    <w:rsid w:val="00AF091D"/>
    <w:rsid w:val="00AF66FE"/>
    <w:rsid w:val="00B2282B"/>
    <w:rsid w:val="00B344DF"/>
    <w:rsid w:val="00B35510"/>
    <w:rsid w:val="00B44FDE"/>
    <w:rsid w:val="00B565B8"/>
    <w:rsid w:val="00B5664C"/>
    <w:rsid w:val="00B6109A"/>
    <w:rsid w:val="00B61344"/>
    <w:rsid w:val="00B87CE4"/>
    <w:rsid w:val="00B87CE5"/>
    <w:rsid w:val="00B94B6F"/>
    <w:rsid w:val="00BA009B"/>
    <w:rsid w:val="00BA3BF0"/>
    <w:rsid w:val="00BA52C0"/>
    <w:rsid w:val="00BA5E77"/>
    <w:rsid w:val="00BB68CF"/>
    <w:rsid w:val="00BC71F7"/>
    <w:rsid w:val="00BE4185"/>
    <w:rsid w:val="00C06BE1"/>
    <w:rsid w:val="00C20A49"/>
    <w:rsid w:val="00C42AC7"/>
    <w:rsid w:val="00C54B49"/>
    <w:rsid w:val="00C61BDD"/>
    <w:rsid w:val="00C91A27"/>
    <w:rsid w:val="00CA185B"/>
    <w:rsid w:val="00CA4E4D"/>
    <w:rsid w:val="00CB5402"/>
    <w:rsid w:val="00CB624B"/>
    <w:rsid w:val="00CC7F7D"/>
    <w:rsid w:val="00CD23F0"/>
    <w:rsid w:val="00CE54D4"/>
    <w:rsid w:val="00CF4125"/>
    <w:rsid w:val="00CF7F28"/>
    <w:rsid w:val="00D12C8B"/>
    <w:rsid w:val="00D21A23"/>
    <w:rsid w:val="00D272E9"/>
    <w:rsid w:val="00D51EE1"/>
    <w:rsid w:val="00D716F3"/>
    <w:rsid w:val="00D718A3"/>
    <w:rsid w:val="00D84F26"/>
    <w:rsid w:val="00D862D4"/>
    <w:rsid w:val="00D904B4"/>
    <w:rsid w:val="00DA27D6"/>
    <w:rsid w:val="00DA62E2"/>
    <w:rsid w:val="00DA791F"/>
    <w:rsid w:val="00DB0283"/>
    <w:rsid w:val="00DB78F1"/>
    <w:rsid w:val="00DC71CF"/>
    <w:rsid w:val="00DF64F6"/>
    <w:rsid w:val="00E0587B"/>
    <w:rsid w:val="00E268AC"/>
    <w:rsid w:val="00E26B2F"/>
    <w:rsid w:val="00E4457E"/>
    <w:rsid w:val="00E54FF9"/>
    <w:rsid w:val="00E55945"/>
    <w:rsid w:val="00E66E38"/>
    <w:rsid w:val="00E842C4"/>
    <w:rsid w:val="00E84A5F"/>
    <w:rsid w:val="00EC1C68"/>
    <w:rsid w:val="00ED39F3"/>
    <w:rsid w:val="00ED3A7C"/>
    <w:rsid w:val="00ED4ED4"/>
    <w:rsid w:val="00ED58C0"/>
    <w:rsid w:val="00ED753D"/>
    <w:rsid w:val="00EE2E5A"/>
    <w:rsid w:val="00F31692"/>
    <w:rsid w:val="00F44461"/>
    <w:rsid w:val="00F47439"/>
    <w:rsid w:val="00F4786C"/>
    <w:rsid w:val="00F47B3E"/>
    <w:rsid w:val="00F61EED"/>
    <w:rsid w:val="00F80153"/>
    <w:rsid w:val="00F81A86"/>
    <w:rsid w:val="00F94F98"/>
    <w:rsid w:val="00F976FF"/>
    <w:rsid w:val="00FB7077"/>
    <w:rsid w:val="00FC4679"/>
    <w:rsid w:val="00FC4E6F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F90A"/>
  <w15:chartTrackingRefBased/>
  <w15:docId w15:val="{677D1453-7A28-49D1-8555-54AC0F72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1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90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091D"/>
    <w:rPr>
      <w:b/>
      <w:bCs/>
    </w:rPr>
  </w:style>
  <w:style w:type="paragraph" w:styleId="a4">
    <w:name w:val="List Paragraph"/>
    <w:basedOn w:val="a"/>
    <w:uiPriority w:val="34"/>
    <w:qFormat/>
    <w:rsid w:val="001D57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1D57B7"/>
    <w:rPr>
      <w:color w:val="0000FF"/>
      <w:u w:val="single"/>
    </w:rPr>
  </w:style>
  <w:style w:type="table" w:styleId="a6">
    <w:name w:val="Table Grid"/>
    <w:basedOn w:val="a1"/>
    <w:uiPriority w:val="39"/>
    <w:rsid w:val="006C4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5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B3E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06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06D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806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06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F4B6-C5C4-4671-B0A5-FCD4B4B1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</dc:creator>
  <cp:keywords/>
  <dc:description/>
  <cp:lastModifiedBy>Оразбекова Асель</cp:lastModifiedBy>
  <cp:revision>12</cp:revision>
  <cp:lastPrinted>2023-04-19T11:33:00Z</cp:lastPrinted>
  <dcterms:created xsi:type="dcterms:W3CDTF">2023-04-19T09:15:00Z</dcterms:created>
  <dcterms:modified xsi:type="dcterms:W3CDTF">2023-04-20T10:59:00Z</dcterms:modified>
</cp:coreProperties>
</file>