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C0" w:rsidRDefault="00ED3DC0" w:rsidP="00AE3163">
      <w:pPr>
        <w:pStyle w:val="a3"/>
        <w:rPr>
          <w:rFonts w:ascii="Times New Roman" w:hAnsi="Times New Roman" w:cs="Times New Roman"/>
          <w:b/>
          <w:sz w:val="28"/>
        </w:rPr>
      </w:pPr>
    </w:p>
    <w:p w:rsidR="00FA6ACA" w:rsidRDefault="00FA6ACA" w:rsidP="00FA6A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A6AC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Қазақстан Республикасы Парламенті Мәжілісінің депутаты </w:t>
      </w:r>
    </w:p>
    <w:p w:rsidR="00ED3DC0" w:rsidRPr="00FF2054" w:rsidRDefault="00FA6ACA" w:rsidP="00FA6A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A6AC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Д. Турғанов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тың </w:t>
      </w:r>
      <w:r w:rsidR="00ED3DC0" w:rsidRPr="00FA4F3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Қазақстан Республикасы Премьер-Министрінің </w:t>
      </w:r>
      <w:r w:rsidR="00ED3DC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="00ED3DC0" w:rsidRPr="00FA4F38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рынбасары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Р.</w:t>
      </w:r>
      <w:bookmarkStart w:id="0" w:name="_GoBack"/>
      <w:bookmarkEnd w:id="0"/>
      <w:r w:rsidR="00ED3DC0" w:rsidRPr="00FA4F38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Склярға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депутаттық сауалы</w:t>
      </w:r>
    </w:p>
    <w:p w:rsidR="00ED3DC0" w:rsidRPr="00FA6ACA" w:rsidRDefault="00ED3DC0" w:rsidP="00FA6A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ED3DC0" w:rsidRPr="00FF2054" w:rsidRDefault="00ED3DC0" w:rsidP="00AE31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F205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Құрметті </w:t>
      </w:r>
      <w:r w:rsidRPr="00B92BF7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Роман Васильевич</w:t>
      </w:r>
      <w:r w:rsidRPr="00FF2054">
        <w:rPr>
          <w:rFonts w:ascii="Times New Roman" w:eastAsia="Calibri" w:hAnsi="Times New Roman" w:cs="Times New Roman"/>
          <w:b/>
          <w:sz w:val="28"/>
          <w:szCs w:val="28"/>
          <w:lang w:val="kk-KZ"/>
        </w:rPr>
        <w:t>!</w:t>
      </w:r>
    </w:p>
    <w:p w:rsidR="00ED3DC0" w:rsidRPr="00B92BF7" w:rsidRDefault="00ED3DC0" w:rsidP="00AE316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kk-KZ"/>
        </w:rPr>
      </w:pPr>
    </w:p>
    <w:p w:rsidR="00677AC3" w:rsidRDefault="00677AC3" w:rsidP="00AE3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77AC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Каспий теңізі акваториясында қалыптасып отырған қолайсыз экологиялық жағдай жұртшылықтың негізді </w:t>
      </w:r>
      <w:r w:rsidR="00A171D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қатты </w:t>
      </w:r>
      <w:r w:rsidRPr="00677AC3">
        <w:rPr>
          <w:rFonts w:ascii="Times New Roman" w:eastAsia="Calibri" w:hAnsi="Times New Roman" w:cs="Times New Roman"/>
          <w:sz w:val="28"/>
          <w:szCs w:val="28"/>
          <w:lang w:val="kk-KZ"/>
        </w:rPr>
        <w:t>алаңдаушылығын туғыз</w:t>
      </w:r>
      <w:r w:rsidR="00693824">
        <w:rPr>
          <w:rFonts w:ascii="Times New Roman" w:eastAsia="Calibri" w:hAnsi="Times New Roman" w:cs="Times New Roman"/>
          <w:sz w:val="28"/>
          <w:szCs w:val="28"/>
          <w:lang w:val="kk-KZ"/>
        </w:rPr>
        <w:t>у</w:t>
      </w:r>
      <w:r w:rsidRPr="00677AC3">
        <w:rPr>
          <w:rFonts w:ascii="Times New Roman" w:eastAsia="Calibri" w:hAnsi="Times New Roman" w:cs="Times New Roman"/>
          <w:sz w:val="28"/>
          <w:szCs w:val="28"/>
          <w:lang w:val="kk-KZ"/>
        </w:rPr>
        <w:t>д</w:t>
      </w:r>
      <w:r w:rsidR="00693824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677AC3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ED3DC0" w:rsidRPr="00FF2054" w:rsidRDefault="00ED3DC0" w:rsidP="00AE3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F2054">
        <w:rPr>
          <w:rFonts w:ascii="Times New Roman" w:eastAsia="Calibri" w:hAnsi="Times New Roman" w:cs="Times New Roman"/>
          <w:sz w:val="28"/>
          <w:szCs w:val="28"/>
          <w:lang w:val="kk-KZ"/>
        </w:rPr>
        <w:t>Қолда</w:t>
      </w:r>
      <w:r w:rsidR="00693824">
        <w:rPr>
          <w:rFonts w:ascii="Times New Roman" w:eastAsia="Calibri" w:hAnsi="Times New Roman" w:cs="Times New Roman"/>
          <w:sz w:val="28"/>
          <w:szCs w:val="28"/>
          <w:lang w:val="kk-KZ"/>
        </w:rPr>
        <w:t>ғы мә</w:t>
      </w:r>
      <w:r w:rsidRPr="00FF20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ліметтерге сәйкес, Компания NCOC </w:t>
      </w:r>
      <w:r w:rsidRPr="00693824">
        <w:rPr>
          <w:rFonts w:ascii="Times New Roman" w:eastAsia="Calibri" w:hAnsi="Times New Roman" w:cs="Times New Roman"/>
          <w:i/>
          <w:sz w:val="24"/>
          <w:szCs w:val="28"/>
          <w:lang w:val="kk-KZ"/>
        </w:rPr>
        <w:t>(North Caspian Operating Company)</w:t>
      </w:r>
      <w:r w:rsidRPr="00FF20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биылдан қалдырмай </w:t>
      </w:r>
      <w:r w:rsidR="00693824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FF2054">
        <w:rPr>
          <w:rFonts w:ascii="Times New Roman" w:eastAsia="Calibri" w:hAnsi="Times New Roman" w:cs="Times New Roman"/>
          <w:sz w:val="28"/>
          <w:szCs w:val="28"/>
          <w:lang w:val="kk-KZ"/>
        </w:rPr>
        <w:t>Қашаған</w:t>
      </w:r>
      <w:r w:rsidR="00693824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FF20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кен</w:t>
      </w:r>
      <w:r w:rsidR="006938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FF20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орны жобасының логистикасын қамтамасыз ету үшін Каспий теңізінде кеме қатынасына қажет арналар қазуға </w:t>
      </w:r>
      <w:r w:rsidR="00693824" w:rsidRPr="00FF20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ниеттеніп отыр </w:t>
      </w:r>
      <w:r w:rsidRPr="00693824">
        <w:rPr>
          <w:rFonts w:ascii="Times New Roman" w:eastAsia="Calibri" w:hAnsi="Times New Roman" w:cs="Times New Roman"/>
          <w:i/>
          <w:sz w:val="24"/>
          <w:szCs w:val="28"/>
          <w:lang w:val="kk-KZ"/>
        </w:rPr>
        <w:t>(ұзындығы 56 км, ені 80 метрден 115 метрге дейін бірнеше кеме қатынасы каналдары, диаметрі 325 метрден 380 метрге дейін 10 бұрылу бассейні салынатын болады</w:t>
      </w:r>
      <w:r w:rsidR="00693824">
        <w:rPr>
          <w:rFonts w:ascii="Times New Roman" w:eastAsia="Calibri" w:hAnsi="Times New Roman" w:cs="Times New Roman"/>
          <w:i/>
          <w:sz w:val="24"/>
          <w:szCs w:val="28"/>
          <w:lang w:val="kk-KZ"/>
        </w:rPr>
        <w:t>.</w:t>
      </w:r>
      <w:r w:rsidR="00693824" w:rsidRPr="00693824">
        <w:rPr>
          <w:rFonts w:ascii="Times New Roman" w:eastAsia="Calibri" w:hAnsi="Times New Roman" w:cs="Times New Roman"/>
          <w:i/>
          <w:szCs w:val="28"/>
          <w:lang w:val="kk-KZ"/>
        </w:rPr>
        <w:t xml:space="preserve"> </w:t>
      </w:r>
      <w:r w:rsidRPr="00693824">
        <w:rPr>
          <w:rFonts w:ascii="Times New Roman" w:eastAsia="Calibri" w:hAnsi="Times New Roman" w:cs="Times New Roman"/>
          <w:i/>
          <w:sz w:val="24"/>
          <w:szCs w:val="28"/>
          <w:lang w:val="kk-KZ"/>
        </w:rPr>
        <w:t>Каспий түбін</w:t>
      </w:r>
      <w:r w:rsidR="00693824">
        <w:rPr>
          <w:rFonts w:ascii="Times New Roman" w:eastAsia="Calibri" w:hAnsi="Times New Roman" w:cs="Times New Roman"/>
          <w:i/>
          <w:sz w:val="24"/>
          <w:szCs w:val="28"/>
          <w:lang w:val="kk-KZ"/>
        </w:rPr>
        <w:t>ен</w:t>
      </w:r>
      <w:r w:rsidRPr="00693824">
        <w:rPr>
          <w:rFonts w:ascii="Times New Roman" w:eastAsia="Calibri" w:hAnsi="Times New Roman" w:cs="Times New Roman"/>
          <w:i/>
          <w:sz w:val="24"/>
          <w:szCs w:val="28"/>
          <w:lang w:val="kk-KZ"/>
        </w:rPr>
        <w:t xml:space="preserve"> шамамен 29 млн м2 аумағынан 18,5 млн м</w:t>
      </w:r>
      <w:r w:rsidR="00693824" w:rsidRPr="00693824">
        <w:rPr>
          <w:rFonts w:ascii="Times New Roman" w:eastAsia="Calibri" w:hAnsi="Times New Roman" w:cs="Times New Roman"/>
          <w:i/>
          <w:sz w:val="24"/>
          <w:szCs w:val="28"/>
          <w:vertAlign w:val="superscript"/>
          <w:lang w:val="kk-KZ"/>
        </w:rPr>
        <w:t>3</w:t>
      </w:r>
      <w:r w:rsidRPr="00693824">
        <w:rPr>
          <w:rFonts w:ascii="Times New Roman" w:eastAsia="Calibri" w:hAnsi="Times New Roman" w:cs="Times New Roman"/>
          <w:i/>
          <w:sz w:val="24"/>
          <w:szCs w:val="28"/>
          <w:lang w:val="kk-KZ"/>
        </w:rPr>
        <w:t xml:space="preserve"> астам топырақ алу жоспарланып отыр</w:t>
      </w:r>
      <w:r w:rsidR="00693824" w:rsidRPr="00693824">
        <w:rPr>
          <w:rFonts w:ascii="Times New Roman" w:eastAsia="Calibri" w:hAnsi="Times New Roman" w:cs="Times New Roman"/>
          <w:i/>
          <w:sz w:val="24"/>
          <w:szCs w:val="28"/>
          <w:lang w:val="kk-KZ"/>
        </w:rPr>
        <w:t>)</w:t>
      </w:r>
      <w:r w:rsidRPr="00FF2054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677AC3" w:rsidRDefault="00677AC3" w:rsidP="00AE3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77AC3">
        <w:rPr>
          <w:rFonts w:ascii="Times New Roman" w:eastAsia="Calibri" w:hAnsi="Times New Roman" w:cs="Times New Roman"/>
          <w:sz w:val="28"/>
          <w:szCs w:val="28"/>
          <w:lang w:val="kk-KZ"/>
        </w:rPr>
        <w:t>Өз кезегінде, қабылданған экологиялық кодекске сәйкес Каспий теңізінің солтүстік бөлігі мемлекеттік қорық аймағына жатқызылған және табиғатты пайдалануда және инженерлік-құрылыс жұмыстарын жүргізуде ерекше мәртебеге және шектеулерге ие. Су және балық ресурстарын қорғауға, сондай-ақ экожүйенің тұрақты өмір сүруін қамтамасыз етуге бағытталған арнайы пайдалану режимі анықталды.</w:t>
      </w:r>
    </w:p>
    <w:p w:rsidR="00ED3DC0" w:rsidRPr="00FF2054" w:rsidRDefault="00ED3DC0" w:rsidP="00AE3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F2054">
        <w:rPr>
          <w:rFonts w:ascii="Times New Roman" w:eastAsia="Calibri" w:hAnsi="Times New Roman" w:cs="Times New Roman"/>
          <w:sz w:val="28"/>
          <w:szCs w:val="28"/>
          <w:lang w:val="kk-KZ"/>
        </w:rPr>
        <w:t>Солтүстік-Шығыс Каспий акваториясы батыс өңірлердің балық ресурстарын және биоәртүрлілі</w:t>
      </w:r>
      <w:r w:rsidR="004B5E9C">
        <w:rPr>
          <w:rFonts w:ascii="Times New Roman" w:eastAsia="Calibri" w:hAnsi="Times New Roman" w:cs="Times New Roman"/>
          <w:sz w:val="28"/>
          <w:szCs w:val="28"/>
          <w:lang w:val="kk-KZ"/>
        </w:rPr>
        <w:t>гін молайтуды</w:t>
      </w:r>
      <w:r w:rsidRPr="00FF20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қамтамасыз ететін бірегей экожүйе болып табылады.</w:t>
      </w:r>
    </w:p>
    <w:p w:rsidR="00ED3DC0" w:rsidRPr="00FF2054" w:rsidRDefault="00677AC3" w:rsidP="00AE3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677AC3">
        <w:rPr>
          <w:rFonts w:ascii="Times New Roman" w:eastAsia="Calibri" w:hAnsi="Times New Roman" w:cs="Times New Roman"/>
          <w:sz w:val="28"/>
          <w:szCs w:val="28"/>
          <w:lang w:val="kk-KZ"/>
        </w:rPr>
        <w:t>Сондықтан</w:t>
      </w:r>
      <w:r w:rsidR="00ED3DC0" w:rsidRPr="00FF2054">
        <w:rPr>
          <w:rFonts w:ascii="Times New Roman" w:eastAsia="Calibri" w:hAnsi="Times New Roman" w:cs="Times New Roman"/>
          <w:sz w:val="28"/>
          <w:szCs w:val="28"/>
          <w:lang w:val="kk-KZ"/>
        </w:rPr>
        <w:t>, Каспий акваториясында кеме қатынасы арналарын қазу жобасы орны толмас экологиялық апатқа ұшырат</w:t>
      </w:r>
      <w:r w:rsidR="00AD4306">
        <w:rPr>
          <w:rFonts w:ascii="Times New Roman" w:eastAsia="Calibri" w:hAnsi="Times New Roman" w:cs="Times New Roman"/>
          <w:sz w:val="28"/>
          <w:szCs w:val="28"/>
          <w:lang w:val="kk-KZ"/>
        </w:rPr>
        <w:t>уы мүмкін</w:t>
      </w:r>
      <w:r w:rsidR="00ED3DC0" w:rsidRPr="00FF20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D3DC0" w:rsidRPr="00FF2054">
        <w:rPr>
          <w:rFonts w:ascii="Times New Roman" w:eastAsia="Calibri" w:hAnsi="Times New Roman" w:cs="Times New Roman"/>
          <w:i/>
          <w:sz w:val="24"/>
          <w:szCs w:val="24"/>
          <w:lang w:val="kk-KZ"/>
        </w:rPr>
        <w:t>(</w:t>
      </w:r>
      <w:r w:rsidR="00AD4306">
        <w:rPr>
          <w:rFonts w:ascii="Times New Roman" w:eastAsia="Calibri" w:hAnsi="Times New Roman" w:cs="Times New Roman"/>
          <w:i/>
          <w:sz w:val="24"/>
          <w:szCs w:val="24"/>
          <w:lang w:val="kk-KZ"/>
        </w:rPr>
        <w:t>к</w:t>
      </w:r>
      <w:r w:rsidR="00ED3DC0" w:rsidRPr="00FF2054">
        <w:rPr>
          <w:rFonts w:ascii="Times New Roman" w:eastAsia="Calibri" w:hAnsi="Times New Roman" w:cs="Times New Roman"/>
          <w:i/>
          <w:sz w:val="24"/>
          <w:szCs w:val="24"/>
          <w:lang w:val="kk-KZ"/>
        </w:rPr>
        <w:t>ең аумақтардағы су түбі организмдерінің 100% жойылуы; судың лайлануының пайда болуы</w:t>
      </w:r>
      <w:r w:rsidR="008E0BBC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балықтырды</w:t>
      </w:r>
      <w:r w:rsidR="00ED3DC0" w:rsidRPr="00FF2054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азықтандыру мен көші-қон жағдайларын нашарлатады; қалқыма заттар су бағанына түседі, ағыстармен тасымалданады және Солтүстік Каспий акваториясы</w:t>
      </w:r>
      <w:r w:rsidR="004B5E9C">
        <w:rPr>
          <w:rFonts w:ascii="Times New Roman" w:eastAsia="Calibri" w:hAnsi="Times New Roman" w:cs="Times New Roman"/>
          <w:i/>
          <w:sz w:val="24"/>
          <w:szCs w:val="24"/>
          <w:lang w:val="kk-KZ"/>
        </w:rPr>
        <w:t>ның</w:t>
      </w:r>
      <w:r w:rsidR="00ED3DC0" w:rsidRPr="00FF2054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бойынша түбіне шөгеді, ихтифаунаның азық базасын жояды).</w:t>
      </w:r>
    </w:p>
    <w:p w:rsidR="00ED3DC0" w:rsidRDefault="00ED3DC0" w:rsidP="00AE3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04895">
        <w:rPr>
          <w:rFonts w:ascii="Times New Roman" w:eastAsia="Calibri" w:hAnsi="Times New Roman" w:cs="Times New Roman"/>
          <w:sz w:val="28"/>
          <w:szCs w:val="28"/>
          <w:lang w:val="kk-KZ"/>
        </w:rPr>
        <w:t>Орхус конвенциясының талаптарына сәйкес азаматтар экологиялық ақпаратқа қол жеткізуге құқылы болуы керек.</w:t>
      </w:r>
      <w:r w:rsidRPr="00ED3DC0">
        <w:rPr>
          <w:lang w:val="kk-KZ"/>
        </w:rPr>
        <w:t xml:space="preserve"> </w:t>
      </w:r>
      <w:r w:rsidRPr="00ED3DC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Теңіз кеме қатынасы каналдарының </w:t>
      </w:r>
      <w:r w:rsidR="000E4A82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0E4A82" w:rsidRPr="000E4A8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оршаған ортаға әсерді бағалау </w:t>
      </w:r>
      <w:r w:rsidRPr="00ED3DC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жобасы </w:t>
      </w:r>
      <w:r w:rsidR="000E4A82" w:rsidRPr="000E4A82">
        <w:rPr>
          <w:rFonts w:ascii="Times New Roman" w:eastAsia="Calibri" w:hAnsi="Times New Roman" w:cs="Times New Roman"/>
          <w:i/>
          <w:sz w:val="24"/>
          <w:szCs w:val="24"/>
          <w:lang w:val="kk-KZ"/>
        </w:rPr>
        <w:t>(ҚОӘБ)</w:t>
      </w:r>
      <w:r w:rsidR="000E4A82" w:rsidRPr="00ED3DC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ED3DC0">
        <w:rPr>
          <w:rFonts w:ascii="Times New Roman" w:eastAsia="Calibri" w:hAnsi="Times New Roman" w:cs="Times New Roman"/>
          <w:sz w:val="28"/>
          <w:szCs w:val="28"/>
          <w:lang w:val="kk-KZ"/>
        </w:rPr>
        <w:t>бойынша қоғамдық тыңдауларды компания 2020 жылғы 21 қыркүйек</w:t>
      </w:r>
      <w:r w:rsidR="000E4A82"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  <w:r w:rsidRPr="00ED3DC0">
        <w:rPr>
          <w:rFonts w:ascii="Times New Roman" w:eastAsia="Calibri" w:hAnsi="Times New Roman" w:cs="Times New Roman"/>
          <w:sz w:val="28"/>
          <w:szCs w:val="28"/>
          <w:lang w:val="kk-KZ"/>
        </w:rPr>
        <w:t>е тағайында</w:t>
      </w:r>
      <w:r w:rsidR="00074FAA">
        <w:rPr>
          <w:rFonts w:ascii="Times New Roman" w:eastAsia="Calibri" w:hAnsi="Times New Roman" w:cs="Times New Roman"/>
          <w:sz w:val="28"/>
          <w:szCs w:val="28"/>
          <w:lang w:val="kk-KZ"/>
        </w:rPr>
        <w:t>п,</w:t>
      </w:r>
      <w:r w:rsidRPr="00ED3DC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өткізді.</w:t>
      </w:r>
      <w:r w:rsidRPr="00D0489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Алайда, Атырау облысы Табиғи ресурстар басқармасы ресми сайтында аталған жоба</w:t>
      </w:r>
      <w:r w:rsidR="004B5E9C">
        <w:rPr>
          <w:rFonts w:ascii="Times New Roman" w:eastAsia="Calibri" w:hAnsi="Times New Roman" w:cs="Times New Roman"/>
          <w:sz w:val="28"/>
          <w:szCs w:val="28"/>
          <w:lang w:val="kk-KZ"/>
        </w:rPr>
        <w:t>ның</w:t>
      </w:r>
      <w:r w:rsidRPr="00D0489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ҚОӘБ</w:t>
      </w:r>
      <w:r w:rsidR="004B5E9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жарияланбаған</w:t>
      </w:r>
      <w:r w:rsidRPr="00D04895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ED3DC0" w:rsidRPr="00FF2054" w:rsidRDefault="00ED3DC0" w:rsidP="00AE3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F20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Бұдан басқа, NCOC компаниясы мұнай өндірудің бүкіл кезеңіне, яғни 2038 жылға дейін </w:t>
      </w:r>
      <w:r w:rsidR="00074FAA" w:rsidRPr="00FF20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Каспий теңізі деңгейінің </w:t>
      </w:r>
      <w:r w:rsidRPr="00FF2054">
        <w:rPr>
          <w:rFonts w:ascii="Times New Roman" w:eastAsia="Calibri" w:hAnsi="Times New Roman" w:cs="Times New Roman"/>
          <w:sz w:val="28"/>
          <w:szCs w:val="28"/>
          <w:lang w:val="kk-KZ"/>
        </w:rPr>
        <w:t>өзгеруі жөніндегі болжам деректерін жұртшылыққа жарияламай отыр.</w:t>
      </w:r>
    </w:p>
    <w:p w:rsidR="00ED3DC0" w:rsidRDefault="00ED3DC0" w:rsidP="00AE3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F20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Сонымен қатар, Каспий теңізі – Ресеймен, Әзірбайжанмен, Түркіменстанмен, Иранмен шектесетін тұйық су айдыны. </w:t>
      </w:r>
      <w:r w:rsidR="00677AC3" w:rsidRPr="00677AC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2000 жылы ратификациялаған </w:t>
      </w:r>
      <w:r w:rsidR="00677AC3">
        <w:rPr>
          <w:rFonts w:ascii="Times New Roman" w:eastAsia="Calibri" w:hAnsi="Times New Roman" w:cs="Times New Roman"/>
          <w:sz w:val="28"/>
          <w:szCs w:val="28"/>
          <w:lang w:val="kk-KZ"/>
        </w:rPr>
        <w:t>«Т</w:t>
      </w:r>
      <w:r w:rsidR="00677AC3" w:rsidRPr="00677AC3">
        <w:rPr>
          <w:rFonts w:ascii="Times New Roman" w:eastAsia="Calibri" w:hAnsi="Times New Roman" w:cs="Times New Roman"/>
          <w:sz w:val="28"/>
          <w:szCs w:val="28"/>
          <w:lang w:val="kk-KZ"/>
        </w:rPr>
        <w:t>рансшекаралық мәнмәтінде қоршаған ортаға әсерді бағалау туралы</w:t>
      </w:r>
      <w:r w:rsidR="00677AC3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="00677AC3" w:rsidRPr="00677AC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БҰҰ ЕЭК халықаралық конвенциясы шеңберінде </w:t>
      </w:r>
      <w:r w:rsidR="00677AC3" w:rsidRPr="00677AC3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қазақстандық тарап Конвенцияның 3, 4, 5 және 6-баптарына сәйкес консультациялар өткізуге және осы жобаны өңірдің барлық елдерімен міндетті түрде келісуге тиіс еді</w:t>
      </w:r>
      <w:r w:rsidR="00677AC3" w:rsidRPr="00677AC3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677AC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FF2054">
        <w:rPr>
          <w:rFonts w:ascii="Times New Roman" w:eastAsia="Calibri" w:hAnsi="Times New Roman" w:cs="Times New Roman"/>
          <w:sz w:val="28"/>
          <w:szCs w:val="28"/>
          <w:lang w:val="kk-KZ"/>
        </w:rPr>
        <w:t>Бұдан басқа, Қазақстан 2005 жылы Каспий теңізінің теңіз ортасын қорғау жөніндегі негіздемелік конвенцияны ратификациялады, он</w:t>
      </w:r>
      <w:r w:rsidR="00BD055A">
        <w:rPr>
          <w:rFonts w:ascii="Times New Roman" w:eastAsia="Calibri" w:hAnsi="Times New Roman" w:cs="Times New Roman"/>
          <w:sz w:val="28"/>
          <w:szCs w:val="28"/>
          <w:lang w:val="kk-KZ"/>
        </w:rPr>
        <w:t>ың</w:t>
      </w:r>
      <w:r w:rsidRPr="00FF20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8-ба</w:t>
      </w:r>
      <w:r w:rsidR="00BD055A">
        <w:rPr>
          <w:rFonts w:ascii="Times New Roman" w:eastAsia="Calibri" w:hAnsi="Times New Roman" w:cs="Times New Roman"/>
          <w:sz w:val="28"/>
          <w:szCs w:val="28"/>
          <w:lang w:val="kk-KZ"/>
        </w:rPr>
        <w:t>бында</w:t>
      </w:r>
      <w:r w:rsidRPr="00FF20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FF2054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«...</w:t>
      </w:r>
      <w:r w:rsidR="00BD055A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FF205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араптар Каспий теңізінің түбіндегі қызмет нәтижесінде оның ластануын </w:t>
      </w:r>
      <w:r w:rsidRPr="00FF2054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болдырмаудың, азайтудың және бақылаудың барлық қажетті шараларын қабылдайды»</w:t>
      </w:r>
      <w:r w:rsidRPr="00FF2054">
        <w:rPr>
          <w:rFonts w:ascii="Times New Roman" w:eastAsia="Calibri" w:hAnsi="Times New Roman" w:cs="Times New Roman"/>
          <w:sz w:val="28"/>
          <w:szCs w:val="28"/>
          <w:lang w:val="kk-KZ"/>
        </w:rPr>
        <w:t>, 14-ба</w:t>
      </w:r>
      <w:r w:rsidR="00BD055A">
        <w:rPr>
          <w:rFonts w:ascii="Times New Roman" w:eastAsia="Calibri" w:hAnsi="Times New Roman" w:cs="Times New Roman"/>
          <w:sz w:val="28"/>
          <w:szCs w:val="28"/>
          <w:lang w:val="kk-KZ"/>
        </w:rPr>
        <w:t>бында</w:t>
      </w:r>
      <w:r w:rsidRPr="00FF20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FF2054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«...тараптар Каспий теңізінің биологиялық ресурстарын қорғауға, сақтауға, қалпына келтіруге, сондай-ақ ұтымды пайдалануға ерекше назар аударуға тиіс...»</w:t>
      </w:r>
      <w:r w:rsidR="00BD055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BD055A" w:rsidRPr="00BD055A">
        <w:rPr>
          <w:rFonts w:ascii="Times New Roman" w:eastAsia="Calibri" w:hAnsi="Times New Roman" w:cs="Times New Roman"/>
          <w:sz w:val="28"/>
          <w:szCs w:val="28"/>
          <w:lang w:val="kk-KZ"/>
        </w:rPr>
        <w:t>деп көрсетілген</w:t>
      </w:r>
      <w:r w:rsidRPr="00BD055A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ED3DC0" w:rsidRPr="00FF2054" w:rsidRDefault="00ED3DC0" w:rsidP="00AE3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F20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Осыған байланысты, халықаралық экологиялық нормалар мен қолданыстағы конвенциялардың талаптарына </w:t>
      </w:r>
      <w:r w:rsidR="00176CC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сай </w:t>
      </w:r>
      <w:r w:rsidRPr="00FF2054">
        <w:rPr>
          <w:rFonts w:ascii="Times New Roman" w:eastAsia="Calibri" w:hAnsi="Times New Roman" w:cs="Times New Roman"/>
          <w:sz w:val="28"/>
          <w:szCs w:val="28"/>
          <w:lang w:val="kk-KZ"/>
        </w:rPr>
        <w:t>аталған жұмыстарды іске асыру үшін бірінші кезекте трансшекаралық контексте ҚОӘБ жобасы жасалуға тиіс.</w:t>
      </w:r>
    </w:p>
    <w:p w:rsidR="00ED3DC0" w:rsidRPr="00FF2054" w:rsidRDefault="00ED3DC0" w:rsidP="00AE3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F20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Сонымен </w:t>
      </w:r>
      <w:r w:rsidR="00176CC7">
        <w:rPr>
          <w:rFonts w:ascii="Times New Roman" w:eastAsia="Calibri" w:hAnsi="Times New Roman" w:cs="Times New Roman"/>
          <w:sz w:val="28"/>
          <w:szCs w:val="28"/>
          <w:lang w:val="kk-KZ"/>
        </w:rPr>
        <w:t>бірге</w:t>
      </w:r>
      <w:r w:rsidRPr="00FF20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қоршаған ортаға үлкен теріс әсері бар </w:t>
      </w:r>
      <w:r w:rsidR="004B5E9C">
        <w:rPr>
          <w:rFonts w:ascii="Times New Roman" w:eastAsia="Calibri" w:hAnsi="Times New Roman" w:cs="Times New Roman"/>
          <w:sz w:val="28"/>
          <w:szCs w:val="28"/>
          <w:lang w:val="kk-KZ"/>
        </w:rPr>
        <w:t>м</w:t>
      </w:r>
      <w:r w:rsidRPr="00FF2054">
        <w:rPr>
          <w:rFonts w:ascii="Times New Roman" w:eastAsia="Calibri" w:hAnsi="Times New Roman" w:cs="Times New Roman"/>
          <w:sz w:val="28"/>
          <w:szCs w:val="28"/>
          <w:lang w:val="kk-KZ"/>
        </w:rPr>
        <w:t>ұндай</w:t>
      </w:r>
      <w:r w:rsidR="004B5E9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жобалар</w:t>
      </w:r>
      <w:r w:rsidR="00A171D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жоспарлағанда</w:t>
      </w:r>
      <w:r w:rsidRPr="00FF20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міндетті түрде жобаны дамытудың басқа да баламалы нұсқалары ұсынылуы қажет. </w:t>
      </w:r>
    </w:p>
    <w:p w:rsidR="00ED3DC0" w:rsidRPr="00D04895" w:rsidRDefault="00ED3DC0" w:rsidP="00AE3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04895">
        <w:rPr>
          <w:rFonts w:ascii="Times New Roman" w:eastAsia="Calibri" w:hAnsi="Times New Roman" w:cs="Times New Roman"/>
          <w:sz w:val="28"/>
          <w:szCs w:val="28"/>
          <w:lang w:val="kk-KZ"/>
        </w:rPr>
        <w:t>Жоғарыда баяндалғанның негізінде, келесі сұрақтарға жауап берулеріңізді сұраймыз:</w:t>
      </w:r>
    </w:p>
    <w:p w:rsidR="00ED3DC0" w:rsidRDefault="00ED3DC0" w:rsidP="00AE3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2BF7">
        <w:rPr>
          <w:rFonts w:ascii="Times New Roman" w:eastAsia="Calibri" w:hAnsi="Times New Roman" w:cs="Times New Roman"/>
          <w:sz w:val="28"/>
          <w:szCs w:val="28"/>
          <w:lang w:val="kk-KZ"/>
        </w:rPr>
        <w:t>1. Неліктен арнаны төсеу жобасы таңдалды? Жобаның баламалы нұсқалары қарастырылды ма (</w:t>
      </w:r>
      <w:r w:rsidR="00176CC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көпір, </w:t>
      </w:r>
      <w:r w:rsidR="00176CC7" w:rsidRPr="00B92BF7">
        <w:rPr>
          <w:rFonts w:ascii="Times New Roman" w:eastAsia="Calibri" w:hAnsi="Times New Roman" w:cs="Times New Roman"/>
          <w:sz w:val="28"/>
          <w:szCs w:val="28"/>
          <w:lang w:val="kk-KZ"/>
        </w:rPr>
        <w:t>ауа жастықтарында</w:t>
      </w:r>
      <w:r w:rsidR="00176CC7">
        <w:rPr>
          <w:rFonts w:ascii="Times New Roman" w:eastAsia="Calibri" w:hAnsi="Times New Roman" w:cs="Times New Roman"/>
          <w:sz w:val="28"/>
          <w:szCs w:val="28"/>
          <w:lang w:val="kk-KZ"/>
        </w:rPr>
        <w:t>ғы</w:t>
      </w:r>
      <w:r w:rsidR="00176CC7" w:rsidRPr="00B92B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92BF7">
        <w:rPr>
          <w:rFonts w:ascii="Times New Roman" w:eastAsia="Calibri" w:hAnsi="Times New Roman" w:cs="Times New Roman"/>
          <w:sz w:val="28"/>
          <w:szCs w:val="28"/>
          <w:lang w:val="kk-KZ"/>
        </w:rPr>
        <w:t>су көлік құралдары</w:t>
      </w:r>
      <w:r w:rsidR="00A460F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эстакада </w:t>
      </w:r>
      <w:r w:rsidRPr="00B92BF7">
        <w:rPr>
          <w:rFonts w:ascii="Times New Roman" w:eastAsia="Calibri" w:hAnsi="Times New Roman" w:cs="Times New Roman"/>
          <w:sz w:val="28"/>
          <w:szCs w:val="28"/>
          <w:lang w:val="kk-KZ"/>
        </w:rPr>
        <w:t>және т.б.)?</w:t>
      </w:r>
    </w:p>
    <w:p w:rsidR="00ED3DC0" w:rsidRPr="00D04895" w:rsidRDefault="00ED3DC0" w:rsidP="00AE3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04895">
        <w:rPr>
          <w:rFonts w:ascii="Times New Roman" w:eastAsia="Calibri" w:hAnsi="Times New Roman" w:cs="Times New Roman"/>
          <w:sz w:val="28"/>
          <w:szCs w:val="28"/>
          <w:lang w:val="kk-KZ"/>
        </w:rPr>
        <w:t>2. Жоба Каспий өңірі елдерімен келісілді ме?</w:t>
      </w:r>
    </w:p>
    <w:p w:rsidR="00677AC3" w:rsidRDefault="00677AC3" w:rsidP="00AE3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77AC3">
        <w:rPr>
          <w:rFonts w:ascii="Times New Roman" w:eastAsia="Calibri" w:hAnsi="Times New Roman" w:cs="Times New Roman"/>
          <w:sz w:val="28"/>
          <w:szCs w:val="28"/>
          <w:lang w:val="kk-KZ"/>
        </w:rPr>
        <w:t>3. Каспий теңізінің деңгейі жылына 15-20 см төмендейтіні белгілі. Егер таяудағы 4-5 жылда теңіз деңгейі қайтадан осындай қарқынмен төмендей беретін болса, арналарды қосымша тереңдету және жұмыстарды қайта жүргізу қажеттілігі туындамайды ма?</w:t>
      </w:r>
    </w:p>
    <w:p w:rsidR="00ED3DC0" w:rsidRPr="00D04895" w:rsidRDefault="00ED3DC0" w:rsidP="00AE3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04895">
        <w:rPr>
          <w:rFonts w:ascii="Times New Roman" w:eastAsia="Calibri" w:hAnsi="Times New Roman" w:cs="Times New Roman"/>
          <w:sz w:val="28"/>
          <w:szCs w:val="28"/>
          <w:lang w:val="kk-KZ"/>
        </w:rPr>
        <w:t>4. Тасымалдау каналының бағыты орнатылды ма және алынатын топырақ қайда бағытталады? Топырақты алу және орнын ауыстыру үшін жер қойнауын зерттеу жөніндегі уәкілетті орган беретін арнайы рұқсат бар ма?</w:t>
      </w:r>
    </w:p>
    <w:p w:rsidR="00ED3DC0" w:rsidRDefault="00ED3DC0" w:rsidP="00AE3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04895">
        <w:rPr>
          <w:rFonts w:ascii="Times New Roman" w:eastAsia="Calibri" w:hAnsi="Times New Roman" w:cs="Times New Roman"/>
          <w:sz w:val="28"/>
          <w:szCs w:val="28"/>
          <w:lang w:val="kk-KZ"/>
        </w:rPr>
        <w:t>5. Жоба іске асырылған жағдайда орындалған экологиялық іс-шаралардың сәйкестігін тексеру үшін жобадан кейінгі талдау жүргізіле ме?</w:t>
      </w:r>
    </w:p>
    <w:p w:rsidR="00ED3DC0" w:rsidRPr="00FF2054" w:rsidRDefault="00ED3DC0" w:rsidP="00AE3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F20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Сонымен қатар, осы жобаның заңдылығы мен </w:t>
      </w:r>
      <w:r w:rsidR="00A171D9">
        <w:rPr>
          <w:rFonts w:ascii="Times New Roman" w:eastAsia="Calibri" w:hAnsi="Times New Roman" w:cs="Times New Roman"/>
          <w:sz w:val="28"/>
          <w:szCs w:val="28"/>
          <w:lang w:val="kk-KZ"/>
        </w:rPr>
        <w:t>тиімділігін</w:t>
      </w:r>
      <w:r w:rsidRPr="00FF20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мұқият тексеру жүргізу қажет деп санаймыз.</w:t>
      </w:r>
    </w:p>
    <w:p w:rsidR="00A460F9" w:rsidRDefault="00A460F9" w:rsidP="00AD38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60F9">
        <w:rPr>
          <w:rFonts w:ascii="Times New Roman" w:eastAsia="Calibri" w:hAnsi="Times New Roman" w:cs="Times New Roman"/>
          <w:sz w:val="28"/>
          <w:szCs w:val="28"/>
          <w:lang w:val="kk-KZ"/>
        </w:rPr>
        <w:t>Осы жобаның қоғамдық-резонанстық сипатын ескере отырып, Халықаралық экологиялық нормалардың талаптарына сәйкес</w:t>
      </w:r>
      <w:r w:rsidR="00AD387A" w:rsidRPr="00AD387A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AD387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D387A" w:rsidRPr="00AD387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</w:t>
      </w:r>
      <w:r w:rsidR="00AD387A" w:rsidRPr="00A460F9">
        <w:rPr>
          <w:rFonts w:ascii="Times New Roman" w:eastAsia="Calibri" w:hAnsi="Times New Roman" w:cs="Times New Roman"/>
          <w:sz w:val="28"/>
          <w:szCs w:val="28"/>
          <w:lang w:val="kk-KZ"/>
        </w:rPr>
        <w:t>«Қоршаған ортаға әсерді бағалау</w:t>
      </w:r>
      <w:r w:rsidR="00AD387A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="00AD387A" w:rsidRPr="00A460F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460F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жобаны дайындауды және трансшекаралық контексте жүргізуді сұраймыз.</w:t>
      </w:r>
    </w:p>
    <w:p w:rsidR="008874B7" w:rsidRDefault="008874B7" w:rsidP="008874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Жауапты заңнамамен белгіленген мерзімде ұсынуды сұраймыз.</w:t>
      </w:r>
    </w:p>
    <w:p w:rsidR="008874B7" w:rsidRDefault="008874B7" w:rsidP="00AD38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D3DC0" w:rsidRDefault="00ED3DC0" w:rsidP="00AE3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kk-KZ"/>
        </w:rPr>
      </w:pPr>
    </w:p>
    <w:p w:rsidR="00AD387A" w:rsidRPr="00B92BF7" w:rsidRDefault="00AD387A" w:rsidP="00AE3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kk-KZ"/>
        </w:rPr>
      </w:pPr>
    </w:p>
    <w:tbl>
      <w:tblPr>
        <w:tblStyle w:val="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4824"/>
      </w:tblGrid>
      <w:tr w:rsidR="00ED3DC0" w:rsidRPr="00FF2054" w:rsidTr="004261C8">
        <w:tc>
          <w:tcPr>
            <w:tcW w:w="4241" w:type="dxa"/>
          </w:tcPr>
          <w:p w:rsidR="00ED3DC0" w:rsidRPr="00FF2054" w:rsidRDefault="00ED3DC0" w:rsidP="00AE3163">
            <w:pPr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</w:pPr>
            <w:r w:rsidRPr="00FF2054"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  <w:t>Құрметпен,</w:t>
            </w:r>
          </w:p>
          <w:p w:rsidR="00ED3DC0" w:rsidRPr="00FF2054" w:rsidRDefault="00ED3DC0" w:rsidP="00AE3163">
            <w:pPr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</w:pPr>
            <w:r w:rsidRPr="00FF2054"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  <w:t>Депутаттар,</w:t>
            </w:r>
          </w:p>
          <w:p w:rsidR="00ED3DC0" w:rsidRPr="00FF2054" w:rsidRDefault="00ED3DC0" w:rsidP="00AE3163">
            <w:pPr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</w:pPr>
            <w:r w:rsidRPr="00FF2054"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  <w:t>«NUR OTAN»</w:t>
            </w:r>
          </w:p>
          <w:p w:rsidR="00ED3DC0" w:rsidRPr="00FF2054" w:rsidRDefault="00ED3DC0" w:rsidP="00AE3163">
            <w:pPr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</w:pPr>
            <w:r w:rsidRPr="00FF2054"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  <w:t>партиясы фракциясының</w:t>
            </w:r>
          </w:p>
          <w:p w:rsidR="00ED3DC0" w:rsidRPr="00FF2054" w:rsidRDefault="00ED3DC0" w:rsidP="00AE3163">
            <w:pPr>
              <w:spacing w:after="0" w:line="240" w:lineRule="auto"/>
              <w:ind w:left="315"/>
              <w:jc w:val="both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FF2054"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  <w:t>мүшелері</w:t>
            </w:r>
            <w:r w:rsidRPr="00FF2054"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  <w:tab/>
            </w:r>
            <w:r w:rsidRPr="00FF2054"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  <w:tab/>
            </w:r>
          </w:p>
        </w:tc>
        <w:tc>
          <w:tcPr>
            <w:tcW w:w="4824" w:type="dxa"/>
          </w:tcPr>
          <w:p w:rsidR="00ED3DC0" w:rsidRPr="00FF2054" w:rsidRDefault="00ED3DC0" w:rsidP="00AE3163">
            <w:pPr>
              <w:spacing w:after="0" w:line="240" w:lineRule="auto"/>
              <w:ind w:left="2601"/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</w:pPr>
            <w:r w:rsidRPr="00FF2054"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  <w:t>Д. Турғанов</w:t>
            </w:r>
          </w:p>
          <w:p w:rsidR="00ED3DC0" w:rsidRPr="00FF2054" w:rsidRDefault="00ED3DC0" w:rsidP="00AE3163">
            <w:pPr>
              <w:spacing w:after="0" w:line="240" w:lineRule="auto"/>
              <w:ind w:left="2601"/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</w:pPr>
            <w:r w:rsidRPr="00FF2054"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  <w:t>С. Мусабаев</w:t>
            </w:r>
          </w:p>
          <w:p w:rsidR="00ED3DC0" w:rsidRPr="00FF2054" w:rsidRDefault="00ED3DC0" w:rsidP="00AE3163">
            <w:pPr>
              <w:spacing w:after="0" w:line="240" w:lineRule="auto"/>
              <w:ind w:left="2601"/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</w:pPr>
            <w:r w:rsidRPr="00FF2054"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  <w:t>Е. Жаңбыршин</w:t>
            </w:r>
          </w:p>
          <w:p w:rsidR="00ED3DC0" w:rsidRDefault="00ED3DC0" w:rsidP="00AE3163">
            <w:pPr>
              <w:spacing w:after="0" w:line="240" w:lineRule="auto"/>
              <w:ind w:left="2601"/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</w:pPr>
            <w:r w:rsidRPr="00FF2054"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  <w:t>Е. Абақанов</w:t>
            </w:r>
          </w:p>
          <w:p w:rsidR="00ED3DC0" w:rsidRPr="00B92BF7" w:rsidRDefault="00ED3DC0" w:rsidP="00AE3163">
            <w:pPr>
              <w:spacing w:after="0" w:line="240" w:lineRule="auto"/>
              <w:ind w:left="2601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  <w:t>А. Кожахметов</w:t>
            </w:r>
          </w:p>
          <w:p w:rsidR="00ED3DC0" w:rsidRPr="00FF2054" w:rsidRDefault="00ED3DC0" w:rsidP="00AE3163">
            <w:pPr>
              <w:spacing w:after="0" w:line="240" w:lineRule="auto"/>
              <w:ind w:left="2601"/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</w:pPr>
            <w:r w:rsidRPr="00FF2054"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  <w:t>С. Нақпаев</w:t>
            </w:r>
          </w:p>
          <w:p w:rsidR="00ED3DC0" w:rsidRPr="00B92BF7" w:rsidRDefault="00ED3DC0" w:rsidP="00AE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ED3DC0" w:rsidRPr="00FF2054" w:rsidTr="004261C8">
        <w:tc>
          <w:tcPr>
            <w:tcW w:w="4241" w:type="dxa"/>
          </w:tcPr>
          <w:p w:rsidR="00ED3DC0" w:rsidRPr="00FF2054" w:rsidRDefault="00ED3DC0" w:rsidP="00AE3163">
            <w:pPr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</w:pPr>
            <w:r w:rsidRPr="00FF2054"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  <w:t>«Ақ жол» Қазақстан</w:t>
            </w:r>
          </w:p>
          <w:p w:rsidR="00ED3DC0" w:rsidRPr="00FF2054" w:rsidRDefault="00ED3DC0" w:rsidP="00AE3163">
            <w:pPr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</w:pPr>
            <w:r w:rsidRPr="00FF2054"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  <w:t>Демократиялық партиясы</w:t>
            </w:r>
          </w:p>
          <w:p w:rsidR="00ED3DC0" w:rsidRPr="00FF2054" w:rsidRDefault="00ED3DC0" w:rsidP="00AE3163">
            <w:pPr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</w:pPr>
            <w:r w:rsidRPr="00FF2054"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  <w:t>фракциясының мүшесі</w:t>
            </w:r>
          </w:p>
        </w:tc>
        <w:tc>
          <w:tcPr>
            <w:tcW w:w="4824" w:type="dxa"/>
          </w:tcPr>
          <w:p w:rsidR="00ED3DC0" w:rsidRPr="00FF2054" w:rsidRDefault="00ED3DC0" w:rsidP="00AE3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</w:pPr>
            <w:r w:rsidRPr="00FF2054"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  <w:t xml:space="preserve">                                     С. Ерубаев</w:t>
            </w:r>
          </w:p>
        </w:tc>
      </w:tr>
    </w:tbl>
    <w:p w:rsidR="00C90190" w:rsidRDefault="00ED3DC0" w:rsidP="00AE3163">
      <w:pPr>
        <w:spacing w:after="0" w:line="240" w:lineRule="auto"/>
        <w:jc w:val="both"/>
      </w:pPr>
      <w:r w:rsidRPr="00FF2054">
        <w:rPr>
          <w:rFonts w:ascii="Times New Roman" w:eastAsia="Calibri" w:hAnsi="Times New Roman" w:cs="Times New Roman"/>
          <w:b/>
          <w:sz w:val="28"/>
          <w:lang w:val="kk-KZ"/>
        </w:rPr>
        <w:t xml:space="preserve">       </w:t>
      </w:r>
    </w:p>
    <w:sectPr w:rsidR="00C90190" w:rsidSect="00AE3163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C0"/>
    <w:rsid w:val="00021FDD"/>
    <w:rsid w:val="00074FAA"/>
    <w:rsid w:val="00085BCD"/>
    <w:rsid w:val="000D63E7"/>
    <w:rsid w:val="000E4A82"/>
    <w:rsid w:val="00176CC7"/>
    <w:rsid w:val="00233ADE"/>
    <w:rsid w:val="004A0156"/>
    <w:rsid w:val="004B5E9C"/>
    <w:rsid w:val="004F109A"/>
    <w:rsid w:val="00530FAC"/>
    <w:rsid w:val="00677AC3"/>
    <w:rsid w:val="00693824"/>
    <w:rsid w:val="00800532"/>
    <w:rsid w:val="008874B7"/>
    <w:rsid w:val="008E0BBC"/>
    <w:rsid w:val="00A171D9"/>
    <w:rsid w:val="00A460F9"/>
    <w:rsid w:val="00AD387A"/>
    <w:rsid w:val="00AD4306"/>
    <w:rsid w:val="00AE3163"/>
    <w:rsid w:val="00B119D2"/>
    <w:rsid w:val="00BD055A"/>
    <w:rsid w:val="00C90190"/>
    <w:rsid w:val="00EB2199"/>
    <w:rsid w:val="00ED3DC0"/>
    <w:rsid w:val="00FA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0AFD"/>
  <w15:docId w15:val="{6C5B8FBC-D1B4-D64C-8FAC-E9949CC4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DC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ED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D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3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Нурбаев Н</dc:creator>
  <cp:lastModifiedBy>Башеева Эльмира</cp:lastModifiedBy>
  <cp:revision>11</cp:revision>
  <cp:lastPrinted>2021-05-24T09:52:00Z</cp:lastPrinted>
  <dcterms:created xsi:type="dcterms:W3CDTF">2021-05-24T09:41:00Z</dcterms:created>
  <dcterms:modified xsi:type="dcterms:W3CDTF">2021-05-25T12:00:00Z</dcterms:modified>
</cp:coreProperties>
</file>