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96" w:rsidRDefault="004B1D46" w:rsidP="00D07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О</w:t>
      </w:r>
      <w:r w:rsidR="00EF74C7" w:rsidRPr="00D07096">
        <w:rPr>
          <w:color w:val="000000"/>
          <w:sz w:val="28"/>
          <w:szCs w:val="28"/>
        </w:rPr>
        <w:t>бщ</w:t>
      </w:r>
      <w:r>
        <w:rPr>
          <w:color w:val="000000"/>
          <w:sz w:val="28"/>
          <w:szCs w:val="28"/>
          <w:lang w:val="kk-KZ"/>
        </w:rPr>
        <w:t xml:space="preserve">ество </w:t>
      </w:r>
      <w:r w:rsidR="00EF74C7" w:rsidRPr="00D070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kk-KZ"/>
        </w:rPr>
        <w:t>М</w:t>
      </w:r>
      <w:r w:rsidR="00EF74C7" w:rsidRPr="00D07096">
        <w:rPr>
          <w:color w:val="000000"/>
          <w:sz w:val="28"/>
          <w:szCs w:val="28"/>
        </w:rPr>
        <w:t>атери-одиночки</w:t>
      </w:r>
      <w:r>
        <w:rPr>
          <w:color w:val="000000"/>
          <w:sz w:val="28"/>
          <w:szCs w:val="28"/>
          <w:lang w:val="kk-KZ"/>
        </w:rPr>
        <w:t>» поднимае</w:t>
      </w:r>
      <w:r w:rsidR="00EF74C7" w:rsidRPr="00D0709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kk-KZ"/>
        </w:rPr>
        <w:t xml:space="preserve"> вопрос </w:t>
      </w:r>
      <w:r w:rsidR="008F36A6">
        <w:rPr>
          <w:color w:val="000000"/>
          <w:sz w:val="28"/>
          <w:szCs w:val="28"/>
          <w:lang w:val="kk-KZ"/>
        </w:rPr>
        <w:t>о</w:t>
      </w:r>
      <w:r w:rsidR="00EF74C7" w:rsidRPr="00D07096">
        <w:rPr>
          <w:color w:val="000000"/>
          <w:sz w:val="28"/>
          <w:szCs w:val="28"/>
        </w:rPr>
        <w:t xml:space="preserve"> недостаточностью государственных пособий по уходу за ребенком. </w:t>
      </w:r>
    </w:p>
    <w:p w:rsidR="00D07096" w:rsidRDefault="00EF74C7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Семейный вопрос не остался без внимания главы государства. В ежегодном Послании Президент уделяет особое внимание вопросам семьи, демографического роста, охраны здоровья матери и ребенка. </w:t>
      </w:r>
    </w:p>
    <w:p w:rsidR="00D07096" w:rsidRDefault="00EF74C7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Все вопросы, связанные с социальным положением одиноких и овдовевших матерей в масштабах республики, находятся в центре внимания партии «AMANAT». </w:t>
      </w:r>
    </w:p>
    <w:p w:rsidR="00631606" w:rsidRPr="00D07096" w:rsidRDefault="00EF74C7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Женщина</w:t>
      </w:r>
      <w:r w:rsidR="00A811E1">
        <w:rPr>
          <w:color w:val="000000"/>
          <w:sz w:val="28"/>
          <w:szCs w:val="28"/>
          <w:lang w:val="kk-KZ"/>
        </w:rPr>
        <w:t xml:space="preserve"> </w:t>
      </w:r>
      <w:r w:rsidR="00A811E1">
        <w:rPr>
          <w:color w:val="000000"/>
          <w:sz w:val="28"/>
          <w:szCs w:val="28"/>
        </w:rPr>
        <w:t>–</w:t>
      </w:r>
      <w:r w:rsidR="00A811E1">
        <w:rPr>
          <w:color w:val="000000"/>
          <w:sz w:val="28"/>
          <w:szCs w:val="28"/>
          <w:lang w:val="kk-KZ"/>
        </w:rPr>
        <w:t xml:space="preserve"> </w:t>
      </w:r>
      <w:r w:rsidRPr="00D07096">
        <w:rPr>
          <w:color w:val="000000"/>
          <w:sz w:val="28"/>
          <w:szCs w:val="28"/>
        </w:rPr>
        <w:t>опора семьи, государства. Развитие государства, рост благосостояния населения напрямую зависит от семьи. Социальная поддержка матерей</w:t>
      </w:r>
      <w:r w:rsidR="00DC1EDE">
        <w:rPr>
          <w:color w:val="000000"/>
          <w:sz w:val="28"/>
          <w:szCs w:val="28"/>
          <w:lang w:val="kk-KZ"/>
        </w:rPr>
        <w:t>-</w:t>
      </w:r>
      <w:r w:rsidRPr="00D07096">
        <w:rPr>
          <w:color w:val="000000"/>
          <w:sz w:val="28"/>
          <w:szCs w:val="28"/>
        </w:rPr>
        <w:t>одиночек, в том числе</w:t>
      </w:r>
      <w:r w:rsidR="00DC1EDE">
        <w:rPr>
          <w:color w:val="000000"/>
          <w:sz w:val="28"/>
          <w:szCs w:val="28"/>
          <w:lang w:val="kk-KZ"/>
        </w:rPr>
        <w:t>,</w:t>
      </w:r>
      <w:r w:rsidRPr="00D07096">
        <w:rPr>
          <w:color w:val="000000"/>
          <w:sz w:val="28"/>
          <w:szCs w:val="28"/>
        </w:rPr>
        <w:t xml:space="preserve"> молодых матерей, должна быть одним из пунктов семейной политики каждого государства.</w:t>
      </w:r>
    </w:p>
    <w:p w:rsidR="00D07096" w:rsidRDefault="000E7DFD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Сегодня в Казахстане насчитывается 837 тысяч неполных семей, из них 758 тысяч – женщины и 79 тысяч – мужчины. Общая численность населения в неполных семьях</w:t>
      </w:r>
      <w:r w:rsidR="005F117C">
        <w:rPr>
          <w:color w:val="000000"/>
          <w:sz w:val="28"/>
          <w:szCs w:val="28"/>
          <w:lang w:val="kk-KZ"/>
        </w:rPr>
        <w:t xml:space="preserve"> </w:t>
      </w:r>
      <w:r w:rsidR="005F117C">
        <w:rPr>
          <w:color w:val="000000"/>
          <w:sz w:val="28"/>
          <w:szCs w:val="28"/>
        </w:rPr>
        <w:t>–</w:t>
      </w:r>
      <w:r w:rsidR="005F117C">
        <w:rPr>
          <w:color w:val="000000"/>
          <w:sz w:val="28"/>
          <w:szCs w:val="28"/>
          <w:lang w:val="kk-KZ"/>
        </w:rPr>
        <w:t xml:space="preserve"> </w:t>
      </w:r>
      <w:r w:rsidRPr="00D07096">
        <w:rPr>
          <w:color w:val="000000"/>
          <w:sz w:val="28"/>
          <w:szCs w:val="28"/>
        </w:rPr>
        <w:t xml:space="preserve">2 млн. 601 тыс. </w:t>
      </w:r>
      <w:r w:rsidR="005F117C" w:rsidRPr="00D07096">
        <w:rPr>
          <w:color w:val="000000"/>
          <w:sz w:val="28"/>
          <w:szCs w:val="28"/>
        </w:rPr>
        <w:t>человек.</w:t>
      </w:r>
    </w:p>
    <w:p w:rsidR="00D07096" w:rsidRDefault="000E7DFD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В стране около двух миллионов детей</w:t>
      </w:r>
      <w:r w:rsidR="005F117C">
        <w:rPr>
          <w:color w:val="000000"/>
          <w:sz w:val="28"/>
          <w:szCs w:val="28"/>
          <w:lang w:val="kk-KZ"/>
        </w:rPr>
        <w:t xml:space="preserve"> </w:t>
      </w:r>
      <w:r w:rsidR="005F117C">
        <w:rPr>
          <w:color w:val="000000"/>
          <w:sz w:val="28"/>
          <w:szCs w:val="28"/>
        </w:rPr>
        <w:t>–</w:t>
      </w:r>
      <w:r w:rsidR="005F117C">
        <w:rPr>
          <w:color w:val="000000"/>
          <w:sz w:val="28"/>
          <w:szCs w:val="28"/>
          <w:lang w:val="kk-KZ"/>
        </w:rPr>
        <w:t xml:space="preserve"> </w:t>
      </w:r>
      <w:r w:rsidRPr="00D07096">
        <w:rPr>
          <w:color w:val="000000"/>
          <w:sz w:val="28"/>
          <w:szCs w:val="28"/>
        </w:rPr>
        <w:t>сирот</w:t>
      </w:r>
      <w:r w:rsidR="005F117C">
        <w:rPr>
          <w:color w:val="000000"/>
          <w:sz w:val="28"/>
          <w:szCs w:val="28"/>
          <w:lang w:val="kk-KZ"/>
        </w:rPr>
        <w:t>ы</w:t>
      </w:r>
      <w:r w:rsidRPr="00D07096">
        <w:rPr>
          <w:color w:val="000000"/>
          <w:sz w:val="28"/>
          <w:szCs w:val="28"/>
        </w:rPr>
        <w:t xml:space="preserve">, каждый пятый из которых родился в внебрачной семье. </w:t>
      </w:r>
    </w:p>
    <w:p w:rsidR="00D07096" w:rsidRDefault="008F36A6" w:rsidP="00D07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М</w:t>
      </w:r>
      <w:r w:rsidR="000E7DFD" w:rsidRPr="00D07096">
        <w:rPr>
          <w:color w:val="000000"/>
          <w:sz w:val="28"/>
          <w:szCs w:val="28"/>
        </w:rPr>
        <w:t xml:space="preserve">атерей-одиночек можно разделить на несколько групп. </w:t>
      </w:r>
      <w:r>
        <w:rPr>
          <w:color w:val="000000"/>
          <w:sz w:val="28"/>
          <w:szCs w:val="28"/>
          <w:lang w:val="kk-KZ"/>
        </w:rPr>
        <w:t>У</w:t>
      </w:r>
      <w:r>
        <w:rPr>
          <w:color w:val="000000"/>
          <w:sz w:val="28"/>
          <w:szCs w:val="28"/>
        </w:rPr>
        <w:t xml:space="preserve"> о</w:t>
      </w:r>
      <w:r w:rsidR="000E7DFD" w:rsidRPr="00D07096">
        <w:rPr>
          <w:color w:val="000000"/>
          <w:sz w:val="28"/>
          <w:szCs w:val="28"/>
        </w:rPr>
        <w:t>дн</w:t>
      </w:r>
      <w:r>
        <w:rPr>
          <w:color w:val="000000"/>
          <w:sz w:val="28"/>
          <w:szCs w:val="28"/>
          <w:lang w:val="kk-KZ"/>
        </w:rPr>
        <w:t>ой</w:t>
      </w:r>
      <w:r w:rsidR="000E7DFD" w:rsidRPr="00D07096">
        <w:rPr>
          <w:color w:val="000000"/>
          <w:sz w:val="28"/>
          <w:szCs w:val="28"/>
        </w:rPr>
        <w:t xml:space="preserve"> </w:t>
      </w:r>
      <w:r w:rsidR="005F117C">
        <w:rPr>
          <w:color w:val="000000"/>
          <w:sz w:val="28"/>
          <w:szCs w:val="28"/>
        </w:rPr>
        <w:t>–</w:t>
      </w:r>
      <w:r w:rsidR="000E7DFD" w:rsidRPr="00D070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су</w:t>
      </w:r>
      <w:r w:rsidR="000E7DFD" w:rsidRPr="00D0709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kk-KZ"/>
        </w:rPr>
        <w:t>руг п</w:t>
      </w:r>
      <w:r w:rsidR="000E7DFD" w:rsidRPr="00D07096">
        <w:rPr>
          <w:color w:val="000000"/>
          <w:sz w:val="28"/>
          <w:szCs w:val="28"/>
        </w:rPr>
        <w:t xml:space="preserve">огиб </w:t>
      </w:r>
      <w:r>
        <w:rPr>
          <w:color w:val="000000"/>
          <w:sz w:val="28"/>
          <w:szCs w:val="28"/>
          <w:lang w:val="kk-KZ"/>
        </w:rPr>
        <w:t>скоропостижно</w:t>
      </w:r>
      <w:r w:rsidR="000E7DFD" w:rsidRPr="00D07096">
        <w:rPr>
          <w:color w:val="000000"/>
          <w:sz w:val="28"/>
          <w:szCs w:val="28"/>
        </w:rPr>
        <w:t>, друг</w:t>
      </w:r>
      <w:r>
        <w:rPr>
          <w:color w:val="000000"/>
          <w:sz w:val="28"/>
          <w:szCs w:val="28"/>
          <w:lang w:val="kk-KZ"/>
        </w:rPr>
        <w:t xml:space="preserve">ая </w:t>
      </w:r>
      <w:r w:rsidR="006F5420">
        <w:rPr>
          <w:color w:val="000000"/>
          <w:sz w:val="28"/>
          <w:szCs w:val="28"/>
        </w:rPr>
        <w:t>–</w:t>
      </w:r>
      <w:r w:rsidR="006F5420">
        <w:rPr>
          <w:color w:val="000000"/>
          <w:sz w:val="28"/>
          <w:szCs w:val="28"/>
          <w:lang w:val="kk-KZ"/>
        </w:rPr>
        <w:t xml:space="preserve"> </w:t>
      </w:r>
      <w:r w:rsidR="000E7DFD" w:rsidRPr="00D07096">
        <w:rPr>
          <w:color w:val="000000"/>
          <w:sz w:val="28"/>
          <w:szCs w:val="28"/>
        </w:rPr>
        <w:t>разведенн</w:t>
      </w:r>
      <w:r>
        <w:rPr>
          <w:color w:val="000000"/>
          <w:sz w:val="28"/>
          <w:szCs w:val="28"/>
          <w:lang w:val="kk-KZ"/>
        </w:rPr>
        <w:t>ая</w:t>
      </w:r>
      <w:r w:rsidR="000E7DFD" w:rsidRPr="00D070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kk-KZ"/>
        </w:rPr>
        <w:t xml:space="preserve"> следующая</w:t>
      </w:r>
      <w:r w:rsidR="000E7DFD" w:rsidRPr="00D07096">
        <w:rPr>
          <w:color w:val="000000"/>
          <w:sz w:val="28"/>
          <w:szCs w:val="28"/>
        </w:rPr>
        <w:t xml:space="preserve"> – обманут</w:t>
      </w:r>
      <w:r>
        <w:rPr>
          <w:color w:val="000000"/>
          <w:sz w:val="28"/>
          <w:szCs w:val="28"/>
          <w:lang w:val="kk-KZ"/>
        </w:rPr>
        <w:t>ая</w:t>
      </w:r>
      <w:r w:rsidR="000E7DFD" w:rsidRPr="00D07096">
        <w:rPr>
          <w:color w:val="000000"/>
          <w:sz w:val="28"/>
          <w:szCs w:val="28"/>
        </w:rPr>
        <w:t xml:space="preserve"> и «</w:t>
      </w:r>
      <w:r w:rsidR="000E7DFD" w:rsidRPr="008F36A6">
        <w:rPr>
          <w:color w:val="000000"/>
          <w:sz w:val="28"/>
          <w:szCs w:val="28"/>
        </w:rPr>
        <w:t>по</w:t>
      </w:r>
      <w:r w:rsidR="006F5420" w:rsidRPr="008F36A6">
        <w:rPr>
          <w:color w:val="000000"/>
          <w:sz w:val="28"/>
          <w:szCs w:val="28"/>
          <w:lang w:val="kk-KZ"/>
        </w:rPr>
        <w:t>страдавш</w:t>
      </w:r>
      <w:r>
        <w:rPr>
          <w:color w:val="000000"/>
          <w:sz w:val="28"/>
          <w:szCs w:val="28"/>
          <w:lang w:val="kk-KZ"/>
        </w:rPr>
        <w:t>ая</w:t>
      </w:r>
      <w:r w:rsidR="000E7DFD" w:rsidRPr="00D07096">
        <w:rPr>
          <w:color w:val="000000"/>
          <w:sz w:val="28"/>
          <w:szCs w:val="28"/>
        </w:rPr>
        <w:t>»</w:t>
      </w:r>
      <w:r w:rsidR="006F5420">
        <w:rPr>
          <w:color w:val="000000"/>
          <w:sz w:val="28"/>
          <w:szCs w:val="28"/>
          <w:lang w:val="kk-KZ"/>
        </w:rPr>
        <w:t xml:space="preserve"> </w:t>
      </w:r>
      <w:r w:rsidR="000E7DFD" w:rsidRPr="00D07096">
        <w:rPr>
          <w:color w:val="000000"/>
          <w:sz w:val="28"/>
          <w:szCs w:val="28"/>
        </w:rPr>
        <w:t xml:space="preserve">от гражданского брака. </w:t>
      </w:r>
    </w:p>
    <w:p w:rsidR="000E7DFD" w:rsidRPr="00D07096" w:rsidRDefault="006F5420" w:rsidP="00D070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Н</w:t>
      </w:r>
      <w:r w:rsidRPr="00D07096">
        <w:rPr>
          <w:color w:val="000000"/>
          <w:sz w:val="28"/>
          <w:szCs w:val="28"/>
        </w:rPr>
        <w:t>еполн</w:t>
      </w:r>
      <w:r>
        <w:rPr>
          <w:color w:val="000000"/>
          <w:sz w:val="28"/>
          <w:szCs w:val="28"/>
          <w:lang w:val="kk-KZ"/>
        </w:rPr>
        <w:t>ым</w:t>
      </w:r>
      <w:r w:rsidRPr="00D070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с</w:t>
      </w:r>
      <w:r w:rsidR="000E7DFD" w:rsidRPr="00D07096">
        <w:rPr>
          <w:color w:val="000000"/>
          <w:sz w:val="28"/>
          <w:szCs w:val="28"/>
        </w:rPr>
        <w:t>емьям, потерявшим кормильца, предоставляются государственные пособия, а матери-одиночки и отцы не получают никаких льгот.</w:t>
      </w:r>
    </w:p>
    <w:p w:rsid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Одним из приоритетных направлений в улучшении условий жизни населения, укреплении семьи является социальная поддержка матери и ребенка. </w:t>
      </w:r>
    </w:p>
    <w:p w:rsid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Сегодня размер пособия матерям-одиночкам и отцам ограничен, а предоставляемая помощь незначительна. </w:t>
      </w:r>
    </w:p>
    <w:p w:rsid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Всем матерям выплачивается ежемесячное государственное пособие по уходу за ребенком до 1,5 лет и их размер варьируется. </w:t>
      </w:r>
    </w:p>
    <w:p w:rsid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Безработной женщине на одного ребенка ежемесячно </w:t>
      </w:r>
      <w:r w:rsidR="008F36A6">
        <w:rPr>
          <w:color w:val="000000"/>
          <w:sz w:val="28"/>
          <w:szCs w:val="28"/>
          <w:lang w:val="kk-KZ"/>
        </w:rPr>
        <w:t xml:space="preserve">выплачивается </w:t>
      </w:r>
      <w:r w:rsidR="008F36A6">
        <w:rPr>
          <w:color w:val="000000"/>
          <w:sz w:val="28"/>
          <w:szCs w:val="28"/>
          <w:lang w:val="kk-KZ"/>
        </w:rPr>
        <w:br/>
      </w:r>
      <w:r w:rsidRPr="00D07096">
        <w:rPr>
          <w:color w:val="000000"/>
          <w:sz w:val="28"/>
          <w:szCs w:val="28"/>
        </w:rPr>
        <w:t xml:space="preserve">19 872 тенге, а матери, имеющей работу, размер социальной выплаты составляет 40 процентов от среднемесячного дохода за последние 2 года. </w:t>
      </w:r>
    </w:p>
    <w:p w:rsid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 xml:space="preserve">Одинокие, в том числе молодые матери, нуждаются в государственной социальной поддержке, потому что они не способны самостоятельно справляться с финансовыми, моральными и другими ситуациями, возникающими при рождении внебрачного ребенка. </w:t>
      </w:r>
    </w:p>
    <w:p w:rsidR="00B5484C" w:rsidRPr="00D07096" w:rsidRDefault="00B5484C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Поэтому</w:t>
      </w:r>
      <w:r w:rsidR="008F36A6">
        <w:rPr>
          <w:color w:val="000000"/>
          <w:sz w:val="28"/>
          <w:szCs w:val="28"/>
          <w:lang w:val="kk-KZ"/>
        </w:rPr>
        <w:t>,</w:t>
      </w:r>
      <w:r w:rsidRPr="00D07096">
        <w:rPr>
          <w:color w:val="000000"/>
          <w:sz w:val="28"/>
          <w:szCs w:val="28"/>
        </w:rPr>
        <w:t xml:space="preserve"> счита</w:t>
      </w:r>
      <w:r w:rsidR="00F16EDB">
        <w:rPr>
          <w:color w:val="000000"/>
          <w:sz w:val="28"/>
          <w:szCs w:val="28"/>
          <w:lang w:val="kk-KZ"/>
        </w:rPr>
        <w:t>ем</w:t>
      </w:r>
      <w:r w:rsidRPr="00D07096">
        <w:rPr>
          <w:color w:val="000000"/>
          <w:sz w:val="28"/>
          <w:szCs w:val="28"/>
        </w:rPr>
        <w:t xml:space="preserve"> необходимым оказывать всестороннюю помощь матерям-одиночкам и отцам со стороны государства.</w:t>
      </w:r>
    </w:p>
    <w:p w:rsidR="00D07096" w:rsidRDefault="001B5565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С учетом вышеизложенного, уважае</w:t>
      </w:r>
      <w:r w:rsidR="008F36A6">
        <w:rPr>
          <w:color w:val="000000"/>
          <w:sz w:val="28"/>
          <w:szCs w:val="28"/>
        </w:rPr>
        <w:t>мая Тамара Босымбековна, про</w:t>
      </w:r>
      <w:r w:rsidR="00F16EDB">
        <w:rPr>
          <w:color w:val="000000"/>
          <w:sz w:val="28"/>
          <w:szCs w:val="28"/>
          <w:lang w:val="kk-KZ"/>
        </w:rPr>
        <w:t>сим</w:t>
      </w:r>
      <w:bookmarkStart w:id="0" w:name="_GoBack"/>
      <w:bookmarkEnd w:id="0"/>
      <w:r w:rsidR="008F36A6">
        <w:rPr>
          <w:color w:val="000000"/>
          <w:sz w:val="28"/>
          <w:szCs w:val="28"/>
        </w:rPr>
        <w:t xml:space="preserve"> </w:t>
      </w:r>
      <w:r w:rsidR="008F36A6">
        <w:rPr>
          <w:color w:val="000000"/>
          <w:sz w:val="28"/>
          <w:szCs w:val="28"/>
          <w:lang w:val="kk-KZ"/>
        </w:rPr>
        <w:t>В</w:t>
      </w:r>
      <w:r w:rsidRPr="00D07096">
        <w:rPr>
          <w:color w:val="000000"/>
          <w:sz w:val="28"/>
          <w:szCs w:val="28"/>
        </w:rPr>
        <w:t xml:space="preserve">ас о </w:t>
      </w:r>
      <w:r w:rsidR="008F36A6">
        <w:rPr>
          <w:color w:val="000000"/>
          <w:sz w:val="28"/>
          <w:szCs w:val="28"/>
          <w:lang w:val="kk-KZ"/>
        </w:rPr>
        <w:t>рассмотрении</w:t>
      </w:r>
      <w:r w:rsidRPr="00D07096">
        <w:rPr>
          <w:color w:val="000000"/>
          <w:sz w:val="28"/>
          <w:szCs w:val="28"/>
        </w:rPr>
        <w:t xml:space="preserve">: </w:t>
      </w:r>
    </w:p>
    <w:p w:rsidR="00D07096" w:rsidRDefault="001B5565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1. продл</w:t>
      </w:r>
      <w:r w:rsidR="008F36A6">
        <w:rPr>
          <w:color w:val="000000"/>
          <w:sz w:val="28"/>
          <w:szCs w:val="28"/>
          <w:lang w:val="kk-KZ"/>
        </w:rPr>
        <w:t>ения</w:t>
      </w:r>
      <w:r w:rsidRPr="00D07096">
        <w:rPr>
          <w:color w:val="000000"/>
          <w:sz w:val="28"/>
          <w:szCs w:val="28"/>
        </w:rPr>
        <w:t xml:space="preserve"> срок</w:t>
      </w:r>
      <w:r w:rsidR="00B3220B">
        <w:rPr>
          <w:color w:val="000000"/>
          <w:sz w:val="28"/>
          <w:szCs w:val="28"/>
          <w:lang w:val="kk-KZ"/>
        </w:rPr>
        <w:t>а выплаты</w:t>
      </w:r>
      <w:r w:rsidRPr="00D07096">
        <w:rPr>
          <w:color w:val="000000"/>
          <w:sz w:val="28"/>
          <w:szCs w:val="28"/>
        </w:rPr>
        <w:t xml:space="preserve"> пособия по уходу за ребенком до 3 лет </w:t>
      </w:r>
      <w:r w:rsidR="00B3220B" w:rsidRPr="00D07096">
        <w:rPr>
          <w:color w:val="000000"/>
          <w:sz w:val="28"/>
          <w:szCs w:val="28"/>
        </w:rPr>
        <w:t xml:space="preserve">всем женщинам и отцам-одиночкам в Казахстане </w:t>
      </w:r>
      <w:r w:rsidRPr="00D07096">
        <w:rPr>
          <w:color w:val="000000"/>
          <w:sz w:val="28"/>
          <w:szCs w:val="28"/>
        </w:rPr>
        <w:t xml:space="preserve">и </w:t>
      </w:r>
    </w:p>
    <w:p w:rsidR="00D07096" w:rsidRDefault="001B5565" w:rsidP="00D07096">
      <w:pPr>
        <w:ind w:firstLine="709"/>
        <w:jc w:val="both"/>
        <w:rPr>
          <w:color w:val="000000"/>
          <w:sz w:val="28"/>
          <w:szCs w:val="28"/>
        </w:rPr>
      </w:pPr>
      <w:r w:rsidRPr="00D07096">
        <w:rPr>
          <w:color w:val="000000"/>
          <w:sz w:val="28"/>
          <w:szCs w:val="28"/>
        </w:rPr>
        <w:t>2. возможност</w:t>
      </w:r>
      <w:r w:rsidR="00B3220B">
        <w:rPr>
          <w:color w:val="000000"/>
          <w:sz w:val="28"/>
          <w:szCs w:val="28"/>
          <w:lang w:val="kk-KZ"/>
        </w:rPr>
        <w:t>и</w:t>
      </w:r>
      <w:r w:rsidRPr="00D07096">
        <w:rPr>
          <w:color w:val="000000"/>
          <w:sz w:val="28"/>
          <w:szCs w:val="28"/>
        </w:rPr>
        <w:t xml:space="preserve"> приравнения размера ежемесячной социальной выплаты по уходу за ребенком безработным матерям-одиночкам и отцам к установленному законом прожиточному минимуму; </w:t>
      </w:r>
    </w:p>
    <w:p w:rsidR="001B5565" w:rsidRPr="00D07096" w:rsidRDefault="001B5565" w:rsidP="00D07096">
      <w:pPr>
        <w:ind w:firstLine="709"/>
        <w:jc w:val="both"/>
        <w:rPr>
          <w:sz w:val="28"/>
          <w:szCs w:val="28"/>
        </w:rPr>
      </w:pPr>
      <w:r w:rsidRPr="00D07096">
        <w:rPr>
          <w:color w:val="000000"/>
          <w:sz w:val="28"/>
          <w:szCs w:val="28"/>
        </w:rPr>
        <w:lastRenderedPageBreak/>
        <w:t>3.</w:t>
      </w:r>
      <w:r w:rsidR="00EF2483">
        <w:rPr>
          <w:color w:val="000000"/>
          <w:sz w:val="28"/>
          <w:szCs w:val="28"/>
          <w:lang w:val="kk-KZ"/>
        </w:rPr>
        <w:t xml:space="preserve"> </w:t>
      </w:r>
      <w:r w:rsidRPr="00D07096">
        <w:rPr>
          <w:color w:val="000000"/>
          <w:sz w:val="28"/>
          <w:szCs w:val="28"/>
        </w:rPr>
        <w:t xml:space="preserve">уделить первоочередное внимание детям </w:t>
      </w:r>
      <w:r w:rsidR="00B3220B" w:rsidRPr="00D07096">
        <w:rPr>
          <w:color w:val="000000"/>
          <w:sz w:val="28"/>
          <w:szCs w:val="28"/>
        </w:rPr>
        <w:t xml:space="preserve">матерей-одиночек и отцов-одиночек </w:t>
      </w:r>
      <w:r w:rsidRPr="00D07096">
        <w:rPr>
          <w:color w:val="000000"/>
          <w:sz w:val="28"/>
          <w:szCs w:val="28"/>
        </w:rPr>
        <w:t>для получения места в государственном детском саду, обеспечить бесплатное участие в спортивных секциях и творческих кружках</w:t>
      </w:r>
      <w:r w:rsidR="00B3220B" w:rsidRPr="00B3220B">
        <w:rPr>
          <w:color w:val="000000"/>
          <w:sz w:val="28"/>
          <w:szCs w:val="28"/>
        </w:rPr>
        <w:t xml:space="preserve"> </w:t>
      </w:r>
      <w:r w:rsidR="00B3220B" w:rsidRPr="00D07096">
        <w:rPr>
          <w:color w:val="000000"/>
          <w:sz w:val="28"/>
          <w:szCs w:val="28"/>
        </w:rPr>
        <w:t>в школах</w:t>
      </w:r>
      <w:r w:rsidRPr="00D07096">
        <w:rPr>
          <w:color w:val="000000"/>
          <w:sz w:val="28"/>
          <w:szCs w:val="28"/>
        </w:rPr>
        <w:t>, принять программу профориентационной работы по востребованным на рынке труда профессиям, обучить на грантовой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096">
        <w:rPr>
          <w:color w:val="000000"/>
          <w:sz w:val="28"/>
          <w:szCs w:val="28"/>
        </w:rPr>
        <w:t>основе и принять программу, предусматривающую участие в труде.</w:t>
      </w:r>
    </w:p>
    <w:sectPr w:rsidR="001B5565" w:rsidRPr="00D07096" w:rsidSect="00810A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9"/>
    <w:rsid w:val="000E7DFD"/>
    <w:rsid w:val="00125063"/>
    <w:rsid w:val="001B5565"/>
    <w:rsid w:val="0033010D"/>
    <w:rsid w:val="004B1D46"/>
    <w:rsid w:val="005F117C"/>
    <w:rsid w:val="006F5420"/>
    <w:rsid w:val="00810A41"/>
    <w:rsid w:val="008F36A6"/>
    <w:rsid w:val="00A811E1"/>
    <w:rsid w:val="00AC09F9"/>
    <w:rsid w:val="00B3220B"/>
    <w:rsid w:val="00B5484C"/>
    <w:rsid w:val="00C4323A"/>
    <w:rsid w:val="00C523B9"/>
    <w:rsid w:val="00D07096"/>
    <w:rsid w:val="00DC1EDE"/>
    <w:rsid w:val="00E97282"/>
    <w:rsid w:val="00EC0413"/>
    <w:rsid w:val="00EF2483"/>
    <w:rsid w:val="00EF74C7"/>
    <w:rsid w:val="00F1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0B06E-2F5C-48E3-9C9F-1E2959F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Галия</dc:creator>
  <cp:keywords/>
  <dc:description/>
  <cp:lastModifiedBy>Кусаинова Галия</cp:lastModifiedBy>
  <cp:revision>15</cp:revision>
  <dcterms:created xsi:type="dcterms:W3CDTF">2023-11-08T03:52:00Z</dcterms:created>
  <dcterms:modified xsi:type="dcterms:W3CDTF">2023-11-08T11:05:00Z</dcterms:modified>
</cp:coreProperties>
</file>