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84" w:rsidRDefault="00DA3084" w:rsidP="00DA3084">
      <w:pPr>
        <w:spacing w:after="0"/>
        <w:jc w:val="both"/>
        <w:rPr>
          <w:rFonts w:ascii="Arial" w:hAnsi="Arial" w:cs="Arial"/>
          <w:b/>
          <w:sz w:val="28"/>
          <w:szCs w:val="32"/>
          <w:lang w:val="kk-KZ"/>
        </w:rPr>
      </w:pPr>
      <w:r>
        <w:rPr>
          <w:rFonts w:ascii="Arial" w:hAnsi="Arial" w:cs="Arial"/>
          <w:b/>
          <w:noProof/>
          <w:sz w:val="28"/>
          <w:szCs w:val="32"/>
          <w:lang w:val="en-US"/>
        </w:rPr>
        <w:drawing>
          <wp:inline distT="0" distB="0" distL="0" distR="0" wp14:anchorId="1CA352F6">
            <wp:extent cx="6151245" cy="2018030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084" w:rsidRDefault="00DA3084" w:rsidP="00DA3084">
      <w:pPr>
        <w:spacing w:after="0" w:line="240" w:lineRule="auto"/>
        <w:ind w:left="48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3084" w:rsidRPr="00DA3084" w:rsidRDefault="00DA3084" w:rsidP="00DA3084">
      <w:pPr>
        <w:spacing w:after="0" w:line="240" w:lineRule="auto"/>
        <w:ind w:left="48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</w:t>
      </w:r>
      <w:proofErr w:type="spellStart"/>
      <w:proofErr w:type="gramStart"/>
      <w:r w:rsidRPr="00DA30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Қазақстан</w:t>
      </w:r>
      <w:proofErr w:type="spellEnd"/>
      <w:r w:rsidRPr="00DA30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DA30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Республикасының</w:t>
      </w:r>
      <w:proofErr w:type="spellEnd"/>
      <w:proofErr w:type="gramEnd"/>
    </w:p>
    <w:p w:rsidR="00DA3084" w:rsidRPr="00DA3084" w:rsidRDefault="00DA3084" w:rsidP="00DA3084">
      <w:pPr>
        <w:spacing w:after="0" w:line="240" w:lineRule="auto"/>
        <w:ind w:left="48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</w:t>
      </w:r>
      <w:r w:rsidRPr="00DA30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Премьер-</w:t>
      </w:r>
      <w:proofErr w:type="spellStart"/>
      <w:r w:rsidRPr="00DA30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Министрі</w:t>
      </w:r>
      <w:proofErr w:type="spellEnd"/>
    </w:p>
    <w:p w:rsidR="00DA3084" w:rsidRDefault="00DA3084" w:rsidP="00DA30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DA30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Pr="00DA30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</w:t>
      </w:r>
      <w:r w:rsidRPr="00DA30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Ә. А. Смайыловқа</w:t>
      </w:r>
    </w:p>
    <w:p w:rsidR="00DA3084" w:rsidRPr="00DA3084" w:rsidRDefault="00DA3084" w:rsidP="00DA30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DA3084" w:rsidRPr="00DA3084" w:rsidRDefault="00DA3084" w:rsidP="00DA30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DA308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3</w:t>
      </w:r>
      <w:r w:rsidRPr="00DA308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жылғы 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15 қарашада</w:t>
      </w:r>
      <w:r w:rsidRPr="00DA3084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жарияланды</w:t>
      </w:r>
    </w:p>
    <w:p w:rsidR="00DA3084" w:rsidRPr="00DA3084" w:rsidRDefault="00DA3084" w:rsidP="00DA3084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val="kk-KZ" w:eastAsia="ru-RU"/>
        </w:rPr>
      </w:pPr>
    </w:p>
    <w:p w:rsidR="00DA3084" w:rsidRPr="00DA3084" w:rsidRDefault="00DA3084" w:rsidP="00DA3084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val="kk-KZ" w:eastAsia="ru-RU"/>
        </w:rPr>
      </w:pPr>
    </w:p>
    <w:p w:rsidR="00DA3084" w:rsidRPr="00DA3084" w:rsidRDefault="00DA3084" w:rsidP="00DA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DA30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Депутаттық сауал!</w:t>
      </w:r>
    </w:p>
    <w:p w:rsidR="00DA3084" w:rsidRPr="00DA3084" w:rsidRDefault="00DA3084" w:rsidP="00DA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DA3084" w:rsidRPr="00DA3084" w:rsidRDefault="00DA3084" w:rsidP="00DA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DA30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Құрметті Әлихан Асханұлы!</w:t>
      </w:r>
    </w:p>
    <w:p w:rsidR="009B3584" w:rsidRPr="00A46D6E" w:rsidRDefault="009B3584" w:rsidP="00DA3084">
      <w:pPr>
        <w:spacing w:after="0"/>
        <w:rPr>
          <w:rFonts w:ascii="Arial" w:hAnsi="Arial" w:cs="Arial"/>
          <w:b/>
          <w:sz w:val="28"/>
          <w:szCs w:val="32"/>
          <w:lang w:val="kk-KZ"/>
        </w:rPr>
      </w:pPr>
    </w:p>
    <w:p w:rsidR="00BB6B62" w:rsidRPr="00DA3084" w:rsidRDefault="00C64F25" w:rsidP="00DA3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Жемқорлық үшін сотталып, артынан рақымшылыққа ие болған, экс-шенеунік өз әйелін өлтірді деген күдікпен жантүршігерлік ашық ақпараттардан қоғам дүрбелеңге түсті. </w:t>
      </w:r>
      <w:r w:rsidR="00526614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Отбасылық зорлық-зомбылық, қатыгез патриархалдық озбырлыққа шыдамаған әйелдердің </w:t>
      </w:r>
      <w:r w:rsidR="00526614" w:rsidRPr="00DA3084">
        <w:rPr>
          <w:rFonts w:ascii="Times New Roman" w:hAnsi="Times New Roman" w:cs="Times New Roman"/>
          <w:b/>
          <w:sz w:val="28"/>
          <w:szCs w:val="28"/>
          <w:lang w:val="kk-KZ"/>
        </w:rPr>
        <w:t>жан дауысын еститін және қатаң шара қабылдайтын уақыт жетті деп білеміз.</w:t>
      </w:r>
      <w:r w:rsidR="00A27A9C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4F25" w:rsidRPr="00DA3084" w:rsidRDefault="00F57E6A" w:rsidP="00DA3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084">
        <w:rPr>
          <w:rFonts w:ascii="Times New Roman" w:hAnsi="Times New Roman" w:cs="Times New Roman"/>
          <w:sz w:val="28"/>
          <w:szCs w:val="28"/>
          <w:lang w:val="kk-KZ"/>
        </w:rPr>
        <w:t>Мемлекет басшысы</w:t>
      </w:r>
      <w:r w:rsidR="000332E4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Қасым-Жомарт Кемелұлы Тоқаев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: «Қоғамда Заң мен Тәртіп қатаң сақталуы керек. Сонда ғана еліміз өсіп-өркендейді. Бұл – мызғымас қағида», – деп үнемі Заң үстемдігіне </w:t>
      </w:r>
      <w:r w:rsidR="00486A9E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180D7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86A9E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әртіпке 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басымдық береді. Заңға бағыну және </w:t>
      </w:r>
      <w:r w:rsidR="00180D7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86A9E" w:rsidRPr="00DA3084">
        <w:rPr>
          <w:rFonts w:ascii="Times New Roman" w:hAnsi="Times New Roman" w:cs="Times New Roman"/>
          <w:sz w:val="28"/>
          <w:szCs w:val="28"/>
          <w:lang w:val="kk-KZ"/>
        </w:rPr>
        <w:t>әртіп орнату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– Президент айқындаған құқықтық, қауіпсіз, әділетті қоғам құрудың жалғыз жолы. </w:t>
      </w:r>
      <w:r w:rsidR="00180D73">
        <w:rPr>
          <w:rFonts w:ascii="Times New Roman" w:hAnsi="Times New Roman" w:cs="Times New Roman"/>
          <w:sz w:val="28"/>
          <w:szCs w:val="28"/>
          <w:lang w:val="kk-KZ"/>
        </w:rPr>
        <w:t>Заңдылық пен Т</w:t>
      </w:r>
      <w:r w:rsidR="00486A9E" w:rsidRPr="00DA3084">
        <w:rPr>
          <w:rFonts w:ascii="Times New Roman" w:hAnsi="Times New Roman" w:cs="Times New Roman"/>
          <w:sz w:val="28"/>
          <w:szCs w:val="28"/>
          <w:lang w:val="kk-KZ"/>
        </w:rPr>
        <w:t>әртіп қағидатын орнықтыру ісі балаларға қарсы қылмыс, тұрмыстық зорлық-зомбылықпен күресуден бастау алады.</w:t>
      </w:r>
    </w:p>
    <w:p w:rsidR="000332E4" w:rsidRPr="00DA3084" w:rsidRDefault="00486A9E" w:rsidP="00DA3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084">
        <w:rPr>
          <w:rFonts w:ascii="Times New Roman" w:hAnsi="Times New Roman" w:cs="Times New Roman"/>
          <w:sz w:val="28"/>
          <w:szCs w:val="28"/>
          <w:lang w:val="kk-KZ"/>
        </w:rPr>
        <w:t>Елімізде 2020 жылдан бері бұл салада жүйелі шаралар қабылданып келеді. Д</w:t>
      </w:r>
      <w:r w:rsidR="00C64F25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епутаттардың ұсынысымен </w:t>
      </w:r>
      <w:r w:rsidR="00F57E6A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заңнамаға </w:t>
      </w:r>
      <w:r w:rsidR="00C64F25" w:rsidRPr="00DA3084">
        <w:rPr>
          <w:rFonts w:ascii="Times New Roman" w:hAnsi="Times New Roman" w:cs="Times New Roman"/>
          <w:sz w:val="28"/>
          <w:szCs w:val="28"/>
          <w:lang w:val="kk-KZ"/>
        </w:rPr>
        <w:t>бірнеше қатаң өзгерістер енгізіл</w:t>
      </w:r>
      <w:r w:rsidR="00F57E6A" w:rsidRPr="00DA3084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C64F25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57E6A" w:rsidRPr="00DA3084">
        <w:rPr>
          <w:rFonts w:ascii="Times New Roman" w:hAnsi="Times New Roman" w:cs="Times New Roman"/>
          <w:sz w:val="28"/>
          <w:szCs w:val="28"/>
          <w:lang w:val="kk-KZ"/>
        </w:rPr>
        <w:t>Мысалы,</w:t>
      </w:r>
      <w:r w:rsidR="00C64F25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тұрмыстық зорлық-зомбылық болған жағдайда, хаттама жасау үшін </w:t>
      </w:r>
      <w:r w:rsidR="00F57E6A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қазір </w:t>
      </w:r>
      <w:r w:rsidR="00C64F25" w:rsidRPr="00DA3084">
        <w:rPr>
          <w:rFonts w:ascii="Times New Roman" w:hAnsi="Times New Roman" w:cs="Times New Roman"/>
          <w:sz w:val="28"/>
          <w:szCs w:val="28"/>
          <w:lang w:val="kk-KZ"/>
        </w:rPr>
        <w:t>куәгерлердің, айғақтарына және бейне бақылауға сүйене отырып, зорлық-зомбылық жасау фактісі бой</w:t>
      </w:r>
      <w:r w:rsidR="00AB5DCE" w:rsidRPr="00DA3084">
        <w:rPr>
          <w:rFonts w:ascii="Times New Roman" w:hAnsi="Times New Roman" w:cs="Times New Roman"/>
          <w:sz w:val="28"/>
          <w:szCs w:val="28"/>
          <w:lang w:val="kk-KZ"/>
        </w:rPr>
        <w:t>ынша жәбірленушінің арызынсыз іс</w:t>
      </w:r>
      <w:r w:rsidR="000332E4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қозғау</w:t>
      </w:r>
      <w:r w:rsidR="00C64F25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32E4" w:rsidRPr="00DA3084">
        <w:rPr>
          <w:rFonts w:ascii="Times New Roman" w:hAnsi="Times New Roman" w:cs="Times New Roman"/>
          <w:sz w:val="28"/>
          <w:szCs w:val="28"/>
          <w:lang w:val="kk-KZ"/>
        </w:rPr>
        <w:t>қарастырылған</w:t>
      </w:r>
      <w:r w:rsidR="00C64F25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64F25" w:rsidRPr="00DA3084" w:rsidRDefault="00C64F25" w:rsidP="00DA3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084">
        <w:rPr>
          <w:rFonts w:ascii="Times New Roman" w:hAnsi="Times New Roman" w:cs="Times New Roman"/>
          <w:sz w:val="28"/>
          <w:szCs w:val="28"/>
          <w:lang w:val="kk-KZ"/>
        </w:rPr>
        <w:t>Бірақ осы</w:t>
      </w:r>
      <w:r w:rsidR="000332E4" w:rsidRPr="00DA3084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қарамастан,</w:t>
      </w:r>
      <w:r w:rsidR="000332E4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зорлық-зомбылықтың толастамауы әйелдердің құқығын қорғау, балалардың қауіпсіздігін сақтау заңнамасын қатаңдатумен </w:t>
      </w:r>
      <w:r w:rsidR="000332E4" w:rsidRPr="00DA3084">
        <w:rPr>
          <w:rFonts w:ascii="Times New Roman" w:hAnsi="Times New Roman" w:cs="Times New Roman"/>
          <w:sz w:val="28"/>
          <w:szCs w:val="28"/>
          <w:lang w:val="kk-KZ"/>
        </w:rPr>
        <w:lastRenderedPageBreak/>
        <w:t>бірге,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6A9E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қоғамда қылмысқа мүлдем төзбеушілік принципі, заң мен тәртіптің қатаң сақталуы дәріптеліп, насихатталуын қажет етеді. Сол кезде </w:t>
      </w:r>
      <w:r w:rsidR="00AB5DCE" w:rsidRPr="00DA3084">
        <w:rPr>
          <w:rFonts w:ascii="Times New Roman" w:hAnsi="Times New Roman" w:cs="Times New Roman"/>
          <w:sz w:val="28"/>
          <w:szCs w:val="28"/>
          <w:lang w:val="kk-KZ"/>
        </w:rPr>
        <w:t>қабылданған</w:t>
      </w:r>
      <w:r w:rsidR="00486A9E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заңдар</w:t>
      </w:r>
      <w:r w:rsidR="00AB5DCE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сапалы орында</w:t>
      </w:r>
      <w:r w:rsidR="00486A9E" w:rsidRPr="00DA3084">
        <w:rPr>
          <w:rFonts w:ascii="Times New Roman" w:hAnsi="Times New Roman" w:cs="Times New Roman"/>
          <w:sz w:val="28"/>
          <w:szCs w:val="28"/>
          <w:lang w:val="kk-KZ"/>
        </w:rPr>
        <w:t>лат</w:t>
      </w:r>
      <w:r w:rsidR="00AB5DCE" w:rsidRPr="00DA308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486A9E" w:rsidRPr="00DA3084">
        <w:rPr>
          <w:rFonts w:ascii="Times New Roman" w:hAnsi="Times New Roman" w:cs="Times New Roman"/>
          <w:sz w:val="28"/>
          <w:szCs w:val="28"/>
          <w:lang w:val="kk-KZ"/>
        </w:rPr>
        <w:t>н болады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14AC2" w:rsidRPr="00DA3084" w:rsidRDefault="00214AC2" w:rsidP="00DA3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Мемлекет </w:t>
      </w:r>
      <w:r w:rsidR="00C31780" w:rsidRPr="00DA3084">
        <w:rPr>
          <w:rFonts w:ascii="Times New Roman" w:hAnsi="Times New Roman" w:cs="Times New Roman"/>
          <w:sz w:val="28"/>
          <w:szCs w:val="28"/>
          <w:lang w:val="kk-KZ"/>
        </w:rPr>
        <w:t>басшысы: «</w:t>
      </w:r>
      <w:r w:rsidR="00AA12D2" w:rsidRPr="00DA3084">
        <w:rPr>
          <w:rFonts w:ascii="Times New Roman" w:hAnsi="Times New Roman" w:cs="Times New Roman"/>
          <w:sz w:val="28"/>
          <w:szCs w:val="28"/>
          <w:lang w:val="kk-KZ"/>
        </w:rPr>
        <w:t>Отбасында ойран салатындар жазаға тартылмаса, олар одан бетер басынып кетеді. Мұндай әрекеттер үшін жазаны кү</w:t>
      </w:r>
      <w:r w:rsidR="00C64F25" w:rsidRPr="00DA3084">
        <w:rPr>
          <w:rFonts w:ascii="Times New Roman" w:hAnsi="Times New Roman" w:cs="Times New Roman"/>
          <w:sz w:val="28"/>
          <w:szCs w:val="28"/>
          <w:lang w:val="kk-KZ"/>
        </w:rPr>
        <w:t>шейтетін кез келді деп санаймын</w:t>
      </w:r>
      <w:r w:rsidR="00AA12D2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AA12D2" w:rsidRPr="00DA3084">
        <w:rPr>
          <w:rFonts w:ascii="Times New Roman" w:hAnsi="Times New Roman" w:cs="Times New Roman"/>
          <w:sz w:val="28"/>
          <w:szCs w:val="28"/>
          <w:lang w:val="kk-KZ"/>
        </w:rPr>
        <w:softHyphen/>
      </w:r>
      <w:r w:rsidR="00185D41" w:rsidRPr="00DA308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AA12D2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деген болатын.</w:t>
      </w:r>
    </w:p>
    <w:p w:rsidR="002F7740" w:rsidRPr="00DA3084" w:rsidRDefault="002F7740" w:rsidP="00DA3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AMANAT партиясы фракциясы қыркүйекте </w:t>
      </w:r>
      <w:r w:rsidR="001E0F6F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осы тапсырманы орындау мақсатында, 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>балаларға және отбасындағы әйелдерге қарсы жасалатын зорлық</w:t>
      </w:r>
      <w:r w:rsidR="00926905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-зомбылықты тоқтату </w:t>
      </w:r>
      <w:r w:rsidR="001E0F6F" w:rsidRPr="00DA3084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30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 Республикасының кейбір заңнамалық актілеріне әйелдердің құқықтарын қорғау және балалардың қауіпсіздігін қамтамасыз ету мәселелеріне» 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>арналған заң жобасын шұғыл әзірледі.</w:t>
      </w:r>
    </w:p>
    <w:p w:rsidR="002F7740" w:rsidRPr="00DA3084" w:rsidRDefault="002F7740" w:rsidP="00DA3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084">
        <w:rPr>
          <w:rFonts w:ascii="Times New Roman" w:hAnsi="Times New Roman" w:cs="Times New Roman"/>
          <w:sz w:val="28"/>
          <w:szCs w:val="28"/>
          <w:lang w:val="kk-KZ"/>
        </w:rPr>
        <w:t>Заң тұжырымдамасындағы түзетулер зорлық-зомбылықты қылмыс ретінде тану, педофилдерге өмірбақи бас бостандығынан айыру жазасын кесу, жалпы жаза мен жауапкершілікті күшейту тетіктерін қарастырады.</w:t>
      </w:r>
    </w:p>
    <w:p w:rsidR="002F7740" w:rsidRPr="00DA3084" w:rsidRDefault="002F7740" w:rsidP="00DA3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Өкініштісі сол, түсініксіз себептермен заң әлі Мәжіліске </w:t>
      </w:r>
      <w:r w:rsidR="00486A9E" w:rsidRPr="00DA3084">
        <w:rPr>
          <w:rFonts w:ascii="Times New Roman" w:hAnsi="Times New Roman" w:cs="Times New Roman"/>
          <w:sz w:val="28"/>
          <w:szCs w:val="28"/>
          <w:lang w:val="kk-KZ"/>
        </w:rPr>
        <w:t>енген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жоқ.</w:t>
      </w:r>
    </w:p>
    <w:p w:rsidR="00F3380D" w:rsidRPr="00DA3084" w:rsidRDefault="00AA12D2" w:rsidP="00DA3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084">
        <w:rPr>
          <w:rFonts w:ascii="Times New Roman" w:hAnsi="Times New Roman" w:cs="Times New Roman"/>
          <w:sz w:val="28"/>
          <w:szCs w:val="28"/>
          <w:lang w:val="kk-KZ"/>
        </w:rPr>
        <w:t>Үкіметтік емес ұйымдардың з</w:t>
      </w:r>
      <w:r w:rsidR="00082B17" w:rsidRPr="00DA3084">
        <w:rPr>
          <w:rFonts w:ascii="Times New Roman" w:hAnsi="Times New Roman" w:cs="Times New Roman"/>
          <w:sz w:val="28"/>
          <w:szCs w:val="28"/>
          <w:lang w:val="kk-KZ"/>
        </w:rPr>
        <w:t>ерттеулер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3A6D07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185D41" w:rsidRPr="00DA3084">
        <w:rPr>
          <w:rFonts w:ascii="Times New Roman" w:hAnsi="Times New Roman" w:cs="Times New Roman"/>
          <w:sz w:val="28"/>
          <w:szCs w:val="28"/>
          <w:lang w:val="kk-KZ"/>
        </w:rPr>
        <w:t>сүйенсек,</w:t>
      </w:r>
      <w:r w:rsidR="003A6D07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380D" w:rsidRPr="00DA3084">
        <w:rPr>
          <w:rFonts w:ascii="Times New Roman" w:hAnsi="Times New Roman" w:cs="Times New Roman"/>
          <w:sz w:val="28"/>
          <w:szCs w:val="28"/>
          <w:lang w:val="kk-KZ"/>
        </w:rPr>
        <w:t>2021 жыл</w:t>
      </w:r>
      <w:r w:rsidR="00082B17" w:rsidRPr="00DA3084">
        <w:rPr>
          <w:rFonts w:ascii="Times New Roman" w:hAnsi="Times New Roman" w:cs="Times New Roman"/>
          <w:sz w:val="28"/>
          <w:szCs w:val="28"/>
          <w:lang w:val="kk-KZ"/>
        </w:rPr>
        <w:t>ы үйдегі зорлық-зомбылықтың сотқа тек 40 пай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>ызы жеткен</w:t>
      </w:r>
      <w:r w:rsidR="00082B17" w:rsidRPr="00DA308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Олардың</w:t>
      </w:r>
      <w:r w:rsidR="00082B17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6614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тек </w:t>
      </w:r>
      <w:r w:rsidR="00082B17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39 пайызы ғана </w:t>
      </w:r>
      <w:r w:rsidR="00F3380D" w:rsidRPr="00DA3084">
        <w:rPr>
          <w:rFonts w:ascii="Times New Roman" w:hAnsi="Times New Roman" w:cs="Times New Roman"/>
          <w:sz w:val="28"/>
          <w:szCs w:val="28"/>
          <w:lang w:val="kk-KZ"/>
        </w:rPr>
        <w:t>2 с</w:t>
      </w:r>
      <w:r w:rsidR="00082B17" w:rsidRPr="00DA3084">
        <w:rPr>
          <w:rFonts w:ascii="Times New Roman" w:hAnsi="Times New Roman" w:cs="Times New Roman"/>
          <w:sz w:val="28"/>
          <w:szCs w:val="28"/>
          <w:lang w:val="kk-KZ"/>
        </w:rPr>
        <w:t>ағаттан 3 тәулікке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дейін әкімшілік жаза қарастырылған</w:t>
      </w:r>
      <w:r w:rsidR="00CC7D91" w:rsidRPr="00DA30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12D2" w:rsidRPr="00DA3084" w:rsidRDefault="00AA12D2" w:rsidP="00DA3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Қорғансыз қазақ қызының қасіретті тағдырына қалам тербеген Мұхтар Әуезов </w:t>
      </w:r>
      <w:r w:rsidR="000332E4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кезінде </w:t>
      </w:r>
      <w:r w:rsidR="00526614" w:rsidRPr="00DA3084">
        <w:rPr>
          <w:rFonts w:ascii="Times New Roman" w:hAnsi="Times New Roman" w:cs="Times New Roman"/>
          <w:b/>
          <w:sz w:val="28"/>
          <w:szCs w:val="28"/>
          <w:lang w:val="kk-KZ"/>
        </w:rPr>
        <w:t>«Қ</w:t>
      </w:r>
      <w:r w:rsidRPr="00DA3084">
        <w:rPr>
          <w:rFonts w:ascii="Times New Roman" w:hAnsi="Times New Roman" w:cs="Times New Roman"/>
          <w:b/>
          <w:sz w:val="28"/>
          <w:szCs w:val="28"/>
          <w:lang w:val="kk-KZ"/>
        </w:rPr>
        <w:t>азақ мешел болып қалам демесең, тағылымыңды, бесігіңді түзе. Оны түзеймін десең әйелдің халін түзе!»</w:t>
      </w:r>
      <w:r w:rsidR="00AB5DCE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деген сөзі бүгін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де өзекті. </w:t>
      </w:r>
    </w:p>
    <w:p w:rsidR="00CC7D91" w:rsidRPr="00DA3084" w:rsidRDefault="00CC7D91" w:rsidP="00DA3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084">
        <w:rPr>
          <w:rFonts w:ascii="Times New Roman" w:hAnsi="Times New Roman" w:cs="Times New Roman"/>
          <w:sz w:val="28"/>
          <w:szCs w:val="28"/>
          <w:lang w:val="kk-KZ"/>
        </w:rPr>
        <w:t>Отбасындағы зорлық-зо</w:t>
      </w:r>
      <w:r w:rsidR="000A3723" w:rsidRPr="00DA3084">
        <w:rPr>
          <w:rFonts w:ascii="Times New Roman" w:hAnsi="Times New Roman" w:cs="Times New Roman"/>
          <w:sz w:val="28"/>
          <w:szCs w:val="28"/>
          <w:lang w:val="kk-KZ"/>
        </w:rPr>
        <w:t>мбылықты тоқтату үшін – адамның ар-намысын құрметтейтін құқықтық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мәдениетті </w:t>
      </w:r>
      <w:r w:rsidR="000A3723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жастар арасында 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қалыптастыру, </w:t>
      </w:r>
      <w:r w:rsidR="000A3723" w:rsidRPr="00DA3084">
        <w:rPr>
          <w:rFonts w:ascii="Times New Roman" w:hAnsi="Times New Roman" w:cs="Times New Roman"/>
          <w:sz w:val="28"/>
          <w:szCs w:val="28"/>
          <w:lang w:val="kk-KZ"/>
        </w:rPr>
        <w:t>адамгершілік құндылықтарға негізделген тәрбие</w:t>
      </w:r>
      <w:r w:rsidR="00486A9E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0A3723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86A9E" w:rsidRPr="00DA3084">
        <w:rPr>
          <w:rFonts w:ascii="Times New Roman" w:hAnsi="Times New Roman" w:cs="Times New Roman"/>
          <w:sz w:val="28"/>
          <w:szCs w:val="28"/>
          <w:lang w:val="kk-KZ"/>
        </w:rPr>
        <w:t>моральдық ұстанымды бекіту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>, жауапкершілікті күшейту, ең ба</w:t>
      </w:r>
      <w:r w:rsidR="000A3723" w:rsidRPr="00DA3084">
        <w:rPr>
          <w:rFonts w:ascii="Times New Roman" w:hAnsi="Times New Roman" w:cs="Times New Roman"/>
          <w:sz w:val="28"/>
          <w:szCs w:val="28"/>
          <w:lang w:val="kk-KZ"/>
        </w:rPr>
        <w:t>стысы заңдағы жазаны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қатаңдату және оның сапалы о</w:t>
      </w:r>
      <w:r w:rsidR="000A3723" w:rsidRPr="00DA3084">
        <w:rPr>
          <w:rFonts w:ascii="Times New Roman" w:hAnsi="Times New Roman" w:cs="Times New Roman"/>
          <w:sz w:val="28"/>
          <w:szCs w:val="28"/>
          <w:lang w:val="kk-KZ"/>
        </w:rPr>
        <w:t>рындалуын қадағалау шарт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6D07" w:rsidRPr="00DA3084" w:rsidRDefault="005B7EA9" w:rsidP="00DA3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6614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Осыдан тура бір ғасыр бұрын </w:t>
      </w:r>
      <w:r w:rsidR="001E0F6F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тіпті </w:t>
      </w:r>
      <w:r w:rsidR="00526614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Алаш </w:t>
      </w:r>
      <w:r w:rsidR="001E0F6F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зиялылары </w:t>
      </w:r>
      <w:r w:rsidR="000332E4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2F7740" w:rsidRPr="00DA3084">
        <w:rPr>
          <w:rFonts w:ascii="Times New Roman" w:hAnsi="Times New Roman" w:cs="Times New Roman"/>
          <w:sz w:val="28"/>
          <w:szCs w:val="28"/>
          <w:lang w:val="kk-KZ"/>
        </w:rPr>
        <w:t>қазақ халқы</w:t>
      </w:r>
      <w:r w:rsidR="001E0F6F" w:rsidRPr="00DA3084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926905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6614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прогрессивті </w:t>
      </w:r>
      <w:r w:rsidR="001E0F6F" w:rsidRPr="00DA3084">
        <w:rPr>
          <w:rFonts w:ascii="Times New Roman" w:hAnsi="Times New Roman" w:cs="Times New Roman"/>
          <w:sz w:val="28"/>
          <w:szCs w:val="28"/>
          <w:lang w:val="kk-KZ"/>
        </w:rPr>
        <w:t>дамуын</w:t>
      </w:r>
      <w:r w:rsidR="002F7740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6614" w:rsidRPr="00DA3084">
        <w:rPr>
          <w:rFonts w:ascii="Times New Roman" w:hAnsi="Times New Roman" w:cs="Times New Roman"/>
          <w:sz w:val="28"/>
          <w:szCs w:val="28"/>
          <w:lang w:val="kk-KZ"/>
        </w:rPr>
        <w:t>қоғамдағы қазақ әйелінің ауыр жағдайын шешу</w:t>
      </w:r>
      <w:r w:rsidR="001E0F6F" w:rsidRPr="00DA3084">
        <w:rPr>
          <w:rFonts w:ascii="Times New Roman" w:hAnsi="Times New Roman" w:cs="Times New Roman"/>
          <w:sz w:val="28"/>
          <w:szCs w:val="28"/>
          <w:lang w:val="kk-KZ"/>
        </w:rPr>
        <w:t>мен байланыстырды</w:t>
      </w:r>
      <w:r w:rsidR="00526614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. Қыздарды білімге, өнерге үндеді, отбасындағы </w:t>
      </w:r>
      <w:r w:rsidR="00526614" w:rsidRPr="00DA3084">
        <w:rPr>
          <w:rFonts w:ascii="Times New Roman" w:hAnsi="Times New Roman" w:cs="Times New Roman"/>
          <w:b/>
          <w:sz w:val="28"/>
          <w:szCs w:val="28"/>
          <w:lang w:val="kk-KZ"/>
        </w:rPr>
        <w:t>жөнсіз қаталдықты, мейірімсіздікті аяусыз әшкереледі.</w:t>
      </w:r>
      <w:r w:rsidR="00526614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Қазақ әйелдерінің ендігі тағдыры </w:t>
      </w:r>
      <w:r w:rsidR="001E0F6F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баршамызға </w:t>
      </w:r>
      <w:r w:rsidR="00526614" w:rsidRPr="00DA3084">
        <w:rPr>
          <w:rFonts w:ascii="Times New Roman" w:hAnsi="Times New Roman" w:cs="Times New Roman"/>
          <w:sz w:val="28"/>
          <w:szCs w:val="28"/>
          <w:lang w:val="kk-KZ"/>
        </w:rPr>
        <w:t>тікелей байланысты.</w:t>
      </w:r>
    </w:p>
    <w:p w:rsidR="00CE5CE2" w:rsidRPr="00DA3084" w:rsidRDefault="003A6D07" w:rsidP="00DA3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084">
        <w:rPr>
          <w:rFonts w:ascii="Times New Roman" w:hAnsi="Times New Roman" w:cs="Times New Roman"/>
          <w:sz w:val="28"/>
          <w:szCs w:val="28"/>
          <w:lang w:val="kk-KZ"/>
        </w:rPr>
        <w:t>Сондықтан «AMANAT» Фракциясының</w:t>
      </w:r>
      <w:r w:rsidR="00BB6B62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депутатар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B7EA9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келесі ұсыныстарды енгіземіз</w:t>
      </w:r>
      <w:r w:rsidR="00BB6B62" w:rsidRPr="00DA308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B6B62" w:rsidRPr="00DA3084" w:rsidRDefault="00D37914" w:rsidP="00DA308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DA3084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D26692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7EA9" w:rsidRPr="00DA308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D26692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йелдер мен балалар зорлық-зомбылықтың құрбаны болмас үшін </w:t>
      </w:r>
      <w:r w:rsidR="00BB6B62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тіпті жеңіл түрдегі </w:t>
      </w:r>
      <w:r w:rsidR="00D26692" w:rsidRPr="00DA3084">
        <w:rPr>
          <w:rFonts w:ascii="Times New Roman" w:hAnsi="Times New Roman" w:cs="Times New Roman"/>
          <w:sz w:val="28"/>
          <w:szCs w:val="28"/>
          <w:lang w:val="kk-KZ"/>
        </w:rPr>
        <w:t>зорлық-зомбылық</w:t>
      </w:r>
      <w:r w:rsidR="00BB6B62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қылмыс деп танылуы қажет.</w:t>
      </w:r>
      <w:r w:rsidR="00D26692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Әйел мен балаға зорлық-зомбылық көрсеткендерге аяушылық танытуға болмайды. Ешкімнің </w:t>
      </w:r>
      <w:r w:rsidR="00D26692" w:rsidRPr="00DA3084">
        <w:rPr>
          <w:rFonts w:ascii="Times New Roman" w:hAnsi="Times New Roman" w:cs="Times New Roman"/>
          <w:sz w:val="28"/>
          <w:szCs w:val="28"/>
          <w:lang w:val="kk-KZ"/>
        </w:rPr>
        <w:lastRenderedPageBreak/>
        <w:t>әйел адамдарды қорлап өлтіруге қақы жоқ! Қылмыскерге қатаң жаза берілуін талап етеміз!</w:t>
      </w:r>
      <w:r w:rsidR="007900B7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B6B62" w:rsidRPr="00DA3084" w:rsidRDefault="00D37914" w:rsidP="00DA3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084">
        <w:rPr>
          <w:rFonts w:ascii="Times New Roman" w:hAnsi="Times New Roman" w:cs="Times New Roman"/>
          <w:sz w:val="28"/>
          <w:szCs w:val="28"/>
          <w:lang w:val="kk-KZ"/>
        </w:rPr>
        <w:t>2. Заңнамада тұрмыстағы зорлық-зомбы</w:t>
      </w:r>
      <w:r w:rsidR="001411C1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лықтың алдын алатын, қатаң шаралар қабылдайтын </w:t>
      </w:r>
      <w:r w:rsidRPr="00DA3084">
        <w:rPr>
          <w:rFonts w:ascii="Times New Roman" w:hAnsi="Times New Roman" w:cs="Times New Roman"/>
          <w:sz w:val="28"/>
          <w:szCs w:val="28"/>
          <w:lang w:val="kk-KZ"/>
        </w:rPr>
        <w:t>жауапты мемлекеттік органды бекіт</w:t>
      </w:r>
      <w:r w:rsidR="00BB6B62" w:rsidRPr="00DA3084">
        <w:rPr>
          <w:rFonts w:ascii="Times New Roman" w:hAnsi="Times New Roman" w:cs="Times New Roman"/>
          <w:sz w:val="28"/>
          <w:szCs w:val="28"/>
          <w:lang w:val="kk-KZ"/>
        </w:rPr>
        <w:t>етін уақыт жетті.</w:t>
      </w:r>
      <w:r w:rsidR="005B7EA9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6692" w:rsidRPr="00DA3084">
        <w:rPr>
          <w:rFonts w:ascii="Times New Roman" w:hAnsi="Times New Roman" w:cs="Times New Roman"/>
          <w:sz w:val="28"/>
          <w:szCs w:val="28"/>
          <w:lang w:val="kk-KZ"/>
        </w:rPr>
        <w:t>Үкіметтің әйелдердің қауіпсіздігін қамтамасыз етуге, ажырасқан әйелдерге алиментті уақтылы төлеуге бағыт</w:t>
      </w:r>
      <w:r w:rsidR="001411C1" w:rsidRPr="00DA3084">
        <w:rPr>
          <w:rFonts w:ascii="Times New Roman" w:hAnsi="Times New Roman" w:cs="Times New Roman"/>
          <w:sz w:val="28"/>
          <w:szCs w:val="28"/>
          <w:lang w:val="kk-KZ"/>
        </w:rPr>
        <w:t>талған нақты механиздері айқындалған</w:t>
      </w:r>
      <w:r w:rsidR="00D26692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саясатты бекітуді сұраймыз. </w:t>
      </w:r>
    </w:p>
    <w:p w:rsidR="00F3380D" w:rsidRPr="00DA3084" w:rsidRDefault="005B7EA9" w:rsidP="00DA3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08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B6B62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. Отбасылық </w:t>
      </w:r>
      <w:r w:rsidR="00D26692" w:rsidRPr="00DA3084">
        <w:rPr>
          <w:rFonts w:ascii="Times New Roman" w:hAnsi="Times New Roman" w:cs="Times New Roman"/>
          <w:sz w:val="28"/>
          <w:szCs w:val="28"/>
          <w:lang w:val="kk-KZ"/>
        </w:rPr>
        <w:t>зорлық-зомбылықты</w:t>
      </w:r>
      <w:r w:rsidR="00BB6B62" w:rsidRPr="00DA308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3A6D07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профил</w:t>
      </w:r>
      <w:r w:rsidR="00BB6B62" w:rsidRPr="00DA3084">
        <w:rPr>
          <w:rFonts w:ascii="Times New Roman" w:hAnsi="Times New Roman" w:cs="Times New Roman"/>
          <w:sz w:val="28"/>
          <w:szCs w:val="28"/>
          <w:lang w:val="kk-KZ"/>
        </w:rPr>
        <w:t>актикасы мен</w:t>
      </w:r>
      <w:r w:rsidR="00D26692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криминализация</w:t>
      </w:r>
      <w:r w:rsidR="00BB6B62" w:rsidRPr="00DA3084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D26692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қарастыр</w:t>
      </w:r>
      <w:r w:rsidR="00BB6B62" w:rsidRPr="00DA3084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D26692" w:rsidRPr="00DA3084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="00BB6B62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бірнеше депутаттардың бастамасымен </w:t>
      </w:r>
      <w:r w:rsidR="00D26692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әзірленген </w:t>
      </w:r>
      <w:r w:rsidR="00926905" w:rsidRPr="00DA30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 Республикасының кейбір заңнамалық актілеріне әйелдердің құқықтарын қорғау және балалардың қауіпсіздігін қамтамасыз ету мәселелеріне арналған </w:t>
      </w:r>
      <w:r w:rsidR="00D26692" w:rsidRPr="00DA3084">
        <w:rPr>
          <w:rFonts w:ascii="Times New Roman" w:hAnsi="Times New Roman" w:cs="Times New Roman"/>
          <w:sz w:val="28"/>
          <w:szCs w:val="28"/>
          <w:lang w:val="kk-KZ"/>
        </w:rPr>
        <w:t>Заң тұжырымдамасын</w:t>
      </w:r>
      <w:r w:rsidR="001D399C" w:rsidRPr="00DA3084">
        <w:rPr>
          <w:rFonts w:ascii="Times New Roman" w:hAnsi="Times New Roman" w:cs="Times New Roman"/>
          <w:sz w:val="28"/>
          <w:szCs w:val="28"/>
          <w:lang w:val="kk-KZ"/>
        </w:rPr>
        <w:t xml:space="preserve"> Үкіметтің Мәжіліске енгізуін сұраймыз</w:t>
      </w:r>
      <w:r w:rsidR="003A6D07" w:rsidRPr="00DA308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C0D3A" w:rsidRPr="00DA3084" w:rsidRDefault="00486A9E" w:rsidP="00DA3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084">
        <w:rPr>
          <w:rFonts w:ascii="Times New Roman" w:hAnsi="Times New Roman" w:cs="Times New Roman"/>
          <w:sz w:val="28"/>
          <w:szCs w:val="28"/>
          <w:lang w:val="kk-KZ"/>
        </w:rPr>
        <w:t>Құрметті ағайын! Мемлекет басшысы айтқандай: «Заң мен Тәртіп – ішкі тұрақтылықтың кепілі!» Заң үстемдігі қағидаты біздің ең басты бағдарымыз болуы тиіс.</w:t>
      </w:r>
    </w:p>
    <w:p w:rsidR="00486A9E" w:rsidRPr="00DA3084" w:rsidRDefault="00486A9E" w:rsidP="00DA3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3084" w:rsidRPr="00DA3084" w:rsidRDefault="00DA3084" w:rsidP="00DA5E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DA30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Құрметпен, </w:t>
      </w:r>
    </w:p>
    <w:p w:rsidR="00DA3084" w:rsidRPr="00DA3084" w:rsidRDefault="00DA3084" w:rsidP="00DA5E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DA30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Қазақстан Республикасы </w:t>
      </w:r>
    </w:p>
    <w:p w:rsidR="00DA3084" w:rsidRDefault="00DA3084" w:rsidP="00DA5E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DA30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Парламент Мәжілісінің депутаты</w:t>
      </w:r>
      <w:r w:rsidR="00DA5E4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,</w:t>
      </w:r>
    </w:p>
    <w:p w:rsidR="00DA5E41" w:rsidRPr="00DA3084" w:rsidRDefault="00DA5E41" w:rsidP="00DA5E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Әлеуметтік-мәдени даму комитетінің мүше</w:t>
      </w:r>
      <w:r w:rsidR="006A326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і</w:t>
      </w:r>
    </w:p>
    <w:p w:rsidR="00DA3084" w:rsidRDefault="00DA3084" w:rsidP="00C83AEB">
      <w:pPr>
        <w:spacing w:after="0" w:line="240" w:lineRule="auto"/>
        <w:ind w:firstLine="6804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DA30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Ж. Сүлейменова</w:t>
      </w:r>
    </w:p>
    <w:p w:rsidR="000D71AD" w:rsidRDefault="000D71AD" w:rsidP="00C83AEB">
      <w:pPr>
        <w:spacing w:after="0" w:line="240" w:lineRule="auto"/>
        <w:ind w:firstLine="6804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6A326D" w:rsidRPr="006A326D" w:rsidRDefault="006A326D" w:rsidP="006A32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6A326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Қазақстан Республикасы </w:t>
      </w:r>
    </w:p>
    <w:p w:rsidR="000D71AD" w:rsidRDefault="006A326D" w:rsidP="006A32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6A326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Парламент Мәжілісінің депутат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тары</w:t>
      </w:r>
    </w:p>
    <w:p w:rsidR="000D71AD" w:rsidRDefault="000D71AD" w:rsidP="00C83AEB">
      <w:pPr>
        <w:spacing w:after="0" w:line="240" w:lineRule="auto"/>
        <w:ind w:firstLine="6804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401597" w:rsidRDefault="00401597" w:rsidP="00401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«</w:t>
      </w:r>
      <w:r w:rsidRPr="00C73BF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AMANAT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» партиясы фракциясының</w:t>
      </w:r>
    </w:p>
    <w:p w:rsidR="00DA5E41" w:rsidRDefault="002F63AA" w:rsidP="000D71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м</w:t>
      </w:r>
      <w:r w:rsidR="00401597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үшелері</w:t>
      </w:r>
    </w:p>
    <w:p w:rsidR="00180D73" w:rsidRDefault="00180D73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180D73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А. Аймағамбетов</w:t>
      </w:r>
    </w:p>
    <w:p w:rsidR="00CC2F84" w:rsidRDefault="00CC2F84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Е. Бейсенбаев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Е. Әбдиев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М. Әбенов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К. Авершин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Т. Адамбеков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К. Алишев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Ж. Амантай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Н. Әшімбетов</w:t>
      </w:r>
    </w:p>
    <w:p w:rsidR="00CC2F84" w:rsidRDefault="00CC2F84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CC2F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Ж. Әшімжанов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Е. Әбіл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А. Әлтай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Қ. Балабиев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lastRenderedPageBreak/>
        <w:t>М. Башимов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Б. Бейсенгалиев</w:t>
      </w:r>
    </w:p>
    <w:p w:rsidR="00CC2F84" w:rsidRDefault="00CC2F84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CC2F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Қ. Бексұлтанов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Н. Дементьева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М. Ергешбаев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М. Жайымбетов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Е. Жаңбыршин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Ә. Жұбанов</w:t>
      </w:r>
    </w:p>
    <w:p w:rsidR="00CC2F84" w:rsidRDefault="00CC2F84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CC2F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Р. Зайытов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Б. Ізмұхамбетов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С. Имашева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Д. Исабеков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М. Ескендіров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П. Казанцев</w:t>
      </w:r>
    </w:p>
    <w:p w:rsidR="002F63AA" w:rsidRDefault="002F63AA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А. </w:t>
      </w:r>
      <w:r w:rsidR="00EB171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Қалықов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Б. Керімбек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В. Ким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Р. Қожасбаев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Д. Колода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Ю. Кучинская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Т. Қырықбаев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Е. Мәмбетов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С. Мұсабаев</w:t>
      </w:r>
    </w:p>
    <w:p w:rsidR="006A326D" w:rsidRDefault="006A326D" w:rsidP="006A32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А. Мысырәлімова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Б. Нажметдинұлы</w:t>
      </w:r>
    </w:p>
    <w:p w:rsidR="00CC2F84" w:rsidRDefault="00CC2F84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CC2F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Г. Нұрымова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С. Нұртаза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С. Пономарев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А. Рау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М. Рожин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Н. Сабильянов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Т. Савельева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Ұ. Сәдібеков</w:t>
      </w:r>
    </w:p>
    <w:p w:rsidR="00CC2F84" w:rsidRDefault="00CC2F84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CC2F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Е. Саиров</w:t>
      </w:r>
    </w:p>
    <w:p w:rsidR="00CC2F84" w:rsidRDefault="00CC2F84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CC2F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Н. Сәрсенғалиев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А. Сарым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Е. Сатыбалдин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Б. Смағұлов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Е. Смышляева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М. Такиев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М. Толықбаев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Л. Тұмашинов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Д. Тұрғанов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Д. Тұрлыханов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lastRenderedPageBreak/>
        <w:t>Ү. Шапақ</w:t>
      </w:r>
    </w:p>
    <w:p w:rsidR="00EB171F" w:rsidRDefault="00EB171F" w:rsidP="004A1902">
      <w:pPr>
        <w:spacing w:after="0" w:line="240" w:lineRule="auto"/>
        <w:ind w:firstLine="6521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Н. Шаталов</w:t>
      </w:r>
    </w:p>
    <w:p w:rsidR="00EB171F" w:rsidRDefault="00EB171F" w:rsidP="00EB17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73BFB" w:rsidRDefault="00C73BFB" w:rsidP="00C83AEB">
      <w:pPr>
        <w:spacing w:after="0" w:line="240" w:lineRule="auto"/>
        <w:ind w:firstLine="6804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2F63AA" w:rsidRPr="002F63AA" w:rsidRDefault="002F63AA" w:rsidP="002F63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2F63AA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Бірмандаттық аумақтық сайлау округтері </w:t>
      </w:r>
    </w:p>
    <w:p w:rsidR="00C73BFB" w:rsidRDefault="002F63AA" w:rsidP="002F63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2F63AA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бойынша сайланған депутаттар</w:t>
      </w:r>
    </w:p>
    <w:p w:rsidR="004A1902" w:rsidRDefault="004A1902" w:rsidP="002F63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4A1902" w:rsidRDefault="004A1902" w:rsidP="004A1902">
      <w:pPr>
        <w:spacing w:after="0" w:line="240" w:lineRule="auto"/>
        <w:ind w:firstLine="6663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Д. Қасқарауов</w:t>
      </w:r>
    </w:p>
    <w:p w:rsidR="00CC2F84" w:rsidRDefault="00CC2F84" w:rsidP="004A1902">
      <w:pPr>
        <w:spacing w:after="0" w:line="240" w:lineRule="auto"/>
        <w:ind w:firstLine="6663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CC2F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А. Назаров</w:t>
      </w:r>
    </w:p>
    <w:p w:rsidR="004A1902" w:rsidRDefault="004A1902" w:rsidP="004A1902">
      <w:pPr>
        <w:spacing w:after="0" w:line="240" w:lineRule="auto"/>
        <w:ind w:firstLine="6663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Б. Базарбек</w:t>
      </w:r>
    </w:p>
    <w:p w:rsidR="004A1902" w:rsidRDefault="004A1902" w:rsidP="004A1902">
      <w:pPr>
        <w:spacing w:after="0" w:line="240" w:lineRule="auto"/>
        <w:ind w:firstLine="6663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Е. Бапи</w:t>
      </w:r>
    </w:p>
    <w:p w:rsidR="004A1902" w:rsidRDefault="004A1902" w:rsidP="004A1902">
      <w:pPr>
        <w:spacing w:after="0" w:line="240" w:lineRule="auto"/>
        <w:ind w:firstLine="6663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Е. Стамбеков</w:t>
      </w:r>
    </w:p>
    <w:p w:rsidR="00CC2F84" w:rsidRDefault="00CC2F84" w:rsidP="004A1902">
      <w:pPr>
        <w:spacing w:after="0" w:line="240" w:lineRule="auto"/>
        <w:ind w:firstLine="6663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CC2F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Д. Мұқаев</w:t>
      </w:r>
    </w:p>
    <w:p w:rsidR="00CC2F84" w:rsidRDefault="00CC2F84" w:rsidP="004A1902">
      <w:pPr>
        <w:spacing w:after="0" w:line="240" w:lineRule="auto"/>
        <w:ind w:firstLine="6663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CC2F84" w:rsidRDefault="00CC2F84" w:rsidP="00CC2F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«Ақ жол» Қазақстан Демократиялық </w:t>
      </w:r>
    </w:p>
    <w:p w:rsidR="006A326D" w:rsidRDefault="00CC2F84" w:rsidP="00CC2F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партиясы фракциясының мүшесі                                  </w:t>
      </w:r>
      <w:r w:rsidRPr="00CC2F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Қ. Иса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</w:t>
      </w:r>
    </w:p>
    <w:p w:rsidR="006A326D" w:rsidRDefault="006A326D" w:rsidP="00CC2F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6A326D" w:rsidRDefault="006A326D" w:rsidP="00CC2F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6A326D" w:rsidRDefault="006A326D" w:rsidP="00CC2F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Қазақстан Халық партиясы </w:t>
      </w:r>
    </w:p>
    <w:p w:rsidR="00CC2F84" w:rsidRDefault="006A326D" w:rsidP="00CC2F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фракциясының мүшесі</w:t>
      </w:r>
      <w:r w:rsidR="00CC2F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  <w:r w:rsidR="00CC2F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                                      </w:t>
      </w:r>
      <w:r w:rsidRPr="006A326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Г.Танашева</w:t>
      </w:r>
      <w:r w:rsidR="00CC2F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                                  </w:t>
      </w:r>
    </w:p>
    <w:p w:rsidR="00401597" w:rsidRDefault="00401597" w:rsidP="004A19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0D71AD" w:rsidRDefault="000D71AD" w:rsidP="00401597">
      <w:pPr>
        <w:spacing w:after="0" w:line="240" w:lineRule="auto"/>
        <w:ind w:firstLine="6804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401597" w:rsidRDefault="00401597" w:rsidP="00401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«Ауыл» халықтық-демократиялық партиясы</w:t>
      </w:r>
    </w:p>
    <w:p w:rsidR="00401597" w:rsidRDefault="00401597" w:rsidP="00401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фракциясының мүшелері</w:t>
      </w:r>
    </w:p>
    <w:p w:rsidR="00857A75" w:rsidRDefault="00857A75" w:rsidP="00C83AEB">
      <w:pPr>
        <w:spacing w:after="0" w:line="240" w:lineRule="auto"/>
        <w:ind w:firstLine="6804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А. Зейнуллин</w:t>
      </w:r>
    </w:p>
    <w:p w:rsidR="00401597" w:rsidRDefault="00401597" w:rsidP="00C83AEB">
      <w:pPr>
        <w:spacing w:after="0" w:line="240" w:lineRule="auto"/>
        <w:ind w:firstLine="6804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401597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Қ. Әбден</w:t>
      </w:r>
    </w:p>
    <w:p w:rsidR="006A326D" w:rsidRDefault="006A326D" w:rsidP="00C83AEB">
      <w:pPr>
        <w:spacing w:after="0" w:line="240" w:lineRule="auto"/>
        <w:ind w:firstLine="6804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6A326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Т. Серіков</w:t>
      </w:r>
    </w:p>
    <w:p w:rsidR="000D71AD" w:rsidRDefault="000D71AD" w:rsidP="00C83AEB">
      <w:pPr>
        <w:spacing w:after="0" w:line="240" w:lineRule="auto"/>
        <w:ind w:firstLine="6804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401597" w:rsidRDefault="00401597" w:rsidP="00401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Жалпыұлттық социал-демократиялық </w:t>
      </w:r>
    </w:p>
    <w:p w:rsidR="00401597" w:rsidRDefault="00401597" w:rsidP="00401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партиясы фракциясының мүшесі</w:t>
      </w:r>
      <w:r w:rsidR="006A326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                               </w:t>
      </w:r>
    </w:p>
    <w:p w:rsidR="006A326D" w:rsidRDefault="006A326D" w:rsidP="00401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</w:t>
      </w:r>
      <w:r w:rsidRPr="006A326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Н. Әуесбаев</w:t>
      </w:r>
    </w:p>
    <w:p w:rsidR="00857A75" w:rsidRDefault="00857A75" w:rsidP="00C83AEB">
      <w:pPr>
        <w:spacing w:after="0" w:line="240" w:lineRule="auto"/>
        <w:ind w:firstLine="6804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А. Сағандықова</w:t>
      </w:r>
    </w:p>
    <w:p w:rsidR="00401597" w:rsidRDefault="00401597" w:rsidP="00401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0D71AD" w:rsidRDefault="000D71AD" w:rsidP="00401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«</w:t>
      </w:r>
      <w:r w:rsidRPr="00C73BF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Respublika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»</w:t>
      </w:r>
      <w:r w:rsidRPr="00C73BFB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партиясы фракциясының мүшелері</w:t>
      </w:r>
    </w:p>
    <w:p w:rsidR="006A326D" w:rsidRPr="000D71AD" w:rsidRDefault="006A326D" w:rsidP="00401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</w:t>
      </w:r>
      <w:r w:rsidRPr="006A326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Н. Тау</w:t>
      </w:r>
    </w:p>
    <w:p w:rsidR="00DA5E41" w:rsidRDefault="00DA5E41" w:rsidP="00C83AEB">
      <w:pPr>
        <w:spacing w:after="0" w:line="240" w:lineRule="auto"/>
        <w:ind w:firstLine="6804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Д. Шүкіжанова</w:t>
      </w:r>
    </w:p>
    <w:p w:rsidR="00DA5E41" w:rsidRDefault="00DA5E41" w:rsidP="00C83AEB">
      <w:pPr>
        <w:spacing w:after="0" w:line="240" w:lineRule="auto"/>
        <w:ind w:firstLine="6804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Д. Наумова</w:t>
      </w:r>
    </w:p>
    <w:p w:rsidR="00401597" w:rsidRDefault="00401597" w:rsidP="00C83AEB">
      <w:pPr>
        <w:spacing w:after="0" w:line="240" w:lineRule="auto"/>
        <w:ind w:firstLine="6804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4A1902" w:rsidRDefault="00DA3084" w:rsidP="004A190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DA3084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</w:t>
      </w:r>
      <w:r w:rsidR="00401597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  </w:t>
      </w:r>
    </w:p>
    <w:p w:rsidR="00C83AEB" w:rsidRPr="00DA3084" w:rsidRDefault="00C83AEB" w:rsidP="006A32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DA3084" w:rsidRPr="00DA3084" w:rsidRDefault="00DA3084" w:rsidP="000D71AD">
      <w:pPr>
        <w:spacing w:after="0" w:line="240" w:lineRule="auto"/>
        <w:rPr>
          <w:rFonts w:ascii="Times New Roman" w:eastAsia="Calibri" w:hAnsi="Times New Roman" w:cs="Times New Roman"/>
          <w:i/>
          <w:lang w:val="kk-KZ" w:eastAsia="ru-RU"/>
        </w:rPr>
      </w:pPr>
      <w:r w:rsidRPr="00DA3084">
        <w:rPr>
          <w:rFonts w:ascii="Times New Roman" w:eastAsia="Calibri" w:hAnsi="Times New Roman" w:cs="Times New Roman"/>
          <w:i/>
          <w:lang w:val="kk-KZ" w:eastAsia="ru-RU"/>
        </w:rPr>
        <w:t>Орындаған: Г. Сахова</w:t>
      </w:r>
    </w:p>
    <w:p w:rsidR="00486A9E" w:rsidRPr="006A326D" w:rsidRDefault="00DA3084" w:rsidP="006A326D">
      <w:pPr>
        <w:spacing w:after="0" w:line="240" w:lineRule="auto"/>
        <w:rPr>
          <w:rFonts w:ascii="Times New Roman" w:eastAsia="Calibri" w:hAnsi="Times New Roman" w:cs="Times New Roman"/>
          <w:i/>
          <w:lang w:val="kk-KZ" w:eastAsia="ru-RU"/>
        </w:rPr>
      </w:pPr>
      <w:r w:rsidRPr="00DA3084">
        <w:rPr>
          <w:rFonts w:ascii="Times New Roman" w:eastAsia="Calibri" w:hAnsi="Times New Roman" w:cs="Times New Roman"/>
          <w:i/>
          <w:lang w:val="kk-KZ" w:eastAsia="ru-RU"/>
        </w:rPr>
        <w:t>тел: 74-68-41</w:t>
      </w:r>
    </w:p>
    <w:sectPr w:rsidR="00486A9E" w:rsidRPr="006A326D" w:rsidSect="000D71AD">
      <w:footerReference w:type="default" r:id="rId8"/>
      <w:pgSz w:w="11906" w:h="16838"/>
      <w:pgMar w:top="1276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07" w:rsidRDefault="006B0F07" w:rsidP="002556C9">
      <w:pPr>
        <w:spacing w:after="0" w:line="240" w:lineRule="auto"/>
      </w:pPr>
      <w:r>
        <w:separator/>
      </w:r>
    </w:p>
  </w:endnote>
  <w:endnote w:type="continuationSeparator" w:id="0">
    <w:p w:rsidR="006B0F07" w:rsidRDefault="006B0F07" w:rsidP="0025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C9" w:rsidRDefault="002556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07" w:rsidRDefault="006B0F07" w:rsidP="002556C9">
      <w:pPr>
        <w:spacing w:after="0" w:line="240" w:lineRule="auto"/>
      </w:pPr>
      <w:r>
        <w:separator/>
      </w:r>
    </w:p>
  </w:footnote>
  <w:footnote w:type="continuationSeparator" w:id="0">
    <w:p w:rsidR="006B0F07" w:rsidRDefault="006B0F07" w:rsidP="00255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14"/>
    <w:rsid w:val="00022E03"/>
    <w:rsid w:val="000332E4"/>
    <w:rsid w:val="000430CD"/>
    <w:rsid w:val="000540E7"/>
    <w:rsid w:val="00055A83"/>
    <w:rsid w:val="00082B17"/>
    <w:rsid w:val="000A3723"/>
    <w:rsid w:val="000D71AD"/>
    <w:rsid w:val="001411C1"/>
    <w:rsid w:val="00143144"/>
    <w:rsid w:val="00174959"/>
    <w:rsid w:val="00180D73"/>
    <w:rsid w:val="00185D41"/>
    <w:rsid w:val="00186895"/>
    <w:rsid w:val="001D399C"/>
    <w:rsid w:val="001E0F6F"/>
    <w:rsid w:val="00214AC2"/>
    <w:rsid w:val="002556C9"/>
    <w:rsid w:val="00261394"/>
    <w:rsid w:val="002F63AA"/>
    <w:rsid w:val="002F7740"/>
    <w:rsid w:val="00315B7B"/>
    <w:rsid w:val="003413BC"/>
    <w:rsid w:val="003A6D07"/>
    <w:rsid w:val="003B3133"/>
    <w:rsid w:val="00401597"/>
    <w:rsid w:val="004603AB"/>
    <w:rsid w:val="00486A9E"/>
    <w:rsid w:val="004A1902"/>
    <w:rsid w:val="00513720"/>
    <w:rsid w:val="00514102"/>
    <w:rsid w:val="00526614"/>
    <w:rsid w:val="00563658"/>
    <w:rsid w:val="00580A4C"/>
    <w:rsid w:val="005B7EA9"/>
    <w:rsid w:val="00627540"/>
    <w:rsid w:val="006418DF"/>
    <w:rsid w:val="00671145"/>
    <w:rsid w:val="006A0253"/>
    <w:rsid w:val="006A326D"/>
    <w:rsid w:val="006B0F07"/>
    <w:rsid w:val="006E494D"/>
    <w:rsid w:val="007268EB"/>
    <w:rsid w:val="00736E84"/>
    <w:rsid w:val="007377F7"/>
    <w:rsid w:val="007900B7"/>
    <w:rsid w:val="007C0D3A"/>
    <w:rsid w:val="00857A75"/>
    <w:rsid w:val="008A2071"/>
    <w:rsid w:val="00926905"/>
    <w:rsid w:val="00975B31"/>
    <w:rsid w:val="009A5198"/>
    <w:rsid w:val="009B3258"/>
    <w:rsid w:val="009B3584"/>
    <w:rsid w:val="009B650D"/>
    <w:rsid w:val="009F51D5"/>
    <w:rsid w:val="009F61CE"/>
    <w:rsid w:val="00A25B5D"/>
    <w:rsid w:val="00A27A9C"/>
    <w:rsid w:val="00A339C0"/>
    <w:rsid w:val="00A46D6E"/>
    <w:rsid w:val="00A845D1"/>
    <w:rsid w:val="00AA12D2"/>
    <w:rsid w:val="00AB5DCE"/>
    <w:rsid w:val="00B27D8A"/>
    <w:rsid w:val="00B44404"/>
    <w:rsid w:val="00B735E6"/>
    <w:rsid w:val="00BB6B62"/>
    <w:rsid w:val="00BE16AE"/>
    <w:rsid w:val="00BE4152"/>
    <w:rsid w:val="00C31780"/>
    <w:rsid w:val="00C41B00"/>
    <w:rsid w:val="00C44A1C"/>
    <w:rsid w:val="00C64F25"/>
    <w:rsid w:val="00C7108A"/>
    <w:rsid w:val="00C73BFB"/>
    <w:rsid w:val="00C73E31"/>
    <w:rsid w:val="00C83AEB"/>
    <w:rsid w:val="00CC2F84"/>
    <w:rsid w:val="00CC7D91"/>
    <w:rsid w:val="00CE5CE2"/>
    <w:rsid w:val="00D06D22"/>
    <w:rsid w:val="00D26692"/>
    <w:rsid w:val="00D37914"/>
    <w:rsid w:val="00D92946"/>
    <w:rsid w:val="00DA3084"/>
    <w:rsid w:val="00DA5E41"/>
    <w:rsid w:val="00DA6014"/>
    <w:rsid w:val="00DE25B4"/>
    <w:rsid w:val="00E53020"/>
    <w:rsid w:val="00E8487C"/>
    <w:rsid w:val="00EB171F"/>
    <w:rsid w:val="00EB27B1"/>
    <w:rsid w:val="00EF3C01"/>
    <w:rsid w:val="00EF6E31"/>
    <w:rsid w:val="00F3380D"/>
    <w:rsid w:val="00F54C59"/>
    <w:rsid w:val="00F57E6A"/>
    <w:rsid w:val="00F65C70"/>
    <w:rsid w:val="00F9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8EC34-85D3-472E-B586-13B48267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A1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5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6C9"/>
  </w:style>
  <w:style w:type="paragraph" w:styleId="a7">
    <w:name w:val="footer"/>
    <w:basedOn w:val="a"/>
    <w:link w:val="a8"/>
    <w:uiPriority w:val="99"/>
    <w:unhideWhenUsed/>
    <w:rsid w:val="00255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6C9"/>
  </w:style>
  <w:style w:type="paragraph" w:styleId="a9">
    <w:name w:val="List Paragraph"/>
    <w:basedOn w:val="a"/>
    <w:uiPriority w:val="34"/>
    <w:qFormat/>
    <w:rsid w:val="00082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38AC-E513-45DF-AD6B-48851CDD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Сахова Гульжан</cp:lastModifiedBy>
  <cp:revision>24</cp:revision>
  <cp:lastPrinted>2023-11-17T03:47:00Z</cp:lastPrinted>
  <dcterms:created xsi:type="dcterms:W3CDTF">2023-11-15T02:46:00Z</dcterms:created>
  <dcterms:modified xsi:type="dcterms:W3CDTF">2023-11-17T09:01:00Z</dcterms:modified>
</cp:coreProperties>
</file>