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8E" w:rsidRPr="003D0875" w:rsidRDefault="003D0875" w:rsidP="00E6108E">
      <w:pPr>
        <w:spacing w:after="0" w:line="240" w:lineRule="auto"/>
        <w:ind w:left="7080" w:firstLine="709"/>
        <w:contextualSpacing/>
        <w:jc w:val="right"/>
        <w:rPr>
          <w:rFonts w:ascii="Times New Roman" w:hAnsi="Times New Roman"/>
          <w:sz w:val="28"/>
          <w:szCs w:val="28"/>
          <w:lang w:val="ru-RU"/>
        </w:rPr>
      </w:pPr>
      <w:r>
        <w:rPr>
          <w:rFonts w:ascii="Times New Roman" w:hAnsi="Times New Roman"/>
          <w:sz w:val="28"/>
          <w:szCs w:val="28"/>
          <w:lang w:val="ru-RU"/>
        </w:rPr>
        <w:t>Қосымша</w:t>
      </w:r>
    </w:p>
    <w:p w:rsidR="000A6255" w:rsidRDefault="000A6255" w:rsidP="00E6108E">
      <w:pPr>
        <w:spacing w:after="0" w:line="240" w:lineRule="auto"/>
        <w:ind w:left="7080" w:firstLine="709"/>
        <w:contextualSpacing/>
        <w:jc w:val="right"/>
        <w:rPr>
          <w:rFonts w:ascii="Times New Roman" w:hAnsi="Times New Roman"/>
          <w:sz w:val="28"/>
          <w:szCs w:val="28"/>
          <w:lang w:val="ru-KZ"/>
        </w:rPr>
      </w:pPr>
    </w:p>
    <w:p w:rsidR="000A6255" w:rsidRDefault="000A6255" w:rsidP="000A6255">
      <w:pPr>
        <w:pStyle w:val="a3"/>
        <w:numPr>
          <w:ilvl w:val="0"/>
          <w:numId w:val="1"/>
        </w:numPr>
        <w:spacing w:after="0" w:line="240" w:lineRule="auto"/>
        <w:ind w:left="0" w:firstLine="709"/>
        <w:jc w:val="both"/>
        <w:rPr>
          <w:rFonts w:ascii="Times New Roman" w:hAnsi="Times New Roman"/>
          <w:b/>
          <w:iCs/>
          <w:sz w:val="28"/>
          <w:szCs w:val="28"/>
          <w:lang w:val="kk-KZ"/>
        </w:rPr>
      </w:pPr>
      <w:r w:rsidRPr="00C37755">
        <w:rPr>
          <w:rFonts w:ascii="Times New Roman" w:hAnsi="Times New Roman"/>
          <w:b/>
          <w:iCs/>
          <w:sz w:val="28"/>
          <w:szCs w:val="28"/>
          <w:lang w:val="kk-KZ"/>
        </w:rPr>
        <w:t xml:space="preserve">Мектепке дейінгі ұйымда </w:t>
      </w:r>
      <w:r>
        <w:rPr>
          <w:rFonts w:ascii="Times New Roman" w:hAnsi="Times New Roman"/>
          <w:b/>
          <w:iCs/>
          <w:sz w:val="28"/>
          <w:szCs w:val="28"/>
          <w:lang w:val="kk-KZ"/>
        </w:rPr>
        <w:t>ерекше білім беруді қажет ететін</w:t>
      </w:r>
      <w:r w:rsidRPr="00C37755">
        <w:rPr>
          <w:rFonts w:ascii="Times New Roman" w:hAnsi="Times New Roman"/>
          <w:b/>
          <w:iCs/>
          <w:sz w:val="28"/>
          <w:szCs w:val="28"/>
          <w:lang w:val="kk-KZ"/>
        </w:rPr>
        <w:t xml:space="preserve"> балаға педагог-ассистентті тарту мүмкіндігін қарастыру. </w:t>
      </w:r>
    </w:p>
    <w:p w:rsidR="000A6255" w:rsidRPr="00C37755" w:rsidRDefault="000A6255" w:rsidP="000A6255">
      <w:pPr>
        <w:spacing w:after="0" w:line="240" w:lineRule="auto"/>
        <w:ind w:firstLine="567"/>
        <w:jc w:val="both"/>
        <w:rPr>
          <w:rFonts w:ascii="Times New Roman" w:hAnsi="Times New Roman"/>
          <w:bCs/>
          <w:iCs/>
          <w:sz w:val="28"/>
          <w:szCs w:val="28"/>
          <w:lang w:val="kk-KZ"/>
        </w:rPr>
      </w:pPr>
      <w:r w:rsidRPr="00C37755">
        <w:rPr>
          <w:rFonts w:ascii="Times New Roman" w:hAnsi="Times New Roman"/>
          <w:bCs/>
          <w:iCs/>
          <w:sz w:val="28"/>
          <w:szCs w:val="28"/>
          <w:lang w:val="kk-KZ"/>
        </w:rPr>
        <w:t>Министрлік</w:t>
      </w:r>
      <w:r>
        <w:rPr>
          <w:rFonts w:ascii="Times New Roman" w:hAnsi="Times New Roman"/>
          <w:bCs/>
          <w:iCs/>
          <w:sz w:val="28"/>
          <w:szCs w:val="28"/>
          <w:lang w:val="kk-KZ"/>
        </w:rPr>
        <w:t>пен</w:t>
      </w:r>
      <w:r w:rsidRPr="00C37755">
        <w:rPr>
          <w:rFonts w:ascii="Times New Roman" w:hAnsi="Times New Roman"/>
          <w:bCs/>
          <w:iCs/>
          <w:sz w:val="28"/>
          <w:szCs w:val="28"/>
          <w:lang w:val="kk-KZ"/>
        </w:rPr>
        <w:t xml:space="preserve"> Мектепке дейінгі ұйымдарда педагог-ассистенттің штат бірлігін енгізу бөлігінде </w:t>
      </w:r>
      <w:r>
        <w:rPr>
          <w:rFonts w:ascii="Times New Roman" w:hAnsi="Times New Roman"/>
          <w:bCs/>
          <w:iCs/>
          <w:sz w:val="28"/>
          <w:szCs w:val="28"/>
          <w:lang w:val="kk-KZ"/>
        </w:rPr>
        <w:t>«</w:t>
      </w:r>
      <w:r w:rsidRPr="00C37755">
        <w:rPr>
          <w:rFonts w:ascii="Times New Roman" w:hAnsi="Times New Roman"/>
          <w:bCs/>
          <w:iCs/>
          <w:sz w:val="28"/>
          <w:szCs w:val="28"/>
          <w:lang w:val="kk-KZ"/>
        </w:rPr>
        <w:t>Мемлекеттік білім беру ұйымдары қызметкерлерінің үлгі штаттарын бекіту турал</w:t>
      </w:r>
      <w:r>
        <w:rPr>
          <w:rFonts w:ascii="Times New Roman" w:hAnsi="Times New Roman"/>
          <w:bCs/>
          <w:iCs/>
          <w:sz w:val="28"/>
          <w:szCs w:val="28"/>
          <w:lang w:val="kk-KZ"/>
        </w:rPr>
        <w:t>ы»</w:t>
      </w:r>
      <w:r w:rsidRPr="00C37755">
        <w:rPr>
          <w:rFonts w:ascii="Times New Roman" w:hAnsi="Times New Roman"/>
          <w:bCs/>
          <w:iCs/>
          <w:sz w:val="28"/>
          <w:szCs w:val="28"/>
          <w:lang w:val="kk-KZ"/>
        </w:rPr>
        <w:t xml:space="preserve"> 2023 жылғы 21 шілдедегі №224 бұйрыққа толықтырулар енгізу мәселесі</w:t>
      </w:r>
      <w:r>
        <w:rPr>
          <w:rFonts w:ascii="Times New Roman" w:hAnsi="Times New Roman"/>
          <w:bCs/>
          <w:iCs/>
          <w:sz w:val="28"/>
          <w:szCs w:val="28"/>
          <w:lang w:val="kk-KZ"/>
        </w:rPr>
        <w:t xml:space="preserve"> қарастырылуда. </w:t>
      </w:r>
    </w:p>
    <w:p w:rsidR="000A6255" w:rsidRPr="00C37755" w:rsidRDefault="000A6255" w:rsidP="000A6255">
      <w:pPr>
        <w:spacing w:after="0" w:line="240" w:lineRule="auto"/>
        <w:ind w:firstLine="709"/>
        <w:jc w:val="both"/>
        <w:rPr>
          <w:rFonts w:ascii="Times New Roman" w:hAnsi="Times New Roman"/>
          <w:b/>
          <w:sz w:val="28"/>
          <w:szCs w:val="28"/>
          <w:lang w:val="kk-KZ"/>
        </w:rPr>
      </w:pPr>
      <w:r w:rsidRPr="00C37755">
        <w:rPr>
          <w:rFonts w:ascii="Times New Roman" w:hAnsi="Times New Roman"/>
          <w:b/>
          <w:sz w:val="28"/>
          <w:szCs w:val="28"/>
          <w:lang w:val="kk-KZ"/>
        </w:rPr>
        <w:t xml:space="preserve">2. Мемлекеттік мектепке дейінгі ұйымдарда ерекше білім </w:t>
      </w:r>
      <w:r>
        <w:rPr>
          <w:rFonts w:ascii="Times New Roman" w:hAnsi="Times New Roman"/>
          <w:b/>
          <w:sz w:val="28"/>
          <w:szCs w:val="28"/>
          <w:lang w:val="kk-KZ"/>
        </w:rPr>
        <w:t xml:space="preserve">беруді қажет ететін </w:t>
      </w:r>
      <w:r w:rsidRPr="00C37755">
        <w:rPr>
          <w:rFonts w:ascii="Times New Roman" w:hAnsi="Times New Roman"/>
          <w:b/>
          <w:sz w:val="28"/>
          <w:szCs w:val="28"/>
          <w:lang w:val="kk-KZ"/>
        </w:rPr>
        <w:t xml:space="preserve">тәрбиеленушілерді тегін негізде </w:t>
      </w:r>
      <w:r w:rsidRPr="0012555F">
        <w:rPr>
          <w:rFonts w:ascii="Times New Roman" w:hAnsi="Times New Roman"/>
          <w:b/>
          <w:sz w:val="28"/>
          <w:szCs w:val="28"/>
          <w:lang w:val="kk-KZ"/>
        </w:rPr>
        <w:t xml:space="preserve">күтіп-бағу </w:t>
      </w:r>
      <w:r w:rsidRPr="00C37755">
        <w:rPr>
          <w:rFonts w:ascii="Times New Roman" w:hAnsi="Times New Roman"/>
          <w:b/>
          <w:sz w:val="28"/>
          <w:szCs w:val="28"/>
          <w:lang w:val="kk-KZ"/>
        </w:rPr>
        <w:t>мүмкіндігі туралы мәселені қарастыру.</w:t>
      </w:r>
    </w:p>
    <w:p w:rsidR="000A6255" w:rsidRDefault="000A6255" w:rsidP="000A6255">
      <w:pPr>
        <w:spacing w:after="0" w:line="240" w:lineRule="auto"/>
        <w:ind w:firstLine="709"/>
        <w:jc w:val="both"/>
        <w:rPr>
          <w:rFonts w:ascii="Times New Roman" w:hAnsi="Times New Roman"/>
          <w:sz w:val="28"/>
          <w:szCs w:val="28"/>
          <w:lang w:val="kk-KZ"/>
        </w:rPr>
      </w:pPr>
      <w:r w:rsidRPr="000A6255">
        <w:rPr>
          <w:rFonts w:ascii="Times New Roman" w:hAnsi="Times New Roman"/>
          <w:sz w:val="28"/>
          <w:szCs w:val="28"/>
          <w:lang w:val="kk-KZ"/>
        </w:rPr>
        <w:t>Қазақстан Республикасы Оқу-ағарту министрінің 2022 жылғы 31 тамыздағы № 385</w:t>
      </w:r>
      <w:r>
        <w:rPr>
          <w:rFonts w:ascii="Times New Roman" w:hAnsi="Times New Roman"/>
          <w:sz w:val="28"/>
          <w:szCs w:val="28"/>
          <w:lang w:val="kk-KZ"/>
        </w:rPr>
        <w:t xml:space="preserve"> «</w:t>
      </w:r>
      <w:r w:rsidRPr="000A6255">
        <w:rPr>
          <w:rFonts w:ascii="Times New Roman" w:hAnsi="Times New Roman"/>
          <w:sz w:val="28"/>
          <w:szCs w:val="28"/>
          <w:lang w:val="kk-KZ"/>
        </w:rPr>
        <w:t>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w:t>
      </w:r>
      <w:r>
        <w:rPr>
          <w:rFonts w:ascii="Times New Roman" w:hAnsi="Times New Roman"/>
          <w:sz w:val="28"/>
          <w:szCs w:val="28"/>
          <w:lang w:val="kk-KZ"/>
        </w:rPr>
        <w:t xml:space="preserve">» </w:t>
      </w:r>
      <w:r w:rsidRPr="00C37755">
        <w:rPr>
          <w:rFonts w:ascii="Times New Roman" w:hAnsi="Times New Roman"/>
          <w:sz w:val="28"/>
          <w:szCs w:val="28"/>
          <w:lang w:val="kk-KZ"/>
        </w:rPr>
        <w:t>бұйры</w:t>
      </w:r>
      <w:r>
        <w:rPr>
          <w:rFonts w:ascii="Times New Roman" w:hAnsi="Times New Roman"/>
          <w:sz w:val="28"/>
          <w:szCs w:val="28"/>
          <w:lang w:val="kk-KZ"/>
        </w:rPr>
        <w:t>қтың</w:t>
      </w:r>
      <w:r w:rsidRPr="00C37755">
        <w:rPr>
          <w:rFonts w:ascii="Times New Roman" w:hAnsi="Times New Roman"/>
          <w:sz w:val="28"/>
          <w:szCs w:val="28"/>
          <w:lang w:val="kk-KZ"/>
        </w:rPr>
        <w:t xml:space="preserve"> 17-тармағының</w:t>
      </w:r>
      <w:r>
        <w:rPr>
          <w:rFonts w:ascii="Times New Roman" w:hAnsi="Times New Roman"/>
          <w:sz w:val="28"/>
          <w:szCs w:val="28"/>
          <w:lang w:val="kk-KZ"/>
        </w:rPr>
        <w:t xml:space="preserve"> </w:t>
      </w:r>
      <w:r w:rsidRPr="00C37755">
        <w:rPr>
          <w:rFonts w:ascii="Times New Roman" w:hAnsi="Times New Roman"/>
          <w:sz w:val="28"/>
          <w:szCs w:val="28"/>
          <w:lang w:val="kk-KZ"/>
        </w:rPr>
        <w:t xml:space="preserve">2-тармақшасына сәйкес ерекше білім </w:t>
      </w:r>
      <w:r>
        <w:rPr>
          <w:rFonts w:ascii="Times New Roman" w:hAnsi="Times New Roman"/>
          <w:sz w:val="28"/>
          <w:szCs w:val="28"/>
          <w:lang w:val="kk-KZ"/>
        </w:rPr>
        <w:t>беруді қажет ететін</w:t>
      </w:r>
      <w:r w:rsidRPr="00C37755">
        <w:rPr>
          <w:rFonts w:ascii="Times New Roman" w:hAnsi="Times New Roman"/>
          <w:sz w:val="28"/>
          <w:szCs w:val="28"/>
          <w:lang w:val="kk-KZ"/>
        </w:rPr>
        <w:t xml:space="preserve"> тәрбиеленушілерге арналған санаториялық балабақшаларда, мектепке дейінгі ұйымдарда тәрбиеленушілерді күтіп-бағу тегін негізде ұсынылады. Жергілікті атқарушы органның шешімі бойынша тәрбиеленушілердің тамақтануы үшін шығыстар толығымен немесе ішінара жергілікті бюджеттен өтеледі</w:t>
      </w:r>
      <w:r w:rsidRPr="0012555F">
        <w:rPr>
          <w:rFonts w:ascii="Times New Roman" w:hAnsi="Times New Roman"/>
          <w:sz w:val="28"/>
          <w:szCs w:val="28"/>
          <w:lang w:val="kk-KZ"/>
        </w:rPr>
        <w:t>.</w:t>
      </w:r>
    </w:p>
    <w:p w:rsidR="000A6255" w:rsidRDefault="000A6255" w:rsidP="000A6255">
      <w:pPr>
        <w:spacing w:after="0" w:line="240" w:lineRule="auto"/>
        <w:ind w:firstLine="709"/>
        <w:jc w:val="both"/>
        <w:rPr>
          <w:rFonts w:ascii="Times New Roman" w:hAnsi="Times New Roman"/>
          <w:sz w:val="28"/>
          <w:szCs w:val="28"/>
          <w:lang w:val="kk-KZ"/>
        </w:rPr>
      </w:pPr>
      <w:r w:rsidRPr="000A6255">
        <w:rPr>
          <w:rFonts w:ascii="Times New Roman" w:hAnsi="Times New Roman"/>
          <w:sz w:val="28"/>
          <w:szCs w:val="28"/>
          <w:lang w:val="kk-KZ"/>
        </w:rPr>
        <w:t>Сонымен қатар, Мемлекет басшысының тапсырмасы бойынша оқу жылының басынан бастап барлық өңірлерде әлеуметтік осал отбасылардан шыққан мектеп жасына дейінгі балаларды, оның ішінде ерекше білім беру қажеттіліктері бар балаларды білім беру ұйымдарында тегін тамақпен қамтамасыз ету мәселесі шешілді.</w:t>
      </w:r>
    </w:p>
    <w:p w:rsidR="000A6255" w:rsidRPr="00050EE1" w:rsidRDefault="000A6255" w:rsidP="000A6255">
      <w:pPr>
        <w:spacing w:after="0" w:line="240" w:lineRule="auto"/>
        <w:ind w:firstLine="566"/>
        <w:jc w:val="both"/>
        <w:rPr>
          <w:rFonts w:ascii="Times New Roman" w:eastAsia="Times New Roman" w:hAnsi="Times New Roman"/>
          <w:color w:val="000000"/>
          <w:sz w:val="28"/>
          <w:szCs w:val="28"/>
          <w:lang w:val="kk-KZ" w:eastAsia="ru-RU"/>
        </w:rPr>
      </w:pPr>
      <w:r w:rsidRPr="0012555F">
        <w:rPr>
          <w:rFonts w:ascii="Times New Roman" w:hAnsi="Times New Roman"/>
          <w:b/>
          <w:sz w:val="28"/>
          <w:szCs w:val="28"/>
          <w:lang w:val="kk-KZ"/>
        </w:rPr>
        <w:t xml:space="preserve">  3.</w:t>
      </w:r>
      <w:r w:rsidRPr="0012555F">
        <w:rPr>
          <w:rFonts w:ascii="Times New Roman" w:hAnsi="Times New Roman"/>
          <w:sz w:val="28"/>
          <w:szCs w:val="28"/>
          <w:lang w:val="kk-KZ"/>
        </w:rPr>
        <w:t xml:space="preserve"> </w:t>
      </w:r>
      <w:r w:rsidRPr="0012555F">
        <w:rPr>
          <w:rFonts w:ascii="Times New Roman" w:hAnsi="Times New Roman"/>
          <w:b/>
          <w:bCs/>
          <w:sz w:val="28"/>
          <w:szCs w:val="28"/>
          <w:lang w:val="kk-KZ"/>
        </w:rPr>
        <w:t xml:space="preserve">Зағип балаларды жалпы білім беру процесіне қосудың тиімділігі жалпы білім беру жүйесіндегі </w:t>
      </w:r>
      <w:r>
        <w:rPr>
          <w:rFonts w:ascii="Times New Roman" w:hAnsi="Times New Roman"/>
          <w:b/>
          <w:bCs/>
          <w:sz w:val="28"/>
          <w:szCs w:val="28"/>
          <w:lang w:val="kk-KZ"/>
        </w:rPr>
        <w:t>педагогтердің</w:t>
      </w:r>
      <w:r w:rsidRPr="0012555F">
        <w:rPr>
          <w:rFonts w:ascii="Times New Roman" w:hAnsi="Times New Roman"/>
          <w:b/>
          <w:bCs/>
          <w:sz w:val="28"/>
          <w:szCs w:val="28"/>
          <w:lang w:val="kk-KZ"/>
        </w:rPr>
        <w:t xml:space="preserve"> кәсіби деңгейімен анықталады</w:t>
      </w:r>
      <w:r w:rsidRPr="00050EE1">
        <w:rPr>
          <w:rFonts w:ascii="Times New Roman" w:eastAsia="Times New Roman" w:hAnsi="Times New Roman"/>
          <w:color w:val="000000"/>
          <w:sz w:val="28"/>
          <w:szCs w:val="28"/>
          <w:lang w:val="kk-KZ" w:eastAsia="ru-RU"/>
        </w:rPr>
        <w:t xml:space="preserve">. </w:t>
      </w:r>
    </w:p>
    <w:p w:rsidR="000A6255" w:rsidRDefault="000A6255" w:rsidP="000A6255">
      <w:pPr>
        <w:spacing w:after="0" w:line="240" w:lineRule="auto"/>
        <w:ind w:firstLine="566"/>
        <w:jc w:val="both"/>
        <w:rPr>
          <w:rFonts w:ascii="Times New Roman" w:eastAsia="Times New Roman" w:hAnsi="Times New Roman"/>
          <w:color w:val="000000"/>
          <w:sz w:val="28"/>
          <w:szCs w:val="28"/>
          <w:lang w:val="kk-KZ" w:eastAsia="ru-RU"/>
        </w:rPr>
      </w:pPr>
      <w:r w:rsidRPr="0012555F">
        <w:rPr>
          <w:rFonts w:ascii="Times New Roman" w:eastAsia="Times New Roman" w:hAnsi="Times New Roman"/>
          <w:color w:val="000000"/>
          <w:sz w:val="28"/>
          <w:szCs w:val="28"/>
          <w:lang w:val="kk-KZ" w:eastAsia="ru-RU"/>
        </w:rPr>
        <w:t xml:space="preserve"> </w:t>
      </w:r>
      <w:r>
        <w:rPr>
          <w:rFonts w:ascii="Times New Roman" w:hAnsi="Times New Roman"/>
          <w:sz w:val="28"/>
          <w:szCs w:val="28"/>
          <w:lang w:val="kk-KZ"/>
        </w:rPr>
        <w:t>АИБД</w:t>
      </w:r>
      <w:r w:rsidRPr="0012555F">
        <w:rPr>
          <w:rFonts w:ascii="Times New Roman" w:eastAsia="Times New Roman" w:hAnsi="Times New Roman"/>
          <w:color w:val="000000"/>
          <w:sz w:val="28"/>
          <w:szCs w:val="28"/>
          <w:lang w:val="kk-KZ" w:eastAsia="ru-RU"/>
        </w:rPr>
        <w:t xml:space="preserve"> ҰҒПО деректері бойынша ПМПК есебінде туғаннан 18 жасқа дейінгі 320 зағип бала, оның ішінде 53 (16,5%) мектеп жасына дейінгі балалар бар.</w:t>
      </w:r>
    </w:p>
    <w:p w:rsidR="000A6255" w:rsidRPr="0012555F" w:rsidRDefault="000A6255" w:rsidP="000A6255">
      <w:pPr>
        <w:spacing w:after="0" w:line="240" w:lineRule="auto"/>
        <w:ind w:firstLine="566"/>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Олардың </w:t>
      </w:r>
      <w:r w:rsidRPr="0012555F">
        <w:rPr>
          <w:rFonts w:ascii="Times New Roman" w:eastAsia="Times New Roman" w:hAnsi="Times New Roman"/>
          <w:color w:val="000000"/>
          <w:sz w:val="28"/>
          <w:szCs w:val="28"/>
          <w:lang w:val="kk-KZ" w:eastAsia="ru-RU"/>
        </w:rPr>
        <w:t xml:space="preserve">ішінде 156 бала </w:t>
      </w:r>
      <w:r>
        <w:rPr>
          <w:rFonts w:ascii="Times New Roman" w:eastAsia="Times New Roman" w:hAnsi="Times New Roman"/>
          <w:color w:val="000000"/>
          <w:sz w:val="28"/>
          <w:szCs w:val="28"/>
          <w:lang w:val="kk-KZ" w:eastAsia="ru-RU"/>
        </w:rPr>
        <w:t xml:space="preserve">арнайы </w:t>
      </w:r>
      <w:r w:rsidRPr="0012555F">
        <w:rPr>
          <w:rFonts w:ascii="Times New Roman" w:eastAsia="Times New Roman" w:hAnsi="Times New Roman"/>
          <w:color w:val="000000"/>
          <w:sz w:val="28"/>
          <w:szCs w:val="28"/>
          <w:lang w:val="kk-KZ" w:eastAsia="ru-RU"/>
        </w:rPr>
        <w:t xml:space="preserve">білім беру ұйымдарында, 31 бала жалпы білім беру ұйымдары жанындағы </w:t>
      </w:r>
      <w:r>
        <w:rPr>
          <w:rFonts w:ascii="Times New Roman" w:eastAsia="Times New Roman" w:hAnsi="Times New Roman"/>
          <w:color w:val="000000"/>
          <w:sz w:val="28"/>
          <w:szCs w:val="28"/>
          <w:lang w:val="kk-KZ" w:eastAsia="ru-RU"/>
        </w:rPr>
        <w:t xml:space="preserve">арнайы </w:t>
      </w:r>
      <w:r w:rsidRPr="0012555F">
        <w:rPr>
          <w:rFonts w:ascii="Times New Roman" w:eastAsia="Times New Roman" w:hAnsi="Times New Roman"/>
          <w:color w:val="000000"/>
          <w:sz w:val="28"/>
          <w:szCs w:val="28"/>
          <w:lang w:val="kk-KZ" w:eastAsia="ru-RU"/>
        </w:rPr>
        <w:t>сыныптарда</w:t>
      </w:r>
      <w:r>
        <w:rPr>
          <w:rFonts w:ascii="Times New Roman" w:eastAsia="Times New Roman" w:hAnsi="Times New Roman"/>
          <w:color w:val="000000"/>
          <w:sz w:val="28"/>
          <w:szCs w:val="28"/>
          <w:lang w:val="kk-KZ" w:eastAsia="ru-RU"/>
        </w:rPr>
        <w:t xml:space="preserve"> оқиды</w:t>
      </w:r>
      <w:r w:rsidRPr="0012555F">
        <w:rPr>
          <w:rFonts w:ascii="Times New Roman" w:eastAsia="Times New Roman" w:hAnsi="Times New Roman"/>
          <w:color w:val="000000"/>
          <w:sz w:val="28"/>
          <w:szCs w:val="28"/>
          <w:lang w:val="kk-KZ" w:eastAsia="ru-RU"/>
        </w:rPr>
        <w:t xml:space="preserve">, 20 бала жалпы білім беру сыныптарына </w:t>
      </w:r>
      <w:r>
        <w:rPr>
          <w:rFonts w:ascii="Times New Roman" w:eastAsia="Times New Roman" w:hAnsi="Times New Roman"/>
          <w:color w:val="000000"/>
          <w:sz w:val="28"/>
          <w:szCs w:val="28"/>
          <w:lang w:val="kk-KZ" w:eastAsia="ru-RU"/>
        </w:rPr>
        <w:t>кіріктірілген</w:t>
      </w:r>
      <w:r w:rsidRPr="0012555F">
        <w:rPr>
          <w:rFonts w:ascii="Times New Roman" w:eastAsia="Times New Roman" w:hAnsi="Times New Roman"/>
          <w:color w:val="000000"/>
          <w:sz w:val="28"/>
          <w:szCs w:val="28"/>
          <w:lang w:val="kk-KZ" w:eastAsia="ru-RU"/>
        </w:rPr>
        <w:t>, 43 бала үйде, 4 бала техникалық және кәсіптік білім беру ұйымдарында, 56 бала басқа ұйымдарда (</w:t>
      </w:r>
      <w:r w:rsidRPr="0012555F">
        <w:rPr>
          <w:rFonts w:ascii="Times New Roman" w:eastAsia="Times New Roman" w:hAnsi="Times New Roman"/>
          <w:i/>
          <w:iCs/>
          <w:color w:val="000000"/>
          <w:sz w:val="28"/>
          <w:szCs w:val="28"/>
          <w:lang w:val="kk-KZ" w:eastAsia="ru-RU"/>
        </w:rPr>
        <w:t>халықты әлеуметтік қорғау, денсаулық сақтау органдары, жеке ұйымдар</w:t>
      </w:r>
      <w:r w:rsidRPr="0012555F">
        <w:rPr>
          <w:rFonts w:ascii="Times New Roman" w:eastAsia="Times New Roman" w:hAnsi="Times New Roman"/>
          <w:color w:val="000000"/>
          <w:sz w:val="28"/>
          <w:szCs w:val="28"/>
          <w:lang w:val="kk-KZ" w:eastAsia="ru-RU"/>
        </w:rPr>
        <w:t>) оқиды.</w:t>
      </w:r>
    </w:p>
    <w:p w:rsidR="000A6255" w:rsidRPr="0012555F" w:rsidRDefault="000A6255" w:rsidP="000A6255">
      <w:pPr>
        <w:spacing w:after="0" w:line="240" w:lineRule="auto"/>
        <w:ind w:firstLine="566"/>
        <w:jc w:val="both"/>
        <w:rPr>
          <w:rFonts w:ascii="Times New Roman" w:eastAsia="Times New Roman" w:hAnsi="Times New Roman"/>
          <w:color w:val="000000"/>
          <w:sz w:val="28"/>
          <w:szCs w:val="28"/>
          <w:lang w:val="kk-KZ" w:eastAsia="ru-RU"/>
        </w:rPr>
      </w:pPr>
      <w:r w:rsidRPr="0012555F">
        <w:rPr>
          <w:rFonts w:ascii="Times New Roman" w:eastAsia="Times New Roman" w:hAnsi="Times New Roman"/>
          <w:color w:val="000000"/>
          <w:sz w:val="28"/>
          <w:szCs w:val="28"/>
          <w:lang w:val="kk-KZ" w:eastAsia="ru-RU"/>
        </w:rPr>
        <w:t xml:space="preserve">  Жергілікті атқарушы органдардың деректері бойынша республикада барлығы 44 арнайы мектепке дейінгі білім беру ұйымдары жұмыс істейді, оның ішінде 22 – сөйлеу тілінде ауыр түрде бұзылыстары бар балалар</w:t>
      </w:r>
      <w:r>
        <w:rPr>
          <w:rFonts w:ascii="Times New Roman" w:eastAsia="Times New Roman" w:hAnsi="Times New Roman"/>
          <w:color w:val="000000"/>
          <w:sz w:val="28"/>
          <w:szCs w:val="28"/>
          <w:lang w:val="kk-KZ" w:eastAsia="ru-RU"/>
        </w:rPr>
        <w:t>ға</w:t>
      </w:r>
      <w:r w:rsidRPr="0012555F">
        <w:rPr>
          <w:rFonts w:ascii="Times New Roman" w:eastAsia="Times New Roman" w:hAnsi="Times New Roman"/>
          <w:color w:val="000000"/>
          <w:sz w:val="28"/>
          <w:szCs w:val="28"/>
          <w:lang w:val="kk-KZ" w:eastAsia="ru-RU"/>
        </w:rPr>
        <w:t xml:space="preserve">, 8 – көру қабілеті </w:t>
      </w:r>
      <w:r>
        <w:rPr>
          <w:rFonts w:ascii="Times New Roman" w:eastAsia="Times New Roman" w:hAnsi="Times New Roman"/>
          <w:color w:val="000000"/>
          <w:sz w:val="28"/>
          <w:szCs w:val="28"/>
          <w:lang w:val="kk-KZ" w:eastAsia="ru-RU"/>
        </w:rPr>
        <w:t>зақымдалған</w:t>
      </w:r>
      <w:r w:rsidRPr="0012555F">
        <w:rPr>
          <w:rFonts w:ascii="Times New Roman" w:eastAsia="Times New Roman" w:hAnsi="Times New Roman"/>
          <w:color w:val="000000"/>
          <w:sz w:val="28"/>
          <w:szCs w:val="28"/>
          <w:lang w:val="kk-KZ" w:eastAsia="ru-RU"/>
        </w:rPr>
        <w:t xml:space="preserve"> балалар</w:t>
      </w:r>
      <w:r>
        <w:rPr>
          <w:rFonts w:ascii="Times New Roman" w:eastAsia="Times New Roman" w:hAnsi="Times New Roman"/>
          <w:color w:val="000000"/>
          <w:sz w:val="28"/>
          <w:szCs w:val="28"/>
          <w:lang w:val="kk-KZ" w:eastAsia="ru-RU"/>
        </w:rPr>
        <w:t>ға</w:t>
      </w:r>
      <w:r w:rsidRPr="0012555F">
        <w:rPr>
          <w:rFonts w:ascii="Times New Roman" w:eastAsia="Times New Roman" w:hAnsi="Times New Roman"/>
          <w:color w:val="000000"/>
          <w:sz w:val="28"/>
          <w:szCs w:val="28"/>
          <w:lang w:val="kk-KZ" w:eastAsia="ru-RU"/>
        </w:rPr>
        <w:t>, 5 – психикалық дамуы тежелген балала</w:t>
      </w:r>
      <w:r>
        <w:rPr>
          <w:rFonts w:ascii="Times New Roman" w:eastAsia="Times New Roman" w:hAnsi="Times New Roman"/>
          <w:color w:val="000000"/>
          <w:sz w:val="28"/>
          <w:szCs w:val="28"/>
          <w:lang w:val="kk-KZ" w:eastAsia="ru-RU"/>
        </w:rPr>
        <w:t>рға</w:t>
      </w:r>
      <w:r w:rsidRPr="0012555F">
        <w:rPr>
          <w:rFonts w:ascii="Times New Roman" w:eastAsia="Times New Roman" w:hAnsi="Times New Roman"/>
          <w:color w:val="000000"/>
          <w:sz w:val="28"/>
          <w:szCs w:val="28"/>
          <w:lang w:val="kk-KZ" w:eastAsia="ru-RU"/>
        </w:rPr>
        <w:t xml:space="preserve">, 4 – </w:t>
      </w:r>
      <w:r>
        <w:rPr>
          <w:rFonts w:ascii="Times New Roman" w:eastAsia="Times New Roman" w:hAnsi="Times New Roman"/>
          <w:color w:val="000000"/>
          <w:sz w:val="28"/>
          <w:szCs w:val="28"/>
          <w:lang w:val="kk-KZ" w:eastAsia="ru-RU"/>
        </w:rPr>
        <w:t>зияты зақымдалған</w:t>
      </w:r>
      <w:r w:rsidRPr="0012555F">
        <w:rPr>
          <w:rFonts w:ascii="Times New Roman" w:eastAsia="Times New Roman" w:hAnsi="Times New Roman"/>
          <w:color w:val="000000"/>
          <w:sz w:val="28"/>
          <w:szCs w:val="28"/>
          <w:lang w:val="kk-KZ" w:eastAsia="ru-RU"/>
        </w:rPr>
        <w:t xml:space="preserve"> балала</w:t>
      </w:r>
      <w:r>
        <w:rPr>
          <w:rFonts w:ascii="Times New Roman" w:eastAsia="Times New Roman" w:hAnsi="Times New Roman"/>
          <w:color w:val="000000"/>
          <w:sz w:val="28"/>
          <w:szCs w:val="28"/>
          <w:lang w:val="kk-KZ" w:eastAsia="ru-RU"/>
        </w:rPr>
        <w:t>рға</w:t>
      </w:r>
      <w:r w:rsidRPr="0012555F">
        <w:rPr>
          <w:rFonts w:ascii="Times New Roman" w:eastAsia="Times New Roman" w:hAnsi="Times New Roman"/>
          <w:color w:val="000000"/>
          <w:sz w:val="28"/>
          <w:szCs w:val="28"/>
          <w:lang w:val="kk-KZ" w:eastAsia="ru-RU"/>
        </w:rPr>
        <w:t>, 4 – тірек-қимыл аппараты бұзылған балала</w:t>
      </w:r>
      <w:r>
        <w:rPr>
          <w:rFonts w:ascii="Times New Roman" w:eastAsia="Times New Roman" w:hAnsi="Times New Roman"/>
          <w:color w:val="000000"/>
          <w:sz w:val="28"/>
          <w:szCs w:val="28"/>
          <w:lang w:val="kk-KZ" w:eastAsia="ru-RU"/>
        </w:rPr>
        <w:t xml:space="preserve">рға, </w:t>
      </w:r>
      <w:r w:rsidRPr="0012555F">
        <w:rPr>
          <w:rFonts w:ascii="Times New Roman" w:eastAsia="Times New Roman" w:hAnsi="Times New Roman"/>
          <w:color w:val="000000"/>
          <w:sz w:val="28"/>
          <w:szCs w:val="28"/>
          <w:lang w:val="kk-KZ" w:eastAsia="ru-RU"/>
        </w:rPr>
        <w:t>1</w:t>
      </w:r>
      <w:r>
        <w:rPr>
          <w:rFonts w:ascii="Times New Roman" w:eastAsia="Times New Roman" w:hAnsi="Times New Roman"/>
          <w:color w:val="000000"/>
          <w:sz w:val="28"/>
          <w:szCs w:val="28"/>
          <w:lang w:val="kk-KZ" w:eastAsia="ru-RU"/>
        </w:rPr>
        <w:t xml:space="preserve"> – </w:t>
      </w:r>
      <w:r w:rsidRPr="0012555F">
        <w:rPr>
          <w:rFonts w:ascii="Times New Roman" w:eastAsia="Times New Roman" w:hAnsi="Times New Roman"/>
          <w:color w:val="000000"/>
          <w:sz w:val="28"/>
          <w:szCs w:val="28"/>
          <w:lang w:val="kk-KZ" w:eastAsia="ru-RU"/>
        </w:rPr>
        <w:t xml:space="preserve">есту қабілеті </w:t>
      </w:r>
      <w:r>
        <w:rPr>
          <w:rFonts w:ascii="Times New Roman" w:eastAsia="Times New Roman" w:hAnsi="Times New Roman"/>
          <w:color w:val="000000"/>
          <w:sz w:val="28"/>
          <w:szCs w:val="28"/>
          <w:lang w:val="kk-KZ" w:eastAsia="ru-RU"/>
        </w:rPr>
        <w:t xml:space="preserve">зақымдалған </w:t>
      </w:r>
      <w:r w:rsidRPr="0012555F">
        <w:rPr>
          <w:rFonts w:ascii="Times New Roman" w:eastAsia="Times New Roman" w:hAnsi="Times New Roman"/>
          <w:color w:val="000000"/>
          <w:sz w:val="28"/>
          <w:szCs w:val="28"/>
          <w:lang w:val="kk-KZ" w:eastAsia="ru-RU"/>
        </w:rPr>
        <w:t xml:space="preserve">балаларға арналған. Сондай-ақ 8 </w:t>
      </w:r>
      <w:r>
        <w:rPr>
          <w:rFonts w:ascii="Times New Roman" w:eastAsia="Times New Roman" w:hAnsi="Times New Roman"/>
          <w:color w:val="000000"/>
          <w:sz w:val="28"/>
          <w:szCs w:val="28"/>
          <w:lang w:val="kk-KZ" w:eastAsia="ru-RU"/>
        </w:rPr>
        <w:t>«</w:t>
      </w:r>
      <w:r w:rsidRPr="0012555F">
        <w:rPr>
          <w:rFonts w:ascii="Times New Roman" w:eastAsia="Times New Roman" w:hAnsi="Times New Roman"/>
          <w:color w:val="000000"/>
          <w:sz w:val="28"/>
          <w:szCs w:val="28"/>
          <w:lang w:val="kk-KZ" w:eastAsia="ru-RU"/>
        </w:rPr>
        <w:t>балабақша</w:t>
      </w:r>
      <w:r>
        <w:rPr>
          <w:rFonts w:ascii="Times New Roman" w:eastAsia="Times New Roman" w:hAnsi="Times New Roman"/>
          <w:color w:val="000000"/>
          <w:sz w:val="28"/>
          <w:szCs w:val="28"/>
          <w:lang w:val="kk-KZ" w:eastAsia="ru-RU"/>
        </w:rPr>
        <w:t>-</w:t>
      </w:r>
      <w:r w:rsidRPr="0012555F">
        <w:rPr>
          <w:rFonts w:ascii="Times New Roman" w:eastAsia="Times New Roman" w:hAnsi="Times New Roman"/>
          <w:color w:val="000000"/>
          <w:sz w:val="28"/>
          <w:szCs w:val="28"/>
          <w:lang w:val="kk-KZ" w:eastAsia="ru-RU"/>
        </w:rPr>
        <w:t>мектеп-интернат</w:t>
      </w:r>
      <w:r>
        <w:rPr>
          <w:rFonts w:ascii="Times New Roman" w:eastAsia="Times New Roman" w:hAnsi="Times New Roman"/>
          <w:color w:val="000000"/>
          <w:sz w:val="28"/>
          <w:szCs w:val="28"/>
          <w:lang w:val="kk-KZ" w:eastAsia="ru-RU"/>
        </w:rPr>
        <w:t>»</w:t>
      </w:r>
      <w:r w:rsidRPr="0012555F">
        <w:rPr>
          <w:rFonts w:ascii="Times New Roman" w:eastAsia="Times New Roman" w:hAnsi="Times New Roman"/>
          <w:color w:val="000000"/>
          <w:sz w:val="28"/>
          <w:szCs w:val="28"/>
          <w:lang w:val="kk-KZ" w:eastAsia="ru-RU"/>
        </w:rPr>
        <w:t xml:space="preserve"> кешені</w:t>
      </w:r>
      <w:r>
        <w:rPr>
          <w:rFonts w:ascii="Times New Roman" w:eastAsia="Times New Roman" w:hAnsi="Times New Roman"/>
          <w:color w:val="000000"/>
          <w:sz w:val="28"/>
          <w:szCs w:val="28"/>
          <w:lang w:val="kk-KZ" w:eastAsia="ru-RU"/>
        </w:rPr>
        <w:t xml:space="preserve"> бар</w:t>
      </w:r>
      <w:r w:rsidRPr="0012555F">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w:t>
      </w:r>
    </w:p>
    <w:p w:rsidR="000A6255" w:rsidRPr="0012555F" w:rsidRDefault="000A6255" w:rsidP="000A6255">
      <w:pPr>
        <w:spacing w:after="0" w:line="240" w:lineRule="auto"/>
        <w:ind w:firstLine="566"/>
        <w:jc w:val="both"/>
        <w:rPr>
          <w:rFonts w:ascii="Times New Roman" w:eastAsia="Times New Roman" w:hAnsi="Times New Roman"/>
          <w:color w:val="000000"/>
          <w:sz w:val="28"/>
          <w:szCs w:val="28"/>
          <w:lang w:val="kk-KZ" w:eastAsia="ru-RU"/>
        </w:rPr>
      </w:pPr>
      <w:r w:rsidRPr="0012555F">
        <w:rPr>
          <w:rFonts w:ascii="Times New Roman" w:eastAsia="Times New Roman" w:hAnsi="Times New Roman"/>
          <w:color w:val="000000"/>
          <w:sz w:val="28"/>
          <w:szCs w:val="28"/>
          <w:lang w:val="kk-KZ" w:eastAsia="ru-RU"/>
        </w:rPr>
        <w:lastRenderedPageBreak/>
        <w:t xml:space="preserve">Педагогтер мен психологиялық-педагогикалық </w:t>
      </w:r>
      <w:r>
        <w:rPr>
          <w:rFonts w:ascii="Times New Roman" w:eastAsia="Times New Roman" w:hAnsi="Times New Roman"/>
          <w:color w:val="000000"/>
          <w:sz w:val="28"/>
          <w:szCs w:val="28"/>
          <w:lang w:val="kk-KZ" w:eastAsia="ru-RU"/>
        </w:rPr>
        <w:t>қолдау</w:t>
      </w:r>
      <w:r w:rsidRPr="0012555F">
        <w:rPr>
          <w:rFonts w:ascii="Times New Roman" w:eastAsia="Times New Roman" w:hAnsi="Times New Roman"/>
          <w:color w:val="000000"/>
          <w:sz w:val="28"/>
          <w:szCs w:val="28"/>
          <w:lang w:val="kk-KZ" w:eastAsia="ru-RU"/>
        </w:rPr>
        <w:t xml:space="preserve"> мамандарын инклюзивті практиканы іске асыруға даярлау мақсатында жүйелі негізде олардың біліктілігін арттыру бойынша жұмыс жүргізілуде.</w:t>
      </w:r>
    </w:p>
    <w:p w:rsidR="000A6255" w:rsidRPr="0012555F" w:rsidRDefault="000A6255" w:rsidP="000A6255">
      <w:pPr>
        <w:spacing w:after="0" w:line="240" w:lineRule="auto"/>
        <w:ind w:firstLine="566"/>
        <w:jc w:val="both"/>
        <w:rPr>
          <w:rFonts w:ascii="Times New Roman" w:eastAsia="Times New Roman" w:hAnsi="Times New Roman"/>
          <w:color w:val="000000"/>
          <w:sz w:val="28"/>
          <w:szCs w:val="28"/>
          <w:lang w:val="kk-KZ" w:eastAsia="ru-RU"/>
        </w:rPr>
      </w:pPr>
      <w:r w:rsidRPr="0012555F">
        <w:rPr>
          <w:rFonts w:ascii="Times New Roman" w:eastAsia="Times New Roman" w:hAnsi="Times New Roman"/>
          <w:color w:val="000000"/>
          <w:sz w:val="28"/>
          <w:szCs w:val="28"/>
          <w:lang w:val="kk-KZ" w:eastAsia="ru-RU"/>
        </w:rPr>
        <w:t xml:space="preserve">Республика бойынша Ұлттық білім беру деректер </w:t>
      </w:r>
      <w:r>
        <w:rPr>
          <w:rFonts w:ascii="Times New Roman" w:eastAsia="Times New Roman" w:hAnsi="Times New Roman"/>
          <w:color w:val="000000"/>
          <w:sz w:val="28"/>
          <w:szCs w:val="28"/>
          <w:lang w:val="kk-KZ" w:eastAsia="ru-RU"/>
        </w:rPr>
        <w:t>қорының</w:t>
      </w:r>
      <w:r w:rsidRPr="0012555F">
        <w:rPr>
          <w:rFonts w:ascii="Times New Roman" w:eastAsia="Times New Roman" w:hAnsi="Times New Roman"/>
          <w:color w:val="000000"/>
          <w:sz w:val="28"/>
          <w:szCs w:val="28"/>
          <w:lang w:val="kk-KZ" w:eastAsia="ru-RU"/>
        </w:rPr>
        <w:t xml:space="preserve"> деректері бойынша инклюзивті білім беру жағдайында жұмыс істейтін </w:t>
      </w:r>
      <w:r>
        <w:rPr>
          <w:rFonts w:ascii="Times New Roman" w:eastAsia="Times New Roman" w:hAnsi="Times New Roman"/>
          <w:color w:val="000000"/>
          <w:sz w:val="28"/>
          <w:szCs w:val="28"/>
          <w:lang w:val="kk-KZ" w:eastAsia="ru-RU"/>
        </w:rPr>
        <w:t xml:space="preserve">педагогтердің </w:t>
      </w:r>
      <w:r w:rsidRPr="0012555F">
        <w:rPr>
          <w:rFonts w:ascii="Times New Roman" w:eastAsia="Times New Roman" w:hAnsi="Times New Roman"/>
          <w:color w:val="000000"/>
          <w:sz w:val="28"/>
          <w:szCs w:val="28"/>
          <w:lang w:val="kk-KZ" w:eastAsia="ru-RU"/>
        </w:rPr>
        <w:t>жалпы саны 19275</w:t>
      </w:r>
      <w:r>
        <w:rPr>
          <w:rFonts w:ascii="Times New Roman" w:eastAsia="Times New Roman" w:hAnsi="Times New Roman"/>
          <w:color w:val="000000"/>
          <w:sz w:val="28"/>
          <w:szCs w:val="28"/>
          <w:lang w:val="kk-KZ" w:eastAsia="ru-RU"/>
        </w:rPr>
        <w:t xml:space="preserve"> педагогті</w:t>
      </w:r>
      <w:r w:rsidRPr="0012555F">
        <w:rPr>
          <w:rFonts w:ascii="Times New Roman" w:eastAsia="Times New Roman" w:hAnsi="Times New Roman"/>
          <w:color w:val="000000"/>
          <w:sz w:val="28"/>
          <w:szCs w:val="28"/>
          <w:lang w:val="kk-KZ" w:eastAsia="ru-RU"/>
        </w:rPr>
        <w:t xml:space="preserve"> құрайды. Оның ішінде 2021-2023 жылдары ҰҒПО- да біліктілікті арттыру курстарынан 500 педагог, </w:t>
      </w:r>
      <w:r>
        <w:rPr>
          <w:rFonts w:ascii="Times New Roman" w:eastAsia="Times New Roman" w:hAnsi="Times New Roman"/>
          <w:color w:val="000000"/>
          <w:sz w:val="28"/>
          <w:szCs w:val="28"/>
          <w:lang w:val="kk-KZ" w:eastAsia="ru-RU"/>
        </w:rPr>
        <w:t>«</w:t>
      </w:r>
      <w:r w:rsidRPr="0012555F">
        <w:rPr>
          <w:rFonts w:ascii="Times New Roman" w:eastAsia="Times New Roman" w:hAnsi="Times New Roman"/>
          <w:color w:val="000000"/>
          <w:sz w:val="28"/>
          <w:szCs w:val="28"/>
          <w:lang w:val="kk-KZ" w:eastAsia="ru-RU"/>
        </w:rPr>
        <w:t>Өрлеу</w:t>
      </w:r>
      <w:r>
        <w:rPr>
          <w:rFonts w:ascii="Times New Roman" w:eastAsia="Times New Roman" w:hAnsi="Times New Roman"/>
          <w:color w:val="000000"/>
          <w:sz w:val="28"/>
          <w:szCs w:val="28"/>
          <w:lang w:val="kk-KZ" w:eastAsia="ru-RU"/>
        </w:rPr>
        <w:t>»</w:t>
      </w:r>
      <w:r w:rsidRPr="0012555F">
        <w:rPr>
          <w:rFonts w:ascii="Times New Roman" w:eastAsia="Times New Roman" w:hAnsi="Times New Roman"/>
          <w:color w:val="000000"/>
          <w:sz w:val="28"/>
          <w:szCs w:val="28"/>
          <w:lang w:val="kk-KZ" w:eastAsia="ru-RU"/>
        </w:rPr>
        <w:t xml:space="preserve"> АҚ-да</w:t>
      </w:r>
      <w:r>
        <w:rPr>
          <w:rFonts w:ascii="Times New Roman" w:eastAsia="Times New Roman" w:hAnsi="Times New Roman"/>
          <w:color w:val="000000"/>
          <w:sz w:val="28"/>
          <w:szCs w:val="28"/>
          <w:lang w:val="kk-KZ" w:eastAsia="ru-RU"/>
        </w:rPr>
        <w:t xml:space="preserve"> </w:t>
      </w:r>
      <w:r w:rsidRPr="0012555F">
        <w:rPr>
          <w:rFonts w:ascii="Times New Roman" w:eastAsia="Times New Roman" w:hAnsi="Times New Roman"/>
          <w:color w:val="000000"/>
          <w:sz w:val="28"/>
          <w:szCs w:val="28"/>
          <w:lang w:val="kk-KZ" w:eastAsia="ru-RU"/>
        </w:rPr>
        <w:t>8053</w:t>
      </w:r>
      <w:r>
        <w:rPr>
          <w:rFonts w:ascii="Times New Roman" w:eastAsia="Times New Roman" w:hAnsi="Times New Roman"/>
          <w:color w:val="000000"/>
          <w:sz w:val="28"/>
          <w:szCs w:val="28"/>
          <w:lang w:val="kk-KZ" w:eastAsia="ru-RU"/>
        </w:rPr>
        <w:t xml:space="preserve"> </w:t>
      </w:r>
      <w:r w:rsidRPr="0012555F">
        <w:rPr>
          <w:rFonts w:ascii="Times New Roman" w:eastAsia="Times New Roman" w:hAnsi="Times New Roman"/>
          <w:color w:val="000000"/>
          <w:sz w:val="28"/>
          <w:szCs w:val="28"/>
          <w:lang w:val="kk-KZ" w:eastAsia="ru-RU"/>
        </w:rPr>
        <w:t>педагог өтті.</w:t>
      </w:r>
    </w:p>
    <w:p w:rsidR="000A6255" w:rsidRDefault="000A6255" w:rsidP="000A6255">
      <w:pPr>
        <w:spacing w:after="0" w:line="240" w:lineRule="auto"/>
        <w:ind w:firstLine="566"/>
        <w:jc w:val="both"/>
        <w:rPr>
          <w:rFonts w:ascii="Times New Roman" w:eastAsia="Times New Roman" w:hAnsi="Times New Roman"/>
          <w:color w:val="000000"/>
          <w:sz w:val="28"/>
          <w:szCs w:val="28"/>
          <w:lang w:val="kk-KZ" w:eastAsia="ru-RU"/>
        </w:rPr>
      </w:pPr>
      <w:r w:rsidRPr="0012555F">
        <w:rPr>
          <w:rFonts w:ascii="Times New Roman" w:eastAsia="Times New Roman" w:hAnsi="Times New Roman"/>
          <w:color w:val="000000"/>
          <w:sz w:val="28"/>
          <w:szCs w:val="28"/>
          <w:lang w:val="kk-KZ" w:eastAsia="ru-RU"/>
        </w:rPr>
        <w:t xml:space="preserve">2024-2026 жылдарға </w:t>
      </w:r>
      <w:r>
        <w:rPr>
          <w:rFonts w:ascii="Times New Roman" w:hAnsi="Times New Roman"/>
          <w:sz w:val="28"/>
          <w:szCs w:val="28"/>
          <w:lang w:val="kk-KZ"/>
        </w:rPr>
        <w:t>АИБД</w:t>
      </w:r>
      <w:r w:rsidRPr="0012555F">
        <w:rPr>
          <w:rFonts w:ascii="Times New Roman" w:eastAsia="Times New Roman" w:hAnsi="Times New Roman"/>
          <w:color w:val="000000"/>
          <w:sz w:val="28"/>
          <w:szCs w:val="28"/>
          <w:lang w:val="kk-KZ" w:eastAsia="ru-RU"/>
        </w:rPr>
        <w:t xml:space="preserve"> ҰҒПО 1050 </w:t>
      </w:r>
      <w:r>
        <w:rPr>
          <w:rFonts w:ascii="Times New Roman" w:eastAsia="Times New Roman" w:hAnsi="Times New Roman"/>
          <w:color w:val="000000"/>
          <w:sz w:val="28"/>
          <w:szCs w:val="28"/>
          <w:lang w:val="kk-KZ" w:eastAsia="ru-RU"/>
        </w:rPr>
        <w:t>педагогке</w:t>
      </w:r>
      <w:r w:rsidRPr="0012555F">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w:t>
      </w:r>
      <w:r w:rsidRPr="0012555F">
        <w:rPr>
          <w:rFonts w:ascii="Times New Roman" w:eastAsia="Times New Roman" w:hAnsi="Times New Roman"/>
          <w:color w:val="000000"/>
          <w:sz w:val="28"/>
          <w:szCs w:val="28"/>
          <w:lang w:val="kk-KZ" w:eastAsia="ru-RU"/>
        </w:rPr>
        <w:t>Өрлеу</w:t>
      </w:r>
      <w:r>
        <w:rPr>
          <w:rFonts w:ascii="Times New Roman" w:eastAsia="Times New Roman" w:hAnsi="Times New Roman"/>
          <w:color w:val="000000"/>
          <w:sz w:val="28"/>
          <w:szCs w:val="28"/>
          <w:lang w:val="kk-KZ" w:eastAsia="ru-RU"/>
        </w:rPr>
        <w:t>»</w:t>
      </w:r>
      <w:r w:rsidRPr="0012555F">
        <w:rPr>
          <w:rFonts w:ascii="Times New Roman" w:eastAsia="Times New Roman" w:hAnsi="Times New Roman"/>
          <w:color w:val="000000"/>
          <w:sz w:val="28"/>
          <w:szCs w:val="28"/>
          <w:lang w:val="kk-KZ" w:eastAsia="ru-RU"/>
        </w:rPr>
        <w:t xml:space="preserve"> АҚ-да инклюзивті білім беруді іске асыратын мектепке дейінгі білім беру ұйымдары мен орта білім беру ұйымдарының 21238 </w:t>
      </w:r>
      <w:r>
        <w:rPr>
          <w:rFonts w:ascii="Times New Roman" w:eastAsia="Times New Roman" w:hAnsi="Times New Roman"/>
          <w:color w:val="000000"/>
          <w:sz w:val="28"/>
          <w:szCs w:val="28"/>
          <w:lang w:val="kk-KZ" w:eastAsia="ru-RU"/>
        </w:rPr>
        <w:t>педагогіне</w:t>
      </w:r>
      <w:r w:rsidRPr="0012555F">
        <w:rPr>
          <w:rFonts w:ascii="Times New Roman" w:eastAsia="Times New Roman" w:hAnsi="Times New Roman"/>
          <w:color w:val="000000"/>
          <w:sz w:val="28"/>
          <w:szCs w:val="28"/>
          <w:lang w:val="kk-KZ" w:eastAsia="ru-RU"/>
        </w:rPr>
        <w:t xml:space="preserve"> арналған курстар жоспарланған.</w:t>
      </w:r>
    </w:p>
    <w:p w:rsidR="000A6255" w:rsidRPr="0012555F" w:rsidRDefault="000A6255" w:rsidP="000A6255">
      <w:pPr>
        <w:spacing w:after="0" w:line="240" w:lineRule="auto"/>
        <w:ind w:firstLine="566"/>
        <w:jc w:val="both"/>
        <w:rPr>
          <w:rFonts w:ascii="Times New Roman" w:eastAsia="Times New Roman" w:hAnsi="Times New Roman"/>
          <w:i/>
          <w:iCs/>
          <w:color w:val="000000"/>
          <w:sz w:val="28"/>
          <w:szCs w:val="28"/>
          <w:lang w:val="kk-KZ" w:eastAsia="ru-RU"/>
        </w:rPr>
      </w:pPr>
      <w:r>
        <w:rPr>
          <w:rFonts w:ascii="Times New Roman" w:eastAsia="Times New Roman" w:hAnsi="Times New Roman"/>
          <w:i/>
          <w:iCs/>
          <w:color w:val="000000"/>
          <w:sz w:val="28"/>
          <w:szCs w:val="28"/>
          <w:lang w:val="kk-KZ" w:eastAsia="ru-RU"/>
        </w:rPr>
        <w:t xml:space="preserve">Анықтама: </w:t>
      </w:r>
      <w:r w:rsidRPr="0012555F">
        <w:rPr>
          <w:rFonts w:ascii="Times New Roman" w:eastAsia="Times New Roman" w:hAnsi="Times New Roman"/>
          <w:i/>
          <w:iCs/>
          <w:color w:val="000000"/>
          <w:sz w:val="28"/>
          <w:szCs w:val="28"/>
          <w:lang w:val="kk-KZ" w:eastAsia="ru-RU"/>
        </w:rPr>
        <w:t xml:space="preserve">Инклюзивті білім беру бойынша біліктілікті арттыру курстары </w:t>
      </w:r>
      <w:r>
        <w:rPr>
          <w:rFonts w:ascii="Times New Roman" w:eastAsia="Times New Roman" w:hAnsi="Times New Roman"/>
          <w:i/>
          <w:iCs/>
          <w:color w:val="000000"/>
          <w:sz w:val="28"/>
          <w:szCs w:val="28"/>
          <w:lang w:val="kk-KZ" w:eastAsia="ru-RU"/>
        </w:rPr>
        <w:t>«</w:t>
      </w:r>
      <w:r w:rsidRPr="0012555F">
        <w:rPr>
          <w:rFonts w:ascii="Times New Roman" w:eastAsia="Times New Roman" w:hAnsi="Times New Roman"/>
          <w:i/>
          <w:iCs/>
          <w:color w:val="000000"/>
          <w:sz w:val="28"/>
          <w:szCs w:val="28"/>
          <w:lang w:val="kk-KZ" w:eastAsia="ru-RU"/>
        </w:rPr>
        <w:t>Ерекше білім беру қажеттіліктерін бағалау және жалпы білім беретін мектепте балаларға қолдау көрсету</w:t>
      </w:r>
      <w:r>
        <w:rPr>
          <w:rFonts w:ascii="Times New Roman" w:eastAsia="Times New Roman" w:hAnsi="Times New Roman"/>
          <w:i/>
          <w:iCs/>
          <w:color w:val="000000"/>
          <w:sz w:val="28"/>
          <w:szCs w:val="28"/>
          <w:lang w:val="kk-KZ" w:eastAsia="ru-RU"/>
        </w:rPr>
        <w:t>»</w:t>
      </w:r>
      <w:r w:rsidRPr="0012555F">
        <w:rPr>
          <w:rFonts w:ascii="Times New Roman" w:eastAsia="Times New Roman" w:hAnsi="Times New Roman"/>
          <w:i/>
          <w:iCs/>
          <w:color w:val="000000"/>
          <w:sz w:val="28"/>
          <w:szCs w:val="28"/>
          <w:lang w:val="kk-KZ" w:eastAsia="ru-RU"/>
        </w:rPr>
        <w:t xml:space="preserve">, </w:t>
      </w:r>
      <w:r>
        <w:rPr>
          <w:rFonts w:ascii="Times New Roman" w:eastAsia="Times New Roman" w:hAnsi="Times New Roman"/>
          <w:i/>
          <w:iCs/>
          <w:color w:val="000000"/>
          <w:sz w:val="28"/>
          <w:szCs w:val="28"/>
          <w:lang w:val="kk-KZ" w:eastAsia="ru-RU"/>
        </w:rPr>
        <w:t>«Ж</w:t>
      </w:r>
      <w:r w:rsidRPr="0012555F">
        <w:rPr>
          <w:rFonts w:ascii="Times New Roman" w:eastAsia="Times New Roman" w:hAnsi="Times New Roman"/>
          <w:i/>
          <w:iCs/>
          <w:color w:val="000000"/>
          <w:sz w:val="28"/>
          <w:szCs w:val="28"/>
          <w:lang w:val="kk-KZ" w:eastAsia="ru-RU"/>
        </w:rPr>
        <w:t xml:space="preserve">алпы білім беретін мектепте ерекше білім </w:t>
      </w:r>
      <w:r>
        <w:rPr>
          <w:rFonts w:ascii="Times New Roman" w:eastAsia="Times New Roman" w:hAnsi="Times New Roman"/>
          <w:i/>
          <w:iCs/>
          <w:color w:val="000000"/>
          <w:sz w:val="28"/>
          <w:szCs w:val="28"/>
          <w:lang w:val="kk-KZ" w:eastAsia="ru-RU"/>
        </w:rPr>
        <w:t xml:space="preserve">беруді қажет ететін білім алушыларды </w:t>
      </w:r>
      <w:r w:rsidRPr="0012555F">
        <w:rPr>
          <w:rFonts w:ascii="Times New Roman" w:eastAsia="Times New Roman" w:hAnsi="Times New Roman"/>
          <w:i/>
          <w:iCs/>
          <w:color w:val="000000"/>
          <w:sz w:val="28"/>
          <w:szCs w:val="28"/>
          <w:lang w:val="kk-KZ" w:eastAsia="ru-RU"/>
        </w:rPr>
        <w:t xml:space="preserve">психологиялық-педагогикалық </w:t>
      </w:r>
      <w:r>
        <w:rPr>
          <w:rFonts w:ascii="Times New Roman" w:eastAsia="Times New Roman" w:hAnsi="Times New Roman"/>
          <w:i/>
          <w:iCs/>
          <w:color w:val="000000"/>
          <w:sz w:val="28"/>
          <w:szCs w:val="28"/>
          <w:lang w:val="kk-KZ" w:eastAsia="ru-RU"/>
        </w:rPr>
        <w:t>қолдау»</w:t>
      </w:r>
      <w:r w:rsidRPr="0012555F">
        <w:rPr>
          <w:rFonts w:ascii="Times New Roman" w:eastAsia="Times New Roman" w:hAnsi="Times New Roman"/>
          <w:i/>
          <w:iCs/>
          <w:color w:val="000000"/>
          <w:sz w:val="28"/>
          <w:szCs w:val="28"/>
          <w:lang w:val="kk-KZ" w:eastAsia="ru-RU"/>
        </w:rPr>
        <w:t xml:space="preserve">, </w:t>
      </w:r>
      <w:r>
        <w:rPr>
          <w:rFonts w:ascii="Times New Roman" w:eastAsia="Times New Roman" w:hAnsi="Times New Roman"/>
          <w:i/>
          <w:iCs/>
          <w:color w:val="000000"/>
          <w:sz w:val="28"/>
          <w:szCs w:val="28"/>
          <w:lang w:val="kk-KZ" w:eastAsia="ru-RU"/>
        </w:rPr>
        <w:t>«</w:t>
      </w:r>
      <w:r w:rsidRPr="0012555F">
        <w:rPr>
          <w:rFonts w:ascii="Times New Roman" w:eastAsia="Times New Roman" w:hAnsi="Times New Roman"/>
          <w:i/>
          <w:iCs/>
          <w:color w:val="000000"/>
          <w:sz w:val="28"/>
          <w:szCs w:val="28"/>
          <w:lang w:val="kk-KZ" w:eastAsia="ru-RU"/>
        </w:rPr>
        <w:t xml:space="preserve">Ерте және мектеп жасына дейінгі сөйлеу қабілеті </w:t>
      </w:r>
      <w:r>
        <w:rPr>
          <w:rFonts w:ascii="Times New Roman" w:eastAsia="Times New Roman" w:hAnsi="Times New Roman"/>
          <w:i/>
          <w:iCs/>
          <w:color w:val="000000"/>
          <w:sz w:val="28"/>
          <w:szCs w:val="28"/>
          <w:lang w:val="kk-KZ" w:eastAsia="ru-RU"/>
        </w:rPr>
        <w:t xml:space="preserve">зақымдалған </w:t>
      </w:r>
      <w:r w:rsidRPr="0012555F">
        <w:rPr>
          <w:rFonts w:ascii="Times New Roman" w:eastAsia="Times New Roman" w:hAnsi="Times New Roman"/>
          <w:i/>
          <w:iCs/>
          <w:color w:val="000000"/>
          <w:sz w:val="28"/>
          <w:szCs w:val="28"/>
          <w:lang w:val="kk-KZ" w:eastAsia="ru-RU"/>
        </w:rPr>
        <w:t>балалар</w:t>
      </w:r>
      <w:r>
        <w:rPr>
          <w:rFonts w:ascii="Times New Roman" w:eastAsia="Times New Roman" w:hAnsi="Times New Roman"/>
          <w:i/>
          <w:iCs/>
          <w:color w:val="000000"/>
          <w:sz w:val="28"/>
          <w:szCs w:val="28"/>
          <w:lang w:val="kk-KZ" w:eastAsia="ru-RU"/>
        </w:rPr>
        <w:t>ды</w:t>
      </w:r>
      <w:r w:rsidRPr="0012555F">
        <w:rPr>
          <w:rFonts w:ascii="Times New Roman" w:eastAsia="Times New Roman" w:hAnsi="Times New Roman"/>
          <w:i/>
          <w:iCs/>
          <w:color w:val="000000"/>
          <w:sz w:val="28"/>
          <w:szCs w:val="28"/>
          <w:lang w:val="kk-KZ" w:eastAsia="ru-RU"/>
        </w:rPr>
        <w:t xml:space="preserve"> психологиялық-педагогикалық қолдау</w:t>
      </w:r>
      <w:r>
        <w:rPr>
          <w:rFonts w:ascii="Times New Roman" w:eastAsia="Times New Roman" w:hAnsi="Times New Roman"/>
          <w:i/>
          <w:iCs/>
          <w:color w:val="000000"/>
          <w:sz w:val="28"/>
          <w:szCs w:val="28"/>
          <w:lang w:val="kk-KZ" w:eastAsia="ru-RU"/>
        </w:rPr>
        <w:t>»</w:t>
      </w:r>
      <w:r w:rsidRPr="0012555F">
        <w:rPr>
          <w:rFonts w:ascii="Times New Roman" w:eastAsia="Times New Roman" w:hAnsi="Times New Roman"/>
          <w:i/>
          <w:iCs/>
          <w:color w:val="000000"/>
          <w:sz w:val="28"/>
          <w:szCs w:val="28"/>
          <w:lang w:val="kk-KZ" w:eastAsia="ru-RU"/>
        </w:rPr>
        <w:t xml:space="preserve">, </w:t>
      </w:r>
      <w:r>
        <w:rPr>
          <w:rFonts w:ascii="Times New Roman" w:eastAsia="Times New Roman" w:hAnsi="Times New Roman"/>
          <w:i/>
          <w:iCs/>
          <w:color w:val="000000"/>
          <w:sz w:val="28"/>
          <w:szCs w:val="28"/>
          <w:lang w:val="kk-KZ" w:eastAsia="ru-RU"/>
        </w:rPr>
        <w:t>«Е</w:t>
      </w:r>
      <w:r w:rsidRPr="0012555F">
        <w:rPr>
          <w:rFonts w:ascii="Times New Roman" w:eastAsia="Times New Roman" w:hAnsi="Times New Roman"/>
          <w:i/>
          <w:iCs/>
          <w:color w:val="000000"/>
          <w:sz w:val="28"/>
          <w:szCs w:val="28"/>
          <w:lang w:val="kk-KZ" w:eastAsia="ru-RU"/>
        </w:rPr>
        <w:t xml:space="preserve">рекше білім беру қажеттіліктерін бағалау және </w:t>
      </w:r>
      <w:r>
        <w:rPr>
          <w:rFonts w:ascii="Times New Roman" w:eastAsia="Times New Roman" w:hAnsi="Times New Roman"/>
          <w:i/>
          <w:iCs/>
          <w:color w:val="000000"/>
          <w:sz w:val="28"/>
          <w:szCs w:val="28"/>
          <w:lang w:val="kk-KZ" w:eastAsia="ru-RU"/>
        </w:rPr>
        <w:t>ж</w:t>
      </w:r>
      <w:r w:rsidRPr="0012555F">
        <w:rPr>
          <w:rFonts w:ascii="Times New Roman" w:eastAsia="Times New Roman" w:hAnsi="Times New Roman"/>
          <w:i/>
          <w:iCs/>
          <w:color w:val="000000"/>
          <w:sz w:val="28"/>
          <w:szCs w:val="28"/>
          <w:lang w:val="kk-KZ" w:eastAsia="ru-RU"/>
        </w:rPr>
        <w:t>алпы білім беретін мектепте балаларға қолдау көрсету</w:t>
      </w:r>
      <w:r>
        <w:rPr>
          <w:rFonts w:ascii="Times New Roman" w:eastAsia="Times New Roman" w:hAnsi="Times New Roman"/>
          <w:i/>
          <w:iCs/>
          <w:color w:val="000000"/>
          <w:sz w:val="28"/>
          <w:szCs w:val="28"/>
          <w:lang w:val="kk-KZ" w:eastAsia="ru-RU"/>
        </w:rPr>
        <w:t>»</w:t>
      </w:r>
      <w:r w:rsidRPr="0012555F">
        <w:rPr>
          <w:rFonts w:ascii="Times New Roman" w:eastAsia="Times New Roman" w:hAnsi="Times New Roman"/>
          <w:i/>
          <w:iCs/>
          <w:color w:val="000000"/>
          <w:sz w:val="28"/>
          <w:szCs w:val="28"/>
          <w:lang w:val="kk-KZ" w:eastAsia="ru-RU"/>
        </w:rPr>
        <w:t xml:space="preserve">, </w:t>
      </w:r>
      <w:r>
        <w:rPr>
          <w:rFonts w:ascii="Times New Roman" w:eastAsia="Times New Roman" w:hAnsi="Times New Roman"/>
          <w:i/>
          <w:iCs/>
          <w:color w:val="000000"/>
          <w:sz w:val="28"/>
          <w:szCs w:val="28"/>
          <w:lang w:val="kk-KZ" w:eastAsia="ru-RU"/>
        </w:rPr>
        <w:t>«</w:t>
      </w:r>
      <w:r w:rsidRPr="0012555F">
        <w:rPr>
          <w:rFonts w:ascii="Times New Roman" w:eastAsia="Times New Roman" w:hAnsi="Times New Roman"/>
          <w:i/>
          <w:iCs/>
          <w:color w:val="000000"/>
          <w:sz w:val="28"/>
          <w:szCs w:val="28"/>
          <w:lang w:val="kk-KZ" w:eastAsia="ru-RU"/>
        </w:rPr>
        <w:t xml:space="preserve">Жалпы білім беру ұйымдарында сөйлеу қабілеті нашар балаларды психологиялық-педагогикалық </w:t>
      </w:r>
      <w:r>
        <w:rPr>
          <w:rFonts w:ascii="Times New Roman" w:eastAsia="Times New Roman" w:hAnsi="Times New Roman"/>
          <w:i/>
          <w:iCs/>
          <w:color w:val="000000"/>
          <w:sz w:val="28"/>
          <w:szCs w:val="28"/>
          <w:lang w:val="kk-KZ" w:eastAsia="ru-RU"/>
        </w:rPr>
        <w:t>қолдау»</w:t>
      </w:r>
      <w:r w:rsidRPr="0012555F">
        <w:rPr>
          <w:rFonts w:ascii="Times New Roman" w:eastAsia="Times New Roman" w:hAnsi="Times New Roman"/>
          <w:i/>
          <w:iCs/>
          <w:color w:val="000000"/>
          <w:sz w:val="28"/>
          <w:szCs w:val="28"/>
          <w:lang w:val="kk-KZ" w:eastAsia="ru-RU"/>
        </w:rPr>
        <w:t xml:space="preserve">, </w:t>
      </w:r>
      <w:r>
        <w:rPr>
          <w:rFonts w:ascii="Times New Roman" w:eastAsia="Times New Roman" w:hAnsi="Times New Roman"/>
          <w:i/>
          <w:iCs/>
          <w:color w:val="000000"/>
          <w:sz w:val="28"/>
          <w:szCs w:val="28"/>
          <w:lang w:val="kk-KZ" w:eastAsia="ru-RU"/>
        </w:rPr>
        <w:t>«Ж</w:t>
      </w:r>
      <w:r w:rsidRPr="0012555F">
        <w:rPr>
          <w:rFonts w:ascii="Times New Roman" w:eastAsia="Times New Roman" w:hAnsi="Times New Roman"/>
          <w:i/>
          <w:iCs/>
          <w:color w:val="000000"/>
          <w:sz w:val="28"/>
          <w:szCs w:val="28"/>
          <w:lang w:val="kk-KZ" w:eastAsia="ru-RU"/>
        </w:rPr>
        <w:t xml:space="preserve">алпы білім беру ұйымдарында білім беру қажеттілігі бар балаларды психологиялық </w:t>
      </w:r>
      <w:r>
        <w:rPr>
          <w:rFonts w:ascii="Times New Roman" w:eastAsia="Times New Roman" w:hAnsi="Times New Roman"/>
          <w:i/>
          <w:iCs/>
          <w:color w:val="000000"/>
          <w:sz w:val="28"/>
          <w:szCs w:val="28"/>
          <w:lang w:val="kk-KZ" w:eastAsia="ru-RU"/>
        </w:rPr>
        <w:t>қолдау»</w:t>
      </w:r>
      <w:r w:rsidRPr="0012555F">
        <w:rPr>
          <w:rFonts w:ascii="Times New Roman" w:eastAsia="Times New Roman" w:hAnsi="Times New Roman"/>
          <w:i/>
          <w:iCs/>
          <w:color w:val="000000"/>
          <w:sz w:val="28"/>
          <w:szCs w:val="28"/>
          <w:lang w:val="kk-KZ" w:eastAsia="ru-RU"/>
        </w:rPr>
        <w:t xml:space="preserve">, </w:t>
      </w:r>
      <w:r>
        <w:rPr>
          <w:rFonts w:ascii="Times New Roman" w:eastAsia="Times New Roman" w:hAnsi="Times New Roman"/>
          <w:i/>
          <w:iCs/>
          <w:color w:val="000000"/>
          <w:sz w:val="28"/>
          <w:szCs w:val="28"/>
          <w:lang w:val="kk-KZ" w:eastAsia="ru-RU"/>
        </w:rPr>
        <w:t>«Ж</w:t>
      </w:r>
      <w:r w:rsidRPr="0012555F">
        <w:rPr>
          <w:rFonts w:ascii="Times New Roman" w:eastAsia="Times New Roman" w:hAnsi="Times New Roman"/>
          <w:i/>
          <w:iCs/>
          <w:color w:val="000000"/>
          <w:sz w:val="28"/>
          <w:szCs w:val="28"/>
          <w:lang w:val="kk-KZ" w:eastAsia="ru-RU"/>
        </w:rPr>
        <w:t xml:space="preserve">алпы білім беру ұйымдарында ерекше білім </w:t>
      </w:r>
      <w:r>
        <w:rPr>
          <w:rFonts w:ascii="Times New Roman" w:eastAsia="Times New Roman" w:hAnsi="Times New Roman"/>
          <w:i/>
          <w:iCs/>
          <w:color w:val="000000"/>
          <w:sz w:val="28"/>
          <w:szCs w:val="28"/>
          <w:lang w:val="kk-KZ" w:eastAsia="ru-RU"/>
        </w:rPr>
        <w:t xml:space="preserve">беруді қажет ететін </w:t>
      </w:r>
      <w:r w:rsidRPr="0012555F">
        <w:rPr>
          <w:rFonts w:ascii="Times New Roman" w:eastAsia="Times New Roman" w:hAnsi="Times New Roman"/>
          <w:i/>
          <w:iCs/>
          <w:color w:val="000000"/>
          <w:sz w:val="28"/>
          <w:szCs w:val="28"/>
          <w:lang w:val="kk-KZ" w:eastAsia="ru-RU"/>
        </w:rPr>
        <w:t xml:space="preserve">балаларды </w:t>
      </w:r>
      <w:r>
        <w:rPr>
          <w:rFonts w:ascii="Times New Roman" w:eastAsia="Times New Roman" w:hAnsi="Times New Roman"/>
          <w:i/>
          <w:iCs/>
          <w:color w:val="000000"/>
          <w:sz w:val="28"/>
          <w:szCs w:val="28"/>
          <w:lang w:val="kk-KZ" w:eastAsia="ru-RU"/>
        </w:rPr>
        <w:t xml:space="preserve">қолдау </w:t>
      </w:r>
      <w:r w:rsidRPr="0012555F">
        <w:rPr>
          <w:rFonts w:ascii="Times New Roman" w:eastAsia="Times New Roman" w:hAnsi="Times New Roman"/>
          <w:i/>
          <w:iCs/>
          <w:color w:val="000000"/>
          <w:sz w:val="28"/>
          <w:szCs w:val="28"/>
          <w:lang w:val="kk-KZ" w:eastAsia="ru-RU"/>
        </w:rPr>
        <w:t>бойынша логопедтің қызметі</w:t>
      </w:r>
      <w:r>
        <w:rPr>
          <w:rFonts w:ascii="Times New Roman" w:eastAsia="Times New Roman" w:hAnsi="Times New Roman"/>
          <w:i/>
          <w:iCs/>
          <w:color w:val="000000"/>
          <w:sz w:val="28"/>
          <w:szCs w:val="28"/>
          <w:lang w:val="kk-KZ" w:eastAsia="ru-RU"/>
        </w:rPr>
        <w:t>»</w:t>
      </w:r>
      <w:r w:rsidRPr="0012555F">
        <w:rPr>
          <w:rFonts w:ascii="Times New Roman" w:eastAsia="Times New Roman" w:hAnsi="Times New Roman"/>
          <w:i/>
          <w:iCs/>
          <w:color w:val="000000"/>
          <w:sz w:val="28"/>
          <w:szCs w:val="28"/>
          <w:lang w:val="kk-KZ" w:eastAsia="ru-RU"/>
        </w:rPr>
        <w:t xml:space="preserve">, </w:t>
      </w:r>
      <w:r>
        <w:rPr>
          <w:rFonts w:ascii="Times New Roman" w:eastAsia="Times New Roman" w:hAnsi="Times New Roman"/>
          <w:i/>
          <w:iCs/>
          <w:color w:val="000000"/>
          <w:sz w:val="28"/>
          <w:szCs w:val="28"/>
          <w:lang w:val="kk-KZ" w:eastAsia="ru-RU"/>
        </w:rPr>
        <w:t>«Ж</w:t>
      </w:r>
      <w:r w:rsidRPr="0012555F">
        <w:rPr>
          <w:rFonts w:ascii="Times New Roman" w:eastAsia="Times New Roman" w:hAnsi="Times New Roman"/>
          <w:i/>
          <w:iCs/>
          <w:color w:val="000000"/>
          <w:sz w:val="28"/>
          <w:szCs w:val="28"/>
          <w:lang w:val="kk-KZ" w:eastAsia="ru-RU"/>
        </w:rPr>
        <w:t xml:space="preserve">алпы білім беретін мектепте ерекше білім </w:t>
      </w:r>
      <w:r>
        <w:rPr>
          <w:rFonts w:ascii="Times New Roman" w:eastAsia="Times New Roman" w:hAnsi="Times New Roman"/>
          <w:i/>
          <w:iCs/>
          <w:color w:val="000000"/>
          <w:sz w:val="28"/>
          <w:szCs w:val="28"/>
          <w:lang w:val="kk-KZ" w:eastAsia="ru-RU"/>
        </w:rPr>
        <w:t xml:space="preserve">беруді қажет ететін </w:t>
      </w:r>
      <w:r w:rsidRPr="0012555F">
        <w:rPr>
          <w:rFonts w:ascii="Times New Roman" w:eastAsia="Times New Roman" w:hAnsi="Times New Roman"/>
          <w:i/>
          <w:iCs/>
          <w:color w:val="000000"/>
          <w:sz w:val="28"/>
          <w:szCs w:val="28"/>
          <w:lang w:val="kk-KZ" w:eastAsia="ru-RU"/>
        </w:rPr>
        <w:t xml:space="preserve">балаларды педагог-ассистентпен </w:t>
      </w:r>
      <w:r>
        <w:rPr>
          <w:rFonts w:ascii="Times New Roman" w:eastAsia="Times New Roman" w:hAnsi="Times New Roman"/>
          <w:i/>
          <w:iCs/>
          <w:color w:val="000000"/>
          <w:sz w:val="28"/>
          <w:szCs w:val="28"/>
          <w:lang w:val="kk-KZ" w:eastAsia="ru-RU"/>
        </w:rPr>
        <w:t>қолдау»</w:t>
      </w:r>
      <w:r w:rsidRPr="0012555F">
        <w:rPr>
          <w:rFonts w:ascii="Times New Roman" w:eastAsia="Times New Roman" w:hAnsi="Times New Roman"/>
          <w:i/>
          <w:iCs/>
          <w:color w:val="000000"/>
          <w:sz w:val="28"/>
          <w:szCs w:val="28"/>
          <w:lang w:val="kk-KZ" w:eastAsia="ru-RU"/>
        </w:rPr>
        <w:t xml:space="preserve">, </w:t>
      </w:r>
      <w:r>
        <w:rPr>
          <w:rFonts w:ascii="Times New Roman" w:eastAsia="Times New Roman" w:hAnsi="Times New Roman"/>
          <w:i/>
          <w:iCs/>
          <w:color w:val="000000"/>
          <w:sz w:val="28"/>
          <w:szCs w:val="28"/>
          <w:lang w:val="kk-KZ" w:eastAsia="ru-RU"/>
        </w:rPr>
        <w:t>«</w:t>
      </w:r>
      <w:r w:rsidRPr="0012555F">
        <w:rPr>
          <w:rFonts w:ascii="Times New Roman" w:eastAsia="Times New Roman" w:hAnsi="Times New Roman"/>
          <w:i/>
          <w:iCs/>
          <w:color w:val="000000"/>
          <w:sz w:val="28"/>
          <w:szCs w:val="28"/>
          <w:lang w:val="kk-KZ" w:eastAsia="ru-RU"/>
        </w:rPr>
        <w:t>Жазбаша тілдің бұзылуын түзетудің заманауи технологиялары</w:t>
      </w:r>
      <w:r>
        <w:rPr>
          <w:rFonts w:ascii="Times New Roman" w:eastAsia="Times New Roman" w:hAnsi="Times New Roman"/>
          <w:i/>
          <w:iCs/>
          <w:color w:val="000000"/>
          <w:sz w:val="28"/>
          <w:szCs w:val="28"/>
          <w:lang w:val="kk-KZ" w:eastAsia="ru-RU"/>
        </w:rPr>
        <w:t xml:space="preserve">» </w:t>
      </w:r>
      <w:r w:rsidRPr="0012555F">
        <w:rPr>
          <w:rFonts w:ascii="Times New Roman" w:eastAsia="Times New Roman" w:hAnsi="Times New Roman"/>
          <w:i/>
          <w:iCs/>
          <w:color w:val="000000"/>
          <w:sz w:val="28"/>
          <w:szCs w:val="28"/>
          <w:lang w:val="kk-KZ" w:eastAsia="ru-RU"/>
        </w:rPr>
        <w:t>тақырыптары бойынша өткізілді.</w:t>
      </w:r>
    </w:p>
    <w:p w:rsidR="000A6255" w:rsidRPr="0012555F" w:rsidRDefault="000A6255" w:rsidP="000A6255">
      <w:pPr>
        <w:spacing w:after="0" w:line="240" w:lineRule="auto"/>
        <w:ind w:firstLine="708"/>
        <w:jc w:val="both"/>
        <w:rPr>
          <w:rFonts w:ascii="Times New Roman" w:hAnsi="Times New Roman"/>
          <w:sz w:val="28"/>
          <w:szCs w:val="28"/>
          <w:lang w:val="kk-KZ"/>
        </w:rPr>
      </w:pPr>
      <w:r w:rsidRPr="0012555F">
        <w:rPr>
          <w:rFonts w:ascii="Times New Roman" w:hAnsi="Times New Roman"/>
          <w:b/>
          <w:sz w:val="28"/>
          <w:szCs w:val="28"/>
          <w:lang w:val="kk-KZ"/>
        </w:rPr>
        <w:t>4.</w:t>
      </w:r>
      <w:r w:rsidRPr="0012555F">
        <w:rPr>
          <w:rFonts w:ascii="Times New Roman" w:hAnsi="Times New Roman"/>
          <w:sz w:val="28"/>
          <w:szCs w:val="28"/>
          <w:lang w:val="kk-KZ"/>
        </w:rPr>
        <w:t xml:space="preserve"> </w:t>
      </w:r>
      <w:r w:rsidRPr="0012555F">
        <w:rPr>
          <w:rFonts w:ascii="Times New Roman" w:hAnsi="Times New Roman"/>
          <w:b/>
          <w:sz w:val="28"/>
          <w:szCs w:val="28"/>
          <w:lang w:val="kk-KZ"/>
        </w:rPr>
        <w:t xml:space="preserve">Инклюзивті білім беруді енгізу тек </w:t>
      </w:r>
      <w:r>
        <w:rPr>
          <w:rFonts w:ascii="Times New Roman" w:hAnsi="Times New Roman"/>
          <w:b/>
          <w:sz w:val="28"/>
          <w:szCs w:val="28"/>
          <w:lang w:val="kk-KZ"/>
        </w:rPr>
        <w:t>кедергісіз ортаны</w:t>
      </w:r>
      <w:r w:rsidRPr="0012555F">
        <w:rPr>
          <w:rFonts w:ascii="Times New Roman" w:hAnsi="Times New Roman"/>
          <w:b/>
          <w:sz w:val="28"/>
          <w:szCs w:val="28"/>
          <w:lang w:val="kk-KZ"/>
        </w:rPr>
        <w:t xml:space="preserve"> ұйымдастырудың қиындықтарымен ғана емес, ең алдымен</w:t>
      </w:r>
      <w:r>
        <w:rPr>
          <w:rFonts w:ascii="Times New Roman" w:hAnsi="Times New Roman"/>
          <w:b/>
          <w:sz w:val="28"/>
          <w:szCs w:val="28"/>
          <w:lang w:val="kk-KZ"/>
        </w:rPr>
        <w:t>,</w:t>
      </w:r>
      <w:r w:rsidRPr="0012555F">
        <w:rPr>
          <w:rFonts w:ascii="Times New Roman" w:hAnsi="Times New Roman"/>
          <w:b/>
          <w:sz w:val="28"/>
          <w:szCs w:val="28"/>
          <w:lang w:val="kk-KZ"/>
        </w:rPr>
        <w:t xml:space="preserve"> білім берудегі инклюзияға қатысты тәрбиешілердегі, балалардағы және олардың ата-аналарындағы психологиялық кедергілер мен кәсіби </w:t>
      </w:r>
      <w:r>
        <w:rPr>
          <w:rFonts w:ascii="Times New Roman" w:hAnsi="Times New Roman"/>
          <w:b/>
          <w:sz w:val="28"/>
          <w:szCs w:val="28"/>
          <w:lang w:val="kk-KZ"/>
        </w:rPr>
        <w:t>таптаурындарды</w:t>
      </w:r>
      <w:r w:rsidRPr="0012555F">
        <w:rPr>
          <w:rFonts w:ascii="Times New Roman" w:hAnsi="Times New Roman"/>
          <w:b/>
          <w:sz w:val="28"/>
          <w:szCs w:val="28"/>
          <w:lang w:val="kk-KZ"/>
        </w:rPr>
        <w:t xml:space="preserve"> қамтитын әлеуметтік мәселелерімен де </w:t>
      </w:r>
      <w:r>
        <w:rPr>
          <w:rFonts w:ascii="Times New Roman" w:hAnsi="Times New Roman"/>
          <w:b/>
          <w:sz w:val="28"/>
          <w:szCs w:val="28"/>
          <w:lang w:val="kk-KZ"/>
        </w:rPr>
        <w:t>кезігуде</w:t>
      </w:r>
      <w:r w:rsidRPr="0012555F">
        <w:rPr>
          <w:rFonts w:ascii="Times New Roman" w:hAnsi="Times New Roman"/>
          <w:sz w:val="28"/>
          <w:szCs w:val="28"/>
          <w:lang w:val="kk-KZ"/>
        </w:rPr>
        <w:t xml:space="preserve">. </w:t>
      </w:r>
    </w:p>
    <w:p w:rsidR="00E54ABA" w:rsidRDefault="00E54ABA" w:rsidP="00E54ABA">
      <w:pPr>
        <w:spacing w:after="0" w:line="240" w:lineRule="auto"/>
        <w:ind w:firstLine="709"/>
        <w:contextualSpacing/>
        <w:jc w:val="both"/>
        <w:rPr>
          <w:rFonts w:ascii="Times New Roman" w:hAnsi="Times New Roman"/>
          <w:sz w:val="28"/>
          <w:szCs w:val="28"/>
          <w:lang w:val="kk-KZ"/>
        </w:rPr>
      </w:pPr>
      <w:r w:rsidRPr="00E54ABA">
        <w:rPr>
          <w:rFonts w:ascii="Times New Roman" w:hAnsi="Times New Roman"/>
          <w:sz w:val="28"/>
          <w:szCs w:val="28"/>
          <w:lang w:val="kk-KZ"/>
        </w:rPr>
        <w:t>Бұқаралық ақпарат құралдары</w:t>
      </w:r>
      <w:r w:rsidR="005714F1">
        <w:rPr>
          <w:rFonts w:ascii="Times New Roman" w:hAnsi="Times New Roman"/>
          <w:sz w:val="28"/>
          <w:szCs w:val="28"/>
          <w:lang w:val="ru-KZ"/>
        </w:rPr>
        <w:t xml:space="preserve"> ж</w:t>
      </w:r>
      <w:r w:rsidR="005714F1" w:rsidRPr="005714F1">
        <w:rPr>
          <w:rFonts w:ascii="Times New Roman" w:hAnsi="Times New Roman"/>
          <w:sz w:val="28"/>
          <w:szCs w:val="28"/>
          <w:lang w:val="kk-KZ"/>
        </w:rPr>
        <w:t>ә</w:t>
      </w:r>
      <w:r w:rsidR="005714F1">
        <w:rPr>
          <w:rFonts w:ascii="Times New Roman" w:hAnsi="Times New Roman"/>
          <w:sz w:val="28"/>
          <w:szCs w:val="28"/>
          <w:lang w:val="ru-KZ"/>
        </w:rPr>
        <w:t>не</w:t>
      </w:r>
      <w:r w:rsidRPr="00E54ABA">
        <w:rPr>
          <w:rFonts w:ascii="Times New Roman" w:hAnsi="Times New Roman"/>
          <w:sz w:val="28"/>
          <w:szCs w:val="28"/>
          <w:lang w:val="kk-KZ"/>
        </w:rPr>
        <w:t xml:space="preserve"> әлеуметтік желілер арқылы, </w:t>
      </w:r>
      <w:r w:rsidR="005714F1">
        <w:rPr>
          <w:rFonts w:ascii="Times New Roman" w:hAnsi="Times New Roman"/>
          <w:sz w:val="28"/>
          <w:szCs w:val="28"/>
          <w:lang w:val="kk-KZ"/>
        </w:rPr>
        <w:t xml:space="preserve">сонымен қатар </w:t>
      </w:r>
      <w:r w:rsidRPr="00E54ABA">
        <w:rPr>
          <w:rFonts w:ascii="Times New Roman" w:hAnsi="Times New Roman"/>
          <w:sz w:val="28"/>
          <w:szCs w:val="28"/>
          <w:lang w:val="kk-KZ"/>
        </w:rPr>
        <w:t xml:space="preserve">білім беру органдары мен ұйымдарының сайттарында инклюзивті білім беру құндылықтарын ілгерілету бойынша ағарту және түсіндіру жұмыстары жүйелі негізде </w:t>
      </w:r>
      <w:r>
        <w:rPr>
          <w:rFonts w:ascii="Times New Roman" w:hAnsi="Times New Roman"/>
          <w:sz w:val="28"/>
          <w:szCs w:val="28"/>
          <w:lang w:val="kk-KZ"/>
        </w:rPr>
        <w:t>жүргізілуде</w:t>
      </w:r>
      <w:r w:rsidRPr="009B5904">
        <w:rPr>
          <w:rFonts w:ascii="Times New Roman" w:hAnsi="Times New Roman"/>
          <w:sz w:val="28"/>
          <w:szCs w:val="28"/>
          <w:lang w:val="kk-KZ"/>
        </w:rPr>
        <w:t>.</w:t>
      </w:r>
    </w:p>
    <w:p w:rsidR="00C07DD5" w:rsidRDefault="00C30408" w:rsidP="009C048D">
      <w:pPr>
        <w:spacing w:after="0" w:line="240" w:lineRule="auto"/>
        <w:ind w:firstLine="709"/>
        <w:contextualSpacing/>
        <w:jc w:val="both"/>
        <w:rPr>
          <w:rFonts w:ascii="Times New Roman" w:hAnsi="Times New Roman"/>
          <w:sz w:val="28"/>
          <w:szCs w:val="28"/>
          <w:lang w:val="kk-KZ"/>
        </w:rPr>
      </w:pPr>
      <w:r w:rsidRPr="00C30408">
        <w:rPr>
          <w:rFonts w:ascii="Times New Roman" w:hAnsi="Times New Roman"/>
          <w:sz w:val="28"/>
          <w:szCs w:val="28"/>
          <w:lang w:val="kk-KZ"/>
        </w:rPr>
        <w:t>2023 жылдың басынан инклюзивті білім беру мәселелері бойынша</w:t>
      </w:r>
      <w:r w:rsidR="00365197">
        <w:rPr>
          <w:rFonts w:ascii="Times New Roman" w:hAnsi="Times New Roman"/>
          <w:sz w:val="28"/>
          <w:szCs w:val="28"/>
          <w:lang w:val="kk-KZ"/>
        </w:rPr>
        <w:t>:</w:t>
      </w:r>
    </w:p>
    <w:p w:rsidR="00C07DD5" w:rsidRDefault="00C30408" w:rsidP="009C048D">
      <w:pPr>
        <w:spacing w:after="0" w:line="240" w:lineRule="auto"/>
        <w:ind w:firstLine="709"/>
        <w:contextualSpacing/>
        <w:jc w:val="both"/>
        <w:rPr>
          <w:rFonts w:ascii="Times New Roman" w:hAnsi="Times New Roman"/>
          <w:sz w:val="28"/>
          <w:szCs w:val="28"/>
          <w:lang w:val="kk-KZ"/>
        </w:rPr>
      </w:pPr>
      <w:r w:rsidRPr="00C30408">
        <w:rPr>
          <w:rFonts w:ascii="Times New Roman" w:hAnsi="Times New Roman"/>
          <w:sz w:val="28"/>
          <w:szCs w:val="28"/>
          <w:lang w:val="kk-KZ"/>
        </w:rPr>
        <w:t>бұқаралық ақпарат құралдарында 10 мыңнан астам мақала жарияланды</w:t>
      </w:r>
      <w:r w:rsidR="00365197">
        <w:rPr>
          <w:rFonts w:ascii="Times New Roman" w:hAnsi="Times New Roman"/>
          <w:sz w:val="28"/>
          <w:szCs w:val="28"/>
          <w:lang w:val="kk-KZ"/>
        </w:rPr>
        <w:t>;</w:t>
      </w:r>
    </w:p>
    <w:p w:rsidR="00C07DD5" w:rsidRDefault="00C30408" w:rsidP="009C048D">
      <w:pPr>
        <w:spacing w:after="0" w:line="240" w:lineRule="auto"/>
        <w:ind w:firstLine="709"/>
        <w:contextualSpacing/>
        <w:jc w:val="both"/>
        <w:rPr>
          <w:rFonts w:ascii="Times New Roman" w:hAnsi="Times New Roman"/>
          <w:sz w:val="28"/>
          <w:szCs w:val="28"/>
          <w:lang w:val="kk-KZ"/>
        </w:rPr>
      </w:pPr>
      <w:r w:rsidRPr="00C30408">
        <w:rPr>
          <w:rFonts w:ascii="Times New Roman" w:hAnsi="Times New Roman"/>
          <w:sz w:val="28"/>
          <w:szCs w:val="28"/>
          <w:lang w:val="kk-KZ"/>
        </w:rPr>
        <w:t xml:space="preserve">білім беру </w:t>
      </w:r>
      <w:r w:rsidRPr="00C30408">
        <w:rPr>
          <w:rFonts w:ascii="Times New Roman" w:hAnsi="Times New Roman"/>
          <w:sz w:val="28"/>
          <w:szCs w:val="28"/>
          <w:lang w:val="kk-KZ"/>
        </w:rPr>
        <w:t xml:space="preserve">органдардың, </w:t>
      </w:r>
      <w:r w:rsidRPr="00C30408">
        <w:rPr>
          <w:rFonts w:ascii="Times New Roman" w:hAnsi="Times New Roman"/>
          <w:sz w:val="28"/>
          <w:szCs w:val="28"/>
          <w:lang w:val="kk-KZ"/>
        </w:rPr>
        <w:t>ұйымдарының сайттарында және әлеуметтік желілерде 40 мыңнан астам ақпараттық материал</w:t>
      </w:r>
      <w:r w:rsidRPr="00C30408">
        <w:rPr>
          <w:rFonts w:ascii="Times New Roman" w:hAnsi="Times New Roman"/>
          <w:sz w:val="28"/>
          <w:szCs w:val="28"/>
          <w:lang w:val="kk-KZ"/>
        </w:rPr>
        <w:t xml:space="preserve"> </w:t>
      </w:r>
      <w:r w:rsidRPr="00C30408">
        <w:rPr>
          <w:rFonts w:ascii="Times New Roman" w:hAnsi="Times New Roman"/>
          <w:sz w:val="28"/>
          <w:szCs w:val="28"/>
          <w:lang w:val="kk-KZ"/>
        </w:rPr>
        <w:t>орналастырылды</w:t>
      </w:r>
      <w:r w:rsidR="00365197">
        <w:rPr>
          <w:rFonts w:ascii="Times New Roman" w:hAnsi="Times New Roman"/>
          <w:sz w:val="28"/>
          <w:szCs w:val="28"/>
          <w:lang w:val="kk-KZ"/>
        </w:rPr>
        <w:t>;</w:t>
      </w:r>
      <w:r w:rsidRPr="00C30408">
        <w:rPr>
          <w:rFonts w:ascii="Times New Roman" w:hAnsi="Times New Roman"/>
          <w:sz w:val="28"/>
          <w:szCs w:val="28"/>
          <w:lang w:val="kk-KZ"/>
        </w:rPr>
        <w:t xml:space="preserve"> </w:t>
      </w:r>
    </w:p>
    <w:p w:rsidR="00C30408" w:rsidRDefault="00C30408" w:rsidP="009C048D">
      <w:pPr>
        <w:spacing w:after="0" w:line="240" w:lineRule="auto"/>
        <w:ind w:firstLine="709"/>
        <w:contextualSpacing/>
        <w:jc w:val="both"/>
        <w:rPr>
          <w:rFonts w:ascii="Times New Roman" w:hAnsi="Times New Roman"/>
          <w:sz w:val="28"/>
          <w:szCs w:val="28"/>
          <w:lang w:val="kk-KZ"/>
        </w:rPr>
      </w:pPr>
      <w:bookmarkStart w:id="0" w:name="_GoBack"/>
      <w:bookmarkEnd w:id="0"/>
      <w:r w:rsidRPr="00C30408">
        <w:rPr>
          <w:rFonts w:ascii="Times New Roman" w:hAnsi="Times New Roman"/>
          <w:sz w:val="28"/>
          <w:szCs w:val="28"/>
          <w:lang w:val="kk-KZ"/>
        </w:rPr>
        <w:t>республика</w:t>
      </w:r>
      <w:r>
        <w:rPr>
          <w:rFonts w:ascii="Times New Roman" w:hAnsi="Times New Roman"/>
          <w:sz w:val="28"/>
          <w:szCs w:val="28"/>
          <w:lang w:val="kk-KZ"/>
        </w:rPr>
        <w:t>лық және жергілікті арналарда, ө</w:t>
      </w:r>
      <w:r w:rsidRPr="00C30408">
        <w:rPr>
          <w:rFonts w:ascii="Times New Roman" w:hAnsi="Times New Roman"/>
          <w:sz w:val="28"/>
          <w:szCs w:val="28"/>
          <w:lang w:val="kk-KZ"/>
        </w:rPr>
        <w:t>ңірлік коммуникациялар қызметтерінде 100-ден астам сұхбат берілді.</w:t>
      </w:r>
    </w:p>
    <w:p w:rsidR="00FC4A45" w:rsidRDefault="009C048D" w:rsidP="009C048D">
      <w:pPr>
        <w:spacing w:after="0" w:line="240" w:lineRule="auto"/>
        <w:ind w:firstLine="709"/>
        <w:contextualSpacing/>
        <w:jc w:val="both"/>
        <w:rPr>
          <w:rFonts w:ascii="Times New Roman" w:hAnsi="Times New Roman"/>
          <w:sz w:val="28"/>
          <w:szCs w:val="28"/>
          <w:lang w:val="kk-KZ"/>
        </w:rPr>
      </w:pPr>
      <w:r w:rsidRPr="009C048D">
        <w:rPr>
          <w:rFonts w:ascii="Times New Roman" w:hAnsi="Times New Roman"/>
          <w:sz w:val="28"/>
          <w:szCs w:val="28"/>
          <w:lang w:val="kk-KZ"/>
        </w:rPr>
        <w:t>Ы.</w:t>
      </w:r>
      <w:r w:rsidR="00E54ABA">
        <w:rPr>
          <w:rFonts w:ascii="Times New Roman" w:hAnsi="Times New Roman"/>
          <w:sz w:val="28"/>
          <w:szCs w:val="28"/>
          <w:lang w:val="kk-KZ"/>
        </w:rPr>
        <w:t> </w:t>
      </w:r>
      <w:r w:rsidRPr="009C048D">
        <w:rPr>
          <w:rFonts w:ascii="Times New Roman" w:hAnsi="Times New Roman"/>
          <w:sz w:val="28"/>
          <w:szCs w:val="28"/>
          <w:lang w:val="kk-KZ"/>
        </w:rPr>
        <w:t>Алтынсарин атындағы Ұлттық білім академиясы</w:t>
      </w:r>
      <w:r>
        <w:rPr>
          <w:rFonts w:ascii="Times New Roman" w:hAnsi="Times New Roman"/>
          <w:sz w:val="28"/>
          <w:szCs w:val="28"/>
          <w:lang w:val="kk-KZ"/>
        </w:rPr>
        <w:t xml:space="preserve">ның сайтында </w:t>
      </w:r>
      <w:r w:rsidRPr="009C048D">
        <w:rPr>
          <w:rFonts w:ascii="Times New Roman" w:hAnsi="Times New Roman"/>
          <w:sz w:val="28"/>
          <w:szCs w:val="28"/>
          <w:lang w:val="kk-KZ"/>
        </w:rPr>
        <w:t>педагогтер</w:t>
      </w:r>
      <w:r>
        <w:rPr>
          <w:rFonts w:ascii="Times New Roman" w:hAnsi="Times New Roman"/>
          <w:sz w:val="28"/>
          <w:szCs w:val="28"/>
          <w:lang w:val="kk-KZ"/>
        </w:rPr>
        <w:t>г</w:t>
      </w:r>
      <w:r w:rsidRPr="009C048D">
        <w:rPr>
          <w:rFonts w:ascii="Times New Roman" w:hAnsi="Times New Roman"/>
          <w:sz w:val="28"/>
          <w:szCs w:val="28"/>
          <w:lang w:val="kk-KZ"/>
        </w:rPr>
        <w:t>е</w:t>
      </w:r>
      <w:r>
        <w:rPr>
          <w:rFonts w:ascii="Times New Roman" w:hAnsi="Times New Roman"/>
          <w:sz w:val="28"/>
          <w:szCs w:val="28"/>
          <w:lang w:val="kk-KZ"/>
        </w:rPr>
        <w:t xml:space="preserve">, </w:t>
      </w:r>
      <w:r w:rsidR="00E54ABA" w:rsidRPr="00E54ABA">
        <w:rPr>
          <w:rFonts w:ascii="Times New Roman" w:hAnsi="Times New Roman"/>
          <w:sz w:val="28"/>
          <w:szCs w:val="28"/>
          <w:lang w:val="kk-KZ"/>
        </w:rPr>
        <w:t>білім бөлімдері мен басқармаларының мамандарына</w:t>
      </w:r>
      <w:r w:rsidR="00E54ABA">
        <w:rPr>
          <w:rFonts w:ascii="Times New Roman" w:hAnsi="Times New Roman"/>
          <w:sz w:val="28"/>
          <w:szCs w:val="28"/>
          <w:lang w:val="kk-KZ"/>
        </w:rPr>
        <w:t xml:space="preserve"> и</w:t>
      </w:r>
      <w:r w:rsidR="00FC4A45" w:rsidRPr="00FC4A45">
        <w:rPr>
          <w:rFonts w:ascii="Times New Roman" w:hAnsi="Times New Roman"/>
          <w:sz w:val="28"/>
          <w:szCs w:val="28"/>
          <w:lang w:val="kk-KZ"/>
        </w:rPr>
        <w:t>нклюзивті білім беру ортасында педагогтер мен</w:t>
      </w:r>
      <w:r w:rsidR="00E54ABA">
        <w:rPr>
          <w:rFonts w:ascii="Times New Roman" w:hAnsi="Times New Roman"/>
          <w:sz w:val="28"/>
          <w:szCs w:val="28"/>
          <w:lang w:val="kk-KZ"/>
        </w:rPr>
        <w:t xml:space="preserve"> </w:t>
      </w:r>
      <w:r w:rsidR="00FC4A45" w:rsidRPr="00FC4A45">
        <w:rPr>
          <w:rFonts w:ascii="Times New Roman" w:hAnsi="Times New Roman"/>
          <w:sz w:val="28"/>
          <w:szCs w:val="28"/>
          <w:lang w:val="kk-KZ"/>
        </w:rPr>
        <w:t xml:space="preserve">мамандардың рефлексивті құзыреттерін </w:t>
      </w:r>
      <w:r w:rsidR="00FC4A45" w:rsidRPr="00FC4A45">
        <w:rPr>
          <w:rFonts w:ascii="Times New Roman" w:hAnsi="Times New Roman"/>
          <w:sz w:val="28"/>
          <w:szCs w:val="28"/>
          <w:lang w:val="kk-KZ"/>
        </w:rPr>
        <w:lastRenderedPageBreak/>
        <w:t>дамыту бойынша</w:t>
      </w:r>
      <w:r w:rsidR="00E54ABA">
        <w:rPr>
          <w:rFonts w:ascii="Times New Roman" w:hAnsi="Times New Roman"/>
          <w:sz w:val="28"/>
          <w:szCs w:val="28"/>
          <w:lang w:val="kk-KZ"/>
        </w:rPr>
        <w:t>; э</w:t>
      </w:r>
      <w:r w:rsidR="00FC4A45" w:rsidRPr="00FC4A45">
        <w:rPr>
          <w:rFonts w:ascii="Times New Roman" w:hAnsi="Times New Roman"/>
          <w:sz w:val="28"/>
          <w:szCs w:val="28"/>
          <w:lang w:val="kk-KZ"/>
        </w:rPr>
        <w:t>кономикалық, тілдік, мәдени себептерге байланысты қиындықтары</w:t>
      </w:r>
      <w:r w:rsidR="00E54ABA">
        <w:rPr>
          <w:rFonts w:ascii="Times New Roman" w:hAnsi="Times New Roman"/>
          <w:sz w:val="28"/>
          <w:szCs w:val="28"/>
          <w:lang w:val="kk-KZ"/>
        </w:rPr>
        <w:t xml:space="preserve"> </w:t>
      </w:r>
      <w:r w:rsidR="00FC4A45" w:rsidRPr="00FC4A45">
        <w:rPr>
          <w:rFonts w:ascii="Times New Roman" w:hAnsi="Times New Roman"/>
          <w:sz w:val="28"/>
          <w:szCs w:val="28"/>
          <w:lang w:val="kk-KZ"/>
        </w:rPr>
        <w:t>бар балалар үшін инклюзивті білім беру ортасын ұйымдастыру бойынша</w:t>
      </w:r>
      <w:r w:rsidR="00E54ABA">
        <w:rPr>
          <w:rFonts w:ascii="Times New Roman" w:hAnsi="Times New Roman"/>
          <w:sz w:val="28"/>
          <w:szCs w:val="28"/>
          <w:lang w:val="kk-KZ"/>
        </w:rPr>
        <w:t>; и</w:t>
      </w:r>
      <w:r w:rsidRPr="009C048D">
        <w:rPr>
          <w:rFonts w:ascii="Times New Roman" w:hAnsi="Times New Roman"/>
          <w:sz w:val="28"/>
          <w:szCs w:val="28"/>
          <w:lang w:val="kk-KZ"/>
        </w:rPr>
        <w:t>нклюзивті білім беру мәселелері бойынша ведомствоаралық өзара</w:t>
      </w:r>
      <w:r w:rsidR="00E54ABA">
        <w:rPr>
          <w:rFonts w:ascii="Times New Roman" w:hAnsi="Times New Roman"/>
          <w:sz w:val="28"/>
          <w:szCs w:val="28"/>
          <w:lang w:val="kk-KZ"/>
        </w:rPr>
        <w:t xml:space="preserve"> </w:t>
      </w:r>
      <w:r w:rsidR="00365197">
        <w:rPr>
          <w:rFonts w:ascii="Times New Roman" w:hAnsi="Times New Roman"/>
          <w:sz w:val="28"/>
          <w:szCs w:val="28"/>
          <w:lang w:val="kk-KZ"/>
        </w:rPr>
        <w:t xml:space="preserve">        </w:t>
      </w:r>
      <w:r w:rsidRPr="009C048D">
        <w:rPr>
          <w:rFonts w:ascii="Times New Roman" w:hAnsi="Times New Roman"/>
          <w:sz w:val="28"/>
          <w:szCs w:val="28"/>
          <w:lang w:val="kk-KZ"/>
        </w:rPr>
        <w:t>іс-қимылды ұйымдастыру бойынша әдістемелік ұсынымдар</w:t>
      </w:r>
      <w:r>
        <w:rPr>
          <w:rFonts w:ascii="Times New Roman" w:hAnsi="Times New Roman"/>
          <w:sz w:val="28"/>
          <w:szCs w:val="28"/>
          <w:lang w:val="kk-KZ"/>
        </w:rPr>
        <w:t xml:space="preserve"> орналастырылған.</w:t>
      </w:r>
    </w:p>
    <w:p w:rsidR="000A6255" w:rsidRPr="00A92659" w:rsidRDefault="000A6255" w:rsidP="000A6255">
      <w:pPr>
        <w:spacing w:after="0" w:line="240" w:lineRule="auto"/>
        <w:ind w:firstLine="709"/>
        <w:contextualSpacing/>
        <w:jc w:val="both"/>
        <w:rPr>
          <w:rFonts w:ascii="Times New Roman" w:hAnsi="Times New Roman"/>
          <w:b/>
          <w:iCs/>
          <w:sz w:val="28"/>
          <w:szCs w:val="28"/>
          <w:lang w:val="kk-KZ"/>
        </w:rPr>
      </w:pPr>
      <w:r w:rsidRPr="00A92659">
        <w:rPr>
          <w:rFonts w:ascii="Times New Roman" w:hAnsi="Times New Roman"/>
          <w:b/>
          <w:sz w:val="28"/>
          <w:szCs w:val="28"/>
          <w:lang w:val="kk-KZ"/>
        </w:rPr>
        <w:t>5.</w:t>
      </w:r>
      <w:r w:rsidRPr="00A92659">
        <w:rPr>
          <w:rFonts w:ascii="Times New Roman" w:hAnsi="Times New Roman"/>
          <w:sz w:val="28"/>
          <w:szCs w:val="28"/>
          <w:lang w:val="kk-KZ"/>
        </w:rPr>
        <w:t xml:space="preserve"> </w:t>
      </w:r>
      <w:r>
        <w:rPr>
          <w:rFonts w:ascii="Times New Roman" w:hAnsi="Times New Roman"/>
          <w:b/>
          <w:bCs/>
          <w:sz w:val="28"/>
          <w:szCs w:val="28"/>
          <w:lang w:val="kk-KZ"/>
        </w:rPr>
        <w:t>Ерекше білім беруді қажет ететін</w:t>
      </w:r>
      <w:r w:rsidRPr="00A92659">
        <w:rPr>
          <w:rFonts w:ascii="Times New Roman" w:hAnsi="Times New Roman"/>
          <w:b/>
          <w:bCs/>
          <w:sz w:val="28"/>
          <w:szCs w:val="28"/>
          <w:lang w:val="kk-KZ"/>
        </w:rPr>
        <w:t xml:space="preserve"> балаларды дамытумен айналысатын жеке балалар орталықтарының тәжірибесіне назар аудару керек</w:t>
      </w:r>
      <w:r w:rsidRPr="00A92659">
        <w:rPr>
          <w:rFonts w:ascii="Times New Roman" w:hAnsi="Times New Roman"/>
          <w:b/>
          <w:iCs/>
          <w:sz w:val="28"/>
          <w:szCs w:val="28"/>
          <w:lang w:val="kk-KZ"/>
        </w:rPr>
        <w:t xml:space="preserve">. </w:t>
      </w:r>
    </w:p>
    <w:p w:rsidR="000A6255" w:rsidRPr="00A92659" w:rsidRDefault="000A6255" w:rsidP="000A6255">
      <w:pPr>
        <w:spacing w:after="0" w:line="240" w:lineRule="auto"/>
        <w:ind w:firstLine="708"/>
        <w:jc w:val="both"/>
        <w:rPr>
          <w:rFonts w:ascii="Times New Roman" w:hAnsi="Times New Roman"/>
          <w:iCs/>
          <w:sz w:val="28"/>
          <w:szCs w:val="28"/>
          <w:lang w:val="kk-KZ"/>
        </w:rPr>
      </w:pPr>
      <w:r w:rsidRPr="00A92659">
        <w:rPr>
          <w:rFonts w:ascii="Times New Roman" w:hAnsi="Times New Roman"/>
          <w:iCs/>
          <w:sz w:val="28"/>
          <w:szCs w:val="28"/>
          <w:lang w:val="kk-KZ"/>
        </w:rPr>
        <w:t xml:space="preserve">Жеке білім беру ұйымдарының әлеуеті мен жұмыс тәжірибесін пайдалану мақсатында Министрлік </w:t>
      </w:r>
      <w:r>
        <w:rPr>
          <w:rFonts w:ascii="Times New Roman" w:hAnsi="Times New Roman"/>
          <w:iCs/>
          <w:sz w:val="28"/>
          <w:szCs w:val="28"/>
          <w:lang w:val="kk-KZ"/>
        </w:rPr>
        <w:t>мүмкіндіктері</w:t>
      </w:r>
      <w:r w:rsidRPr="00A92659">
        <w:rPr>
          <w:rFonts w:ascii="Times New Roman" w:hAnsi="Times New Roman"/>
          <w:iCs/>
          <w:sz w:val="28"/>
          <w:szCs w:val="28"/>
          <w:lang w:val="kk-KZ"/>
        </w:rPr>
        <w:t xml:space="preserve"> шектеулі балаларды арнайы психологиялық-педагогикалық қолдауға мемлекеттік білім беру тапсырысын орналастыру қағидаларын бекітті (</w:t>
      </w:r>
      <w:r w:rsidRPr="00A92659">
        <w:rPr>
          <w:rFonts w:ascii="Times New Roman" w:hAnsi="Times New Roman"/>
          <w:i/>
          <w:sz w:val="28"/>
          <w:szCs w:val="28"/>
          <w:lang w:val="kk-KZ"/>
        </w:rPr>
        <w:t>Қазақстан Республикасы Оқу-ағарту министрінің 2022 жылғы 29 желтоқсандағы № 532 бұйрығы</w:t>
      </w:r>
      <w:r w:rsidRPr="00A92659">
        <w:rPr>
          <w:rFonts w:ascii="Times New Roman" w:hAnsi="Times New Roman"/>
          <w:iCs/>
          <w:sz w:val="28"/>
          <w:szCs w:val="28"/>
          <w:lang w:val="kk-KZ"/>
        </w:rPr>
        <w:t>). Қазіргі уақытта Алматы, Шымкент қалаларының білім басқармалары осы жұмысты жүргізуде</w:t>
      </w:r>
    </w:p>
    <w:p w:rsidR="000A6255" w:rsidRDefault="000A6255" w:rsidP="000A6255">
      <w:pPr>
        <w:spacing w:after="0" w:line="240" w:lineRule="auto"/>
        <w:ind w:firstLine="708"/>
        <w:jc w:val="both"/>
        <w:rPr>
          <w:rFonts w:ascii="Times New Roman" w:hAnsi="Times New Roman"/>
          <w:iCs/>
          <w:sz w:val="28"/>
          <w:szCs w:val="28"/>
          <w:lang w:val="kk-KZ"/>
        </w:rPr>
      </w:pPr>
      <w:r w:rsidRPr="000A6255">
        <w:rPr>
          <w:rFonts w:ascii="Times New Roman" w:hAnsi="Times New Roman"/>
          <w:iCs/>
          <w:sz w:val="28"/>
          <w:szCs w:val="28"/>
          <w:lang w:val="kk-KZ"/>
        </w:rPr>
        <w:t>Министрлік Алматы қаласындағы</w:t>
      </w:r>
      <w:r>
        <w:rPr>
          <w:rFonts w:ascii="Times New Roman" w:hAnsi="Times New Roman"/>
          <w:iCs/>
          <w:sz w:val="28"/>
          <w:szCs w:val="28"/>
          <w:lang w:val="kk-KZ"/>
        </w:rPr>
        <w:t xml:space="preserve"> «</w:t>
      </w:r>
      <w:r w:rsidRPr="000A6255">
        <w:rPr>
          <w:rFonts w:ascii="Times New Roman" w:hAnsi="Times New Roman"/>
          <w:iCs/>
          <w:sz w:val="28"/>
          <w:szCs w:val="28"/>
          <w:lang w:val="kk-KZ"/>
        </w:rPr>
        <w:t>MaxKids</w:t>
      </w:r>
      <w:r>
        <w:rPr>
          <w:rFonts w:ascii="Times New Roman" w:hAnsi="Times New Roman"/>
          <w:iCs/>
          <w:sz w:val="28"/>
          <w:szCs w:val="28"/>
          <w:lang w:val="kk-KZ"/>
        </w:rPr>
        <w:t>»</w:t>
      </w:r>
      <w:r w:rsidRPr="000A6255">
        <w:rPr>
          <w:rFonts w:ascii="Times New Roman" w:hAnsi="Times New Roman"/>
          <w:iCs/>
          <w:sz w:val="28"/>
          <w:szCs w:val="28"/>
          <w:lang w:val="kk-KZ"/>
        </w:rPr>
        <w:t xml:space="preserve"> зағип балаларды дамыту және абилитациялау орталығының жұмыс тәжірибесін зерделеу бойынша жұмыс жүргізуде. Зерттеу қорытындысы бойынша оны мемлекеттік білім беру ұйымдарында қолдану жөнінде шешім қабылданатын болады.</w:t>
      </w:r>
    </w:p>
    <w:p w:rsidR="000A6255" w:rsidRDefault="000A6255" w:rsidP="000A6255">
      <w:pPr>
        <w:spacing w:after="0" w:line="240" w:lineRule="auto"/>
        <w:ind w:firstLine="708"/>
        <w:jc w:val="both"/>
        <w:rPr>
          <w:rFonts w:ascii="Times New Roman" w:hAnsi="Times New Roman"/>
          <w:b/>
          <w:bCs/>
          <w:iCs/>
          <w:sz w:val="28"/>
          <w:szCs w:val="28"/>
          <w:lang w:val="kk-KZ"/>
        </w:rPr>
      </w:pPr>
      <w:r w:rsidRPr="00A92659">
        <w:rPr>
          <w:rFonts w:ascii="Times New Roman" w:hAnsi="Times New Roman"/>
          <w:b/>
          <w:iCs/>
          <w:sz w:val="28"/>
          <w:szCs w:val="28"/>
          <w:lang w:val="kk-KZ"/>
        </w:rPr>
        <w:t>6.</w:t>
      </w:r>
      <w:r w:rsidRPr="00A92659">
        <w:rPr>
          <w:rFonts w:ascii="Times New Roman" w:hAnsi="Times New Roman"/>
          <w:iCs/>
          <w:sz w:val="28"/>
          <w:szCs w:val="28"/>
          <w:lang w:val="kk-KZ"/>
        </w:rPr>
        <w:t xml:space="preserve"> </w:t>
      </w:r>
      <w:r w:rsidRPr="00A92659">
        <w:rPr>
          <w:rFonts w:ascii="Times New Roman" w:hAnsi="Times New Roman"/>
          <w:b/>
          <w:bCs/>
          <w:iCs/>
          <w:sz w:val="28"/>
          <w:szCs w:val="28"/>
          <w:lang w:val="kk-KZ"/>
        </w:rPr>
        <w:t>Ерекше білім беруді қажет ететін балаларға, атап айтқанда, мемлекеттік және жеке ұйымдар үшін зағип балаларға мектепке дейінгі білім берудің бірыңғай жүйесі мен бағдарламасын әзірлеу қажет.</w:t>
      </w:r>
    </w:p>
    <w:p w:rsidR="000A6255" w:rsidRPr="00A92659" w:rsidRDefault="000A6255" w:rsidP="000A6255">
      <w:pPr>
        <w:spacing w:after="0" w:line="240" w:lineRule="auto"/>
        <w:ind w:firstLine="708"/>
        <w:jc w:val="both"/>
        <w:rPr>
          <w:rFonts w:ascii="Times New Roman" w:hAnsi="Times New Roman"/>
          <w:iCs/>
          <w:sz w:val="28"/>
          <w:szCs w:val="28"/>
          <w:lang w:val="kk-KZ"/>
        </w:rPr>
      </w:pPr>
      <w:r w:rsidRPr="00A92659">
        <w:rPr>
          <w:rFonts w:ascii="Times New Roman" w:hAnsi="Times New Roman"/>
          <w:iCs/>
          <w:sz w:val="28"/>
          <w:szCs w:val="28"/>
          <w:lang w:val="kk-KZ"/>
        </w:rPr>
        <w:t xml:space="preserve">Қазақстан Республикасы Білім және ғылым министрінің 2022 жылғы 12 қаңтардағы №6 </w:t>
      </w:r>
      <w:r>
        <w:rPr>
          <w:rFonts w:ascii="Times New Roman" w:hAnsi="Times New Roman"/>
          <w:iCs/>
          <w:sz w:val="28"/>
          <w:szCs w:val="28"/>
          <w:lang w:val="kk-KZ"/>
        </w:rPr>
        <w:t>«</w:t>
      </w:r>
      <w:r w:rsidRPr="00A92659">
        <w:rPr>
          <w:rFonts w:ascii="Times New Roman" w:hAnsi="Times New Roman"/>
          <w:iCs/>
          <w:sz w:val="28"/>
          <w:szCs w:val="28"/>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r>
        <w:rPr>
          <w:rFonts w:ascii="Times New Roman" w:hAnsi="Times New Roman"/>
          <w:iCs/>
          <w:sz w:val="28"/>
          <w:szCs w:val="28"/>
          <w:lang w:val="kk-KZ"/>
        </w:rPr>
        <w:t>»</w:t>
      </w:r>
      <w:r w:rsidRPr="00A92659">
        <w:rPr>
          <w:rFonts w:ascii="Times New Roman" w:hAnsi="Times New Roman"/>
          <w:iCs/>
          <w:sz w:val="28"/>
          <w:szCs w:val="28"/>
          <w:lang w:val="kk-KZ"/>
        </w:rPr>
        <w:t xml:space="preserve"> бұйрығына сәйкес мектепке дейінгі ұйымдарда психологиялық-педагогикалық </w:t>
      </w:r>
      <w:r>
        <w:rPr>
          <w:rFonts w:ascii="Times New Roman" w:hAnsi="Times New Roman"/>
          <w:iCs/>
          <w:sz w:val="28"/>
          <w:szCs w:val="28"/>
          <w:lang w:val="kk-KZ"/>
        </w:rPr>
        <w:t>қолдауды</w:t>
      </w:r>
      <w:r w:rsidRPr="00A92659">
        <w:rPr>
          <w:rFonts w:ascii="Times New Roman" w:hAnsi="Times New Roman"/>
          <w:iCs/>
          <w:sz w:val="28"/>
          <w:szCs w:val="28"/>
          <w:lang w:val="kk-KZ"/>
        </w:rPr>
        <w:t xml:space="preserve"> ұйымдастыру тәртібі айқындалған.</w:t>
      </w:r>
    </w:p>
    <w:p w:rsidR="000A6255" w:rsidRPr="00A92659" w:rsidRDefault="000A6255" w:rsidP="000A6255">
      <w:pPr>
        <w:spacing w:after="0" w:line="240" w:lineRule="auto"/>
        <w:ind w:firstLine="708"/>
        <w:jc w:val="both"/>
        <w:rPr>
          <w:rFonts w:ascii="Times New Roman" w:hAnsi="Times New Roman"/>
          <w:iCs/>
          <w:sz w:val="28"/>
          <w:szCs w:val="28"/>
          <w:lang w:val="kk-KZ"/>
        </w:rPr>
      </w:pPr>
      <w:r w:rsidRPr="00A92659">
        <w:rPr>
          <w:rFonts w:ascii="Times New Roman" w:hAnsi="Times New Roman"/>
          <w:iCs/>
          <w:sz w:val="28"/>
          <w:szCs w:val="28"/>
          <w:lang w:val="kk-KZ"/>
        </w:rPr>
        <w:t xml:space="preserve">Психологиялық-педагогикалық </w:t>
      </w:r>
      <w:r>
        <w:rPr>
          <w:rFonts w:ascii="Times New Roman" w:hAnsi="Times New Roman"/>
          <w:iCs/>
          <w:sz w:val="28"/>
          <w:szCs w:val="28"/>
          <w:lang w:val="kk-KZ"/>
        </w:rPr>
        <w:t>қолдаудың</w:t>
      </w:r>
      <w:r w:rsidRPr="00A92659">
        <w:rPr>
          <w:rFonts w:ascii="Times New Roman" w:hAnsi="Times New Roman"/>
          <w:iCs/>
          <w:sz w:val="28"/>
          <w:szCs w:val="28"/>
          <w:lang w:val="kk-KZ"/>
        </w:rPr>
        <w:t xml:space="preserve"> мазмұны әлеуметтік-психологиялық және педагогикалық жағдайларды, оның ішінде жалпы білім беретін оқу бағдарламаларын бейімдеу немесе жеке оқу жоспарлары мен бағдарламаларын жасау түріндегі оқу жоспары мен оқу бағдарламаларын өзгертуді қамтиды</w:t>
      </w:r>
      <w:r>
        <w:rPr>
          <w:rFonts w:ascii="Times New Roman" w:hAnsi="Times New Roman"/>
          <w:iCs/>
          <w:sz w:val="28"/>
          <w:szCs w:val="28"/>
          <w:lang w:val="kk-KZ"/>
        </w:rPr>
        <w:t xml:space="preserve">. </w:t>
      </w:r>
    </w:p>
    <w:p w:rsidR="000A6255" w:rsidRPr="00A92659" w:rsidRDefault="000A6255" w:rsidP="000A6255">
      <w:pPr>
        <w:spacing w:after="0" w:line="240" w:lineRule="auto"/>
        <w:ind w:firstLine="708"/>
        <w:jc w:val="both"/>
        <w:rPr>
          <w:rFonts w:ascii="Times New Roman" w:hAnsi="Times New Roman"/>
          <w:iCs/>
          <w:sz w:val="28"/>
          <w:szCs w:val="28"/>
          <w:lang w:val="kk-KZ"/>
        </w:rPr>
      </w:pPr>
      <w:r w:rsidRPr="00A92659">
        <w:rPr>
          <w:rFonts w:ascii="Times New Roman" w:hAnsi="Times New Roman"/>
          <w:iCs/>
          <w:sz w:val="28"/>
          <w:szCs w:val="28"/>
          <w:lang w:val="kk-KZ"/>
        </w:rPr>
        <w:t xml:space="preserve">Қазақстан Республикасы Білім және ғылым министрінің м.а. 2016 жылғы 12 тамыздағы №499 бұйрығымен </w:t>
      </w:r>
      <w:r>
        <w:rPr>
          <w:rFonts w:ascii="Times New Roman" w:hAnsi="Times New Roman"/>
          <w:iCs/>
          <w:sz w:val="28"/>
          <w:szCs w:val="28"/>
          <w:lang w:val="kk-KZ"/>
        </w:rPr>
        <w:t xml:space="preserve">келесі үлгілік оқу бағдарламалары </w:t>
      </w:r>
      <w:r w:rsidRPr="00A92659">
        <w:rPr>
          <w:rFonts w:ascii="Times New Roman" w:hAnsi="Times New Roman"/>
          <w:iCs/>
          <w:sz w:val="28"/>
          <w:szCs w:val="28"/>
          <w:lang w:val="kk-KZ"/>
        </w:rPr>
        <w:t>бекітілген</w:t>
      </w:r>
      <w:r>
        <w:rPr>
          <w:rFonts w:ascii="Times New Roman" w:hAnsi="Times New Roman"/>
          <w:iCs/>
          <w:sz w:val="28"/>
          <w:szCs w:val="28"/>
          <w:lang w:val="kk-KZ"/>
        </w:rPr>
        <w:t>:</w:t>
      </w:r>
    </w:p>
    <w:p w:rsidR="000A6255" w:rsidRDefault="000A6255" w:rsidP="000A6255">
      <w:pPr>
        <w:spacing w:after="0" w:line="240" w:lineRule="auto"/>
        <w:ind w:firstLine="708"/>
        <w:jc w:val="both"/>
        <w:rPr>
          <w:rFonts w:ascii="Times New Roman" w:hAnsi="Times New Roman"/>
          <w:iCs/>
          <w:sz w:val="28"/>
          <w:szCs w:val="28"/>
          <w:lang w:val="kk-KZ"/>
        </w:rPr>
      </w:pPr>
      <w:r>
        <w:rPr>
          <w:rFonts w:ascii="Times New Roman" w:hAnsi="Times New Roman"/>
          <w:iCs/>
          <w:sz w:val="28"/>
          <w:szCs w:val="28"/>
          <w:lang w:val="kk-KZ"/>
        </w:rPr>
        <w:t>1) м</w:t>
      </w:r>
      <w:r w:rsidRPr="006711B2">
        <w:rPr>
          <w:rFonts w:ascii="Times New Roman" w:hAnsi="Times New Roman"/>
          <w:iCs/>
          <w:sz w:val="28"/>
          <w:szCs w:val="28"/>
          <w:lang w:val="kk-KZ"/>
        </w:rPr>
        <w:t xml:space="preserve">ектепке дейінгі тәрбие мен оқытудың үлгілік оқу бағдарламасы; </w:t>
      </w:r>
    </w:p>
    <w:p w:rsidR="000A6255" w:rsidRPr="00A92659" w:rsidRDefault="000A6255" w:rsidP="000A6255">
      <w:pPr>
        <w:spacing w:after="0" w:line="240" w:lineRule="auto"/>
        <w:ind w:firstLine="708"/>
        <w:jc w:val="both"/>
        <w:rPr>
          <w:rFonts w:ascii="Times New Roman" w:hAnsi="Times New Roman"/>
          <w:iCs/>
          <w:sz w:val="28"/>
          <w:szCs w:val="28"/>
          <w:lang w:val="kk-KZ"/>
        </w:rPr>
      </w:pPr>
      <w:r>
        <w:rPr>
          <w:rFonts w:ascii="Times New Roman" w:hAnsi="Times New Roman"/>
          <w:iCs/>
          <w:sz w:val="28"/>
          <w:szCs w:val="28"/>
          <w:lang w:val="kk-KZ"/>
        </w:rPr>
        <w:t xml:space="preserve">2) </w:t>
      </w:r>
      <w:r w:rsidRPr="00A92659">
        <w:rPr>
          <w:rFonts w:ascii="Times New Roman" w:hAnsi="Times New Roman"/>
          <w:iCs/>
          <w:sz w:val="28"/>
          <w:szCs w:val="28"/>
          <w:lang w:val="kk-KZ"/>
        </w:rPr>
        <w:t>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p w:rsidR="000A6255" w:rsidRPr="00A92659" w:rsidRDefault="000A6255" w:rsidP="000A6255">
      <w:pPr>
        <w:spacing w:after="0" w:line="240" w:lineRule="auto"/>
        <w:ind w:firstLine="708"/>
        <w:jc w:val="both"/>
        <w:rPr>
          <w:rFonts w:ascii="Times New Roman" w:hAnsi="Times New Roman"/>
          <w:iCs/>
          <w:sz w:val="28"/>
          <w:szCs w:val="28"/>
          <w:lang w:val="kk-KZ"/>
        </w:rPr>
      </w:pPr>
      <w:r>
        <w:rPr>
          <w:rFonts w:ascii="Times New Roman" w:hAnsi="Times New Roman"/>
          <w:iCs/>
          <w:sz w:val="28"/>
          <w:szCs w:val="28"/>
          <w:lang w:val="kk-KZ"/>
        </w:rPr>
        <w:t xml:space="preserve">3) </w:t>
      </w:r>
      <w:r w:rsidRPr="00A92659">
        <w:rPr>
          <w:rFonts w:ascii="Times New Roman" w:hAnsi="Times New Roman"/>
          <w:iCs/>
          <w:sz w:val="28"/>
          <w:szCs w:val="28"/>
          <w:lang w:val="kk-KZ"/>
        </w:rPr>
        <w:t>ерекше білім беруге қажеттілігі бар (көру қабілеті бұзылған) балаларға арналған мектепке дейінгі тәрбие мен оқытудың үлгілік оқу бағдарламасы;</w:t>
      </w:r>
    </w:p>
    <w:p w:rsidR="000A6255" w:rsidRPr="00A92659" w:rsidRDefault="000A6255" w:rsidP="000A6255">
      <w:pPr>
        <w:spacing w:after="0" w:line="240" w:lineRule="auto"/>
        <w:ind w:firstLine="708"/>
        <w:jc w:val="both"/>
        <w:rPr>
          <w:rFonts w:ascii="Times New Roman" w:hAnsi="Times New Roman"/>
          <w:iCs/>
          <w:sz w:val="28"/>
          <w:szCs w:val="28"/>
          <w:lang w:val="kk-KZ"/>
        </w:rPr>
      </w:pPr>
      <w:r>
        <w:rPr>
          <w:rFonts w:ascii="Times New Roman" w:hAnsi="Times New Roman"/>
          <w:iCs/>
          <w:sz w:val="28"/>
          <w:szCs w:val="28"/>
          <w:lang w:val="kk-KZ"/>
        </w:rPr>
        <w:t xml:space="preserve">4) </w:t>
      </w:r>
      <w:r w:rsidRPr="00A92659">
        <w:rPr>
          <w:rFonts w:ascii="Times New Roman" w:hAnsi="Times New Roman"/>
          <w:iCs/>
          <w:sz w:val="28"/>
          <w:szCs w:val="28"/>
          <w:lang w:val="kk-KZ"/>
        </w:rPr>
        <w:t>ерекше білім беруге қажеттілігі бар (есту қабілеті бұзылған) балаларға арналған мектепке дейінгі тәрбие мен оқытудың үлгілік оқу бағдарламасы;</w:t>
      </w:r>
    </w:p>
    <w:p w:rsidR="000A6255" w:rsidRPr="00A92659" w:rsidRDefault="000A6255" w:rsidP="000A6255">
      <w:pPr>
        <w:spacing w:after="0" w:line="240" w:lineRule="auto"/>
        <w:ind w:firstLine="708"/>
        <w:jc w:val="both"/>
        <w:rPr>
          <w:rFonts w:ascii="Times New Roman" w:hAnsi="Times New Roman"/>
          <w:iCs/>
          <w:sz w:val="28"/>
          <w:szCs w:val="28"/>
          <w:lang w:val="kk-KZ"/>
        </w:rPr>
      </w:pPr>
      <w:r>
        <w:rPr>
          <w:rFonts w:ascii="Times New Roman" w:hAnsi="Times New Roman"/>
          <w:iCs/>
          <w:sz w:val="28"/>
          <w:szCs w:val="28"/>
          <w:lang w:val="kk-KZ"/>
        </w:rPr>
        <w:t xml:space="preserve">5) </w:t>
      </w:r>
      <w:r w:rsidRPr="00A92659">
        <w:rPr>
          <w:rFonts w:ascii="Times New Roman" w:hAnsi="Times New Roman"/>
          <w:iCs/>
          <w:sz w:val="28"/>
          <w:szCs w:val="28"/>
          <w:lang w:val="kk-KZ"/>
        </w:rPr>
        <w:t>ерекше білім беруге қажеттілігі (зерде бұзылыстары) бар балаларға арналған мектепке дейінгі тәрбие мен оқытудың үлгілік оқу бағдарламасы;</w:t>
      </w:r>
    </w:p>
    <w:p w:rsidR="000A6255" w:rsidRPr="00A92659" w:rsidRDefault="000A6255" w:rsidP="000A6255">
      <w:pPr>
        <w:spacing w:after="0" w:line="240" w:lineRule="auto"/>
        <w:ind w:firstLine="708"/>
        <w:jc w:val="both"/>
        <w:rPr>
          <w:rFonts w:ascii="Times New Roman" w:hAnsi="Times New Roman"/>
          <w:iCs/>
          <w:sz w:val="28"/>
          <w:szCs w:val="28"/>
          <w:lang w:val="kk-KZ"/>
        </w:rPr>
      </w:pPr>
      <w:r>
        <w:rPr>
          <w:rFonts w:ascii="Times New Roman" w:hAnsi="Times New Roman"/>
          <w:iCs/>
          <w:sz w:val="28"/>
          <w:szCs w:val="28"/>
          <w:lang w:val="kk-KZ"/>
        </w:rPr>
        <w:lastRenderedPageBreak/>
        <w:t xml:space="preserve">6) </w:t>
      </w:r>
      <w:r w:rsidRPr="00A92659">
        <w:rPr>
          <w:rFonts w:ascii="Times New Roman" w:hAnsi="Times New Roman"/>
          <w:iCs/>
          <w:sz w:val="28"/>
          <w:szCs w:val="28"/>
          <w:lang w:val="kk-KZ"/>
        </w:rPr>
        <w:t>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p w:rsidR="000A6255" w:rsidRDefault="000A6255" w:rsidP="000A6255">
      <w:pPr>
        <w:spacing w:after="0" w:line="240" w:lineRule="auto"/>
        <w:ind w:firstLine="708"/>
        <w:jc w:val="both"/>
        <w:rPr>
          <w:rFonts w:ascii="Times New Roman" w:hAnsi="Times New Roman"/>
          <w:iCs/>
          <w:sz w:val="28"/>
          <w:szCs w:val="28"/>
          <w:lang w:val="kk-KZ"/>
        </w:rPr>
      </w:pPr>
      <w:r>
        <w:rPr>
          <w:rFonts w:ascii="Times New Roman" w:hAnsi="Times New Roman"/>
          <w:iCs/>
          <w:sz w:val="28"/>
          <w:szCs w:val="28"/>
          <w:lang w:val="kk-KZ"/>
        </w:rPr>
        <w:t xml:space="preserve">7) </w:t>
      </w:r>
      <w:r w:rsidRPr="00A92659">
        <w:rPr>
          <w:rFonts w:ascii="Times New Roman" w:hAnsi="Times New Roman"/>
          <w:iCs/>
          <w:sz w:val="28"/>
          <w:szCs w:val="28"/>
          <w:lang w:val="kk-KZ"/>
        </w:rPr>
        <w:t>ерекше білім беруге қажеттілігі (дамуында күрделі бұзылыстары) бар балаларға арналған мектепке дейінгі тәрбие мен оқытудың үлгілік оқу бағдарламасы</w:t>
      </w:r>
      <w:r>
        <w:rPr>
          <w:rFonts w:ascii="Times New Roman" w:hAnsi="Times New Roman"/>
          <w:iCs/>
          <w:sz w:val="28"/>
          <w:szCs w:val="28"/>
          <w:lang w:val="kk-KZ"/>
        </w:rPr>
        <w:t>.</w:t>
      </w:r>
    </w:p>
    <w:p w:rsidR="000A6255" w:rsidRDefault="000A6255" w:rsidP="000A6255">
      <w:pPr>
        <w:spacing w:after="0" w:line="240" w:lineRule="auto"/>
        <w:ind w:firstLine="708"/>
        <w:jc w:val="both"/>
        <w:rPr>
          <w:rFonts w:ascii="Times New Roman" w:hAnsi="Times New Roman"/>
          <w:iCs/>
          <w:sz w:val="28"/>
          <w:szCs w:val="28"/>
          <w:lang w:val="kk-KZ"/>
        </w:rPr>
      </w:pPr>
      <w:r w:rsidRPr="006711B2">
        <w:rPr>
          <w:rFonts w:ascii="Times New Roman" w:hAnsi="Times New Roman"/>
          <w:iCs/>
          <w:sz w:val="28"/>
          <w:szCs w:val="28"/>
          <w:lang w:val="kk-KZ"/>
        </w:rPr>
        <w:t>Бағдарламаларды меншік нысанына қарамастан мектепке дейінгі ұйымдар және мектептердің (лицейлердің, гимназиялардың) мектепалды сыныптары іске асырады.</w:t>
      </w:r>
    </w:p>
    <w:p w:rsidR="000A6255" w:rsidRDefault="000A6255" w:rsidP="000A6255">
      <w:pPr>
        <w:spacing w:after="0" w:line="240" w:lineRule="auto"/>
        <w:ind w:firstLine="425"/>
        <w:contextualSpacing/>
        <w:jc w:val="both"/>
        <w:rPr>
          <w:rFonts w:ascii="Times New Roman" w:hAnsi="Times New Roman"/>
          <w:b/>
          <w:bCs/>
          <w:iCs/>
          <w:sz w:val="28"/>
          <w:szCs w:val="28"/>
          <w:lang w:val="kk-KZ"/>
        </w:rPr>
      </w:pPr>
      <w:r w:rsidRPr="006711B2">
        <w:rPr>
          <w:rFonts w:ascii="Times New Roman" w:hAnsi="Times New Roman"/>
          <w:iCs/>
          <w:sz w:val="28"/>
          <w:szCs w:val="28"/>
          <w:lang w:val="kk-KZ"/>
        </w:rPr>
        <w:tab/>
      </w:r>
      <w:r w:rsidRPr="00050EE1">
        <w:rPr>
          <w:rFonts w:ascii="Times New Roman" w:hAnsi="Times New Roman"/>
          <w:b/>
          <w:iCs/>
          <w:sz w:val="28"/>
          <w:szCs w:val="28"/>
          <w:lang w:val="kk-KZ"/>
        </w:rPr>
        <w:t>7.</w:t>
      </w:r>
      <w:r w:rsidRPr="00050EE1">
        <w:rPr>
          <w:rFonts w:ascii="Times New Roman" w:hAnsi="Times New Roman"/>
          <w:iCs/>
          <w:sz w:val="28"/>
          <w:szCs w:val="28"/>
          <w:lang w:val="kk-KZ"/>
        </w:rPr>
        <w:t xml:space="preserve"> </w:t>
      </w:r>
      <w:r w:rsidRPr="00050EE1">
        <w:rPr>
          <w:rFonts w:ascii="Times New Roman" w:hAnsi="Times New Roman"/>
          <w:b/>
          <w:bCs/>
          <w:iCs/>
          <w:sz w:val="28"/>
          <w:szCs w:val="28"/>
          <w:lang w:val="kk-KZ"/>
        </w:rPr>
        <w:t xml:space="preserve">Денсаулық сақтау, білім беру және </w:t>
      </w:r>
      <w:r w:rsidRPr="006711B2">
        <w:rPr>
          <w:rFonts w:ascii="Times New Roman" w:hAnsi="Times New Roman"/>
          <w:b/>
          <w:bCs/>
          <w:iCs/>
          <w:sz w:val="28"/>
          <w:szCs w:val="28"/>
          <w:lang w:val="kk-KZ"/>
        </w:rPr>
        <w:t xml:space="preserve">халықты әлеуметтік қорғау ұйымдарында </w:t>
      </w:r>
      <w:r>
        <w:rPr>
          <w:rFonts w:ascii="Times New Roman" w:hAnsi="Times New Roman"/>
          <w:b/>
          <w:bCs/>
          <w:iCs/>
          <w:sz w:val="28"/>
          <w:szCs w:val="28"/>
          <w:lang w:val="kk-KZ"/>
        </w:rPr>
        <w:t xml:space="preserve">дамуында бұзылыстары </w:t>
      </w:r>
      <w:r w:rsidRPr="006711B2">
        <w:rPr>
          <w:rFonts w:ascii="Times New Roman" w:hAnsi="Times New Roman"/>
          <w:b/>
          <w:bCs/>
          <w:iCs/>
          <w:sz w:val="28"/>
          <w:szCs w:val="28"/>
          <w:lang w:val="kk-KZ"/>
        </w:rPr>
        <w:t>бар (немесе даму</w:t>
      </w:r>
      <w:r>
        <w:rPr>
          <w:rFonts w:ascii="Times New Roman" w:hAnsi="Times New Roman"/>
          <w:b/>
          <w:bCs/>
          <w:iCs/>
          <w:sz w:val="28"/>
          <w:szCs w:val="28"/>
          <w:lang w:val="kk-KZ"/>
        </w:rPr>
        <w:t xml:space="preserve"> бұзылыстары </w:t>
      </w:r>
      <w:r w:rsidRPr="006711B2">
        <w:rPr>
          <w:rFonts w:ascii="Times New Roman" w:hAnsi="Times New Roman"/>
          <w:b/>
          <w:bCs/>
          <w:iCs/>
          <w:sz w:val="28"/>
          <w:szCs w:val="28"/>
          <w:lang w:val="kk-KZ"/>
        </w:rPr>
        <w:t>қаупі бар) балалар үшін ерте араласу жүйесін дамыту мәселесін қарастыру</w:t>
      </w:r>
    </w:p>
    <w:p w:rsidR="000A6255" w:rsidRPr="006711B2" w:rsidRDefault="000A6255" w:rsidP="000A6255">
      <w:pPr>
        <w:spacing w:after="0" w:line="240" w:lineRule="auto"/>
        <w:ind w:firstLine="425"/>
        <w:contextualSpacing/>
        <w:jc w:val="both"/>
        <w:rPr>
          <w:rFonts w:ascii="Times New Roman" w:hAnsi="Times New Roman"/>
          <w:iCs/>
          <w:sz w:val="28"/>
          <w:szCs w:val="28"/>
          <w:lang w:val="kk-KZ"/>
        </w:rPr>
      </w:pPr>
      <w:r w:rsidRPr="006711B2">
        <w:rPr>
          <w:rFonts w:ascii="Times New Roman" w:hAnsi="Times New Roman"/>
          <w:iCs/>
          <w:sz w:val="28"/>
          <w:szCs w:val="28"/>
          <w:lang w:val="kk-KZ"/>
        </w:rPr>
        <w:t>Қазақстан Республикасында босанғанға дейінгі диагностиканы, балалардағы туа біткен және тұқым қуалайтын аурулардың профилактика</w:t>
      </w:r>
      <w:r>
        <w:rPr>
          <w:rFonts w:ascii="Times New Roman" w:hAnsi="Times New Roman"/>
          <w:iCs/>
          <w:sz w:val="28"/>
          <w:szCs w:val="28"/>
          <w:lang w:val="kk-KZ"/>
        </w:rPr>
        <w:t>сын</w:t>
      </w:r>
      <w:r w:rsidRPr="006711B2">
        <w:rPr>
          <w:rFonts w:ascii="Times New Roman" w:hAnsi="Times New Roman"/>
          <w:iCs/>
          <w:sz w:val="28"/>
          <w:szCs w:val="28"/>
          <w:lang w:val="kk-KZ"/>
        </w:rPr>
        <w:t xml:space="preserve"> жетілдіру</w:t>
      </w:r>
      <w:r>
        <w:rPr>
          <w:rFonts w:ascii="Times New Roman" w:hAnsi="Times New Roman"/>
          <w:iCs/>
          <w:sz w:val="28"/>
          <w:szCs w:val="28"/>
          <w:lang w:val="kk-KZ"/>
        </w:rPr>
        <w:t xml:space="preserve">, </w:t>
      </w:r>
      <w:r w:rsidRPr="006711B2">
        <w:rPr>
          <w:rFonts w:ascii="Times New Roman" w:hAnsi="Times New Roman"/>
          <w:iCs/>
          <w:sz w:val="28"/>
          <w:szCs w:val="28"/>
          <w:lang w:val="kk-KZ"/>
        </w:rPr>
        <w:t xml:space="preserve"> балалардың аурушаңдығы мен мүгедектігін төмендету мақсатында Қазақстан Республикасының Денсаулық сақтау министрі 2010 жылғы 9 қыркүйектегі №704 </w:t>
      </w:r>
      <w:r>
        <w:rPr>
          <w:rFonts w:ascii="Times New Roman" w:hAnsi="Times New Roman"/>
          <w:iCs/>
          <w:sz w:val="28"/>
          <w:szCs w:val="28"/>
          <w:lang w:val="kk-KZ"/>
        </w:rPr>
        <w:t>«</w:t>
      </w:r>
      <w:r w:rsidRPr="006711B2">
        <w:rPr>
          <w:rFonts w:ascii="Times New Roman" w:hAnsi="Times New Roman"/>
          <w:iCs/>
          <w:sz w:val="28"/>
          <w:szCs w:val="28"/>
          <w:lang w:val="kk-KZ"/>
        </w:rPr>
        <w:t>Скринингті ұйымдастыру қағидаларын</w:t>
      </w:r>
      <w:r>
        <w:rPr>
          <w:rFonts w:ascii="Times New Roman" w:hAnsi="Times New Roman"/>
          <w:iCs/>
          <w:sz w:val="28"/>
          <w:szCs w:val="28"/>
          <w:lang w:val="kk-KZ"/>
        </w:rPr>
        <w:t>»</w:t>
      </w:r>
      <w:r w:rsidRPr="006711B2">
        <w:rPr>
          <w:rFonts w:ascii="Times New Roman" w:hAnsi="Times New Roman"/>
          <w:iCs/>
          <w:sz w:val="28"/>
          <w:szCs w:val="28"/>
          <w:lang w:val="kk-KZ"/>
        </w:rPr>
        <w:t xml:space="preserve"> (бұдан әрі – бұйрық) бекітті. Осы бұйрықпен Қазақстан Республикасында жаңа туған нәрестелер мен жас балалардың пренаталдық, неонаталдық, аудиологиялық скринингін, ерте жастағы балалардың психофизикалық даму скринингін, балалардағы туа біткен және тұқым қуалайтын аурулардың профилактикасын жетілдіру, балалардың аурушаңдығы мен мүгедектігін төмендету мақсатында шала туылған нәрестелердің офтальмологиялық скринингін ұйымдастыру тәртібі айқындалған</w:t>
      </w:r>
      <w:r>
        <w:rPr>
          <w:rFonts w:ascii="Times New Roman" w:hAnsi="Times New Roman"/>
          <w:iCs/>
          <w:sz w:val="28"/>
          <w:szCs w:val="28"/>
          <w:lang w:val="kk-KZ"/>
        </w:rPr>
        <w:t xml:space="preserve">. </w:t>
      </w:r>
    </w:p>
    <w:p w:rsidR="000A6255" w:rsidRDefault="000A6255" w:rsidP="000A6255">
      <w:pPr>
        <w:tabs>
          <w:tab w:val="center" w:pos="284"/>
          <w:tab w:val="center" w:pos="851"/>
        </w:tabs>
        <w:autoSpaceDE w:val="0"/>
        <w:autoSpaceDN w:val="0"/>
        <w:adjustRightInd w:val="0"/>
        <w:spacing w:after="0" w:line="240" w:lineRule="auto"/>
        <w:ind w:firstLine="567"/>
        <w:contextualSpacing/>
        <w:jc w:val="both"/>
        <w:rPr>
          <w:rFonts w:ascii="Times New Roman" w:hAnsi="Times New Roman"/>
          <w:i/>
          <w:sz w:val="28"/>
          <w:szCs w:val="28"/>
          <w:lang w:val="kk-KZ"/>
        </w:rPr>
      </w:pPr>
      <w:r w:rsidRPr="006711B2">
        <w:rPr>
          <w:rFonts w:ascii="Times New Roman" w:hAnsi="Times New Roman"/>
          <w:iCs/>
          <w:sz w:val="28"/>
          <w:szCs w:val="28"/>
          <w:lang w:val="kk-KZ"/>
        </w:rPr>
        <w:tab/>
        <w:t>Босандыру және медициналық-санитариялық алғашқы көмек ұйымының (бұдан әрі – МСАК) көрсетілген бұйрығына сәйкес ай сайын облыстардың, республикалық маңызы бар қалалардың және Астананың денсаулық сақтауды мемлекеттік басқарудың жергілікті органдарына және ПМПК</w:t>
      </w:r>
      <w:r>
        <w:rPr>
          <w:rFonts w:ascii="Times New Roman" w:hAnsi="Times New Roman"/>
          <w:iCs/>
          <w:sz w:val="28"/>
          <w:szCs w:val="28"/>
          <w:lang w:val="kk-KZ"/>
        </w:rPr>
        <w:t xml:space="preserve">-ға </w:t>
      </w:r>
      <w:r w:rsidRPr="006711B2">
        <w:rPr>
          <w:rFonts w:ascii="Times New Roman" w:hAnsi="Times New Roman"/>
          <w:iCs/>
          <w:sz w:val="28"/>
          <w:szCs w:val="28"/>
          <w:lang w:val="kk-KZ"/>
        </w:rPr>
        <w:t>ерте жастағы балалардың психофизикалық даму скринингін жүргізу туралы ақпаратты және ерте жастағы балалардың психофизикалық даму скринингі кезінде анықталған психофизикалық кемістігі бар балалар туралы ақпаратты береді. Мәселен, 2022 жылы МСАК ұйымдары скрининг жүргізу нәтижелері бойынша ПМПК</w:t>
      </w:r>
      <w:r>
        <w:rPr>
          <w:rFonts w:ascii="Times New Roman" w:hAnsi="Times New Roman"/>
          <w:iCs/>
          <w:sz w:val="28"/>
          <w:szCs w:val="28"/>
          <w:lang w:val="kk-KZ"/>
        </w:rPr>
        <w:t>-</w:t>
      </w:r>
      <w:r w:rsidRPr="006711B2">
        <w:rPr>
          <w:rFonts w:ascii="Times New Roman" w:hAnsi="Times New Roman"/>
          <w:iCs/>
          <w:sz w:val="28"/>
          <w:szCs w:val="28"/>
          <w:lang w:val="kk-KZ"/>
        </w:rPr>
        <w:t>ға 6 779 ерте жастағы баланы жіберді</w:t>
      </w:r>
      <w:r w:rsidRPr="006711B2">
        <w:rPr>
          <w:rFonts w:ascii="Times New Roman" w:hAnsi="Times New Roman"/>
          <w:i/>
          <w:sz w:val="28"/>
          <w:szCs w:val="28"/>
          <w:lang w:val="kk-KZ"/>
        </w:rPr>
        <w:t xml:space="preserve"> (2021 жылы – 5367 бала).</w:t>
      </w:r>
      <w:r>
        <w:rPr>
          <w:rFonts w:ascii="Times New Roman" w:hAnsi="Times New Roman"/>
          <w:i/>
          <w:sz w:val="28"/>
          <w:szCs w:val="28"/>
          <w:lang w:val="kk-KZ"/>
        </w:rPr>
        <w:t xml:space="preserve"> </w:t>
      </w:r>
    </w:p>
    <w:p w:rsidR="000A6255" w:rsidRPr="006711B2" w:rsidRDefault="000A6255" w:rsidP="000A6255">
      <w:pPr>
        <w:tabs>
          <w:tab w:val="center" w:pos="284"/>
          <w:tab w:val="center" w:pos="851"/>
        </w:tabs>
        <w:autoSpaceDE w:val="0"/>
        <w:autoSpaceDN w:val="0"/>
        <w:adjustRightInd w:val="0"/>
        <w:spacing w:after="0" w:line="240" w:lineRule="auto"/>
        <w:ind w:firstLine="567"/>
        <w:contextualSpacing/>
        <w:jc w:val="both"/>
        <w:rPr>
          <w:rFonts w:ascii="Times New Roman" w:hAnsi="Times New Roman"/>
          <w:iCs/>
          <w:sz w:val="28"/>
          <w:szCs w:val="28"/>
          <w:lang w:val="kk-KZ"/>
        </w:rPr>
      </w:pPr>
      <w:r w:rsidRPr="006711B2">
        <w:rPr>
          <w:rFonts w:ascii="Times New Roman" w:hAnsi="Times New Roman"/>
          <w:iCs/>
          <w:sz w:val="28"/>
          <w:szCs w:val="28"/>
          <w:lang w:val="kk-KZ"/>
        </w:rPr>
        <w:t xml:space="preserve">Дамуында бұзушылықтары бар (немесе дамуының бұзылу қаупі бар) балаларды анықтау және есепке алу жүйесін жетілдіру мақсатында министрлік денсаулық сақтау ұйымдарының дерекқорын </w:t>
      </w:r>
      <w:r>
        <w:rPr>
          <w:rFonts w:ascii="Times New Roman" w:hAnsi="Times New Roman"/>
          <w:iCs/>
          <w:sz w:val="28"/>
          <w:szCs w:val="28"/>
          <w:lang w:val="kk-KZ"/>
        </w:rPr>
        <w:t>ҰБДҚ</w:t>
      </w:r>
      <w:r w:rsidRPr="006711B2">
        <w:rPr>
          <w:rFonts w:ascii="Times New Roman" w:hAnsi="Times New Roman"/>
          <w:iCs/>
          <w:sz w:val="28"/>
          <w:szCs w:val="28"/>
          <w:lang w:val="kk-KZ"/>
        </w:rPr>
        <w:t>-мен интеграциялау бойынша жұмыс жүргізуде.</w:t>
      </w:r>
    </w:p>
    <w:p w:rsidR="000A6255" w:rsidRPr="006711B2" w:rsidRDefault="000A6255" w:rsidP="000A6255">
      <w:pPr>
        <w:tabs>
          <w:tab w:val="center" w:pos="284"/>
          <w:tab w:val="center" w:pos="851"/>
        </w:tabs>
        <w:autoSpaceDE w:val="0"/>
        <w:autoSpaceDN w:val="0"/>
        <w:adjustRightInd w:val="0"/>
        <w:spacing w:after="0" w:line="240" w:lineRule="auto"/>
        <w:ind w:firstLine="709"/>
        <w:contextualSpacing/>
        <w:jc w:val="both"/>
        <w:rPr>
          <w:rFonts w:ascii="Times New Roman" w:eastAsia="Times New Roman" w:hAnsi="Times New Roman"/>
          <w:sz w:val="28"/>
          <w:szCs w:val="28"/>
          <w:lang w:val="kk-KZ"/>
        </w:rPr>
      </w:pPr>
      <w:r>
        <w:rPr>
          <w:rFonts w:ascii="Times New Roman" w:eastAsia="Times New Roman" w:hAnsi="Times New Roman"/>
          <w:sz w:val="28"/>
          <w:szCs w:val="28"/>
          <w:lang w:val="kk-KZ"/>
        </w:rPr>
        <w:t>Сонымен қатар</w:t>
      </w:r>
      <w:r w:rsidRPr="006711B2">
        <w:rPr>
          <w:rFonts w:ascii="Times New Roman" w:eastAsia="Times New Roman" w:hAnsi="Times New Roman"/>
          <w:sz w:val="28"/>
          <w:szCs w:val="28"/>
          <w:lang w:val="kk-KZ"/>
        </w:rPr>
        <w:t xml:space="preserve"> министрлік балабақшалар, мектептер жанындағы инклюзияны қолдау кабинеттері қызметінің қағидаларын әзірлеуді, оларға ерте араласу бойынша қосымша функцияларды енгізуді жоспарлап отыр.</w:t>
      </w:r>
    </w:p>
    <w:p w:rsidR="000A6255" w:rsidRPr="006711B2" w:rsidRDefault="000A6255" w:rsidP="000A6255">
      <w:pPr>
        <w:tabs>
          <w:tab w:val="center" w:pos="284"/>
          <w:tab w:val="center" w:pos="851"/>
        </w:tabs>
        <w:autoSpaceDE w:val="0"/>
        <w:autoSpaceDN w:val="0"/>
        <w:adjustRightInd w:val="0"/>
        <w:spacing w:after="0" w:line="240" w:lineRule="auto"/>
        <w:ind w:firstLine="567"/>
        <w:contextualSpacing/>
        <w:jc w:val="both"/>
        <w:rPr>
          <w:rFonts w:ascii="Times New Roman" w:eastAsia="Times New Roman" w:hAnsi="Times New Roman"/>
          <w:sz w:val="28"/>
          <w:szCs w:val="28"/>
          <w:lang w:val="kk-KZ"/>
        </w:rPr>
      </w:pPr>
      <w:r w:rsidRPr="006711B2">
        <w:rPr>
          <w:rFonts w:ascii="Times New Roman" w:eastAsia="Times New Roman" w:hAnsi="Times New Roman"/>
          <w:b/>
          <w:sz w:val="28"/>
          <w:szCs w:val="28"/>
          <w:lang w:val="kk-KZ"/>
        </w:rPr>
        <w:t>8.</w:t>
      </w:r>
      <w:r w:rsidRPr="006711B2">
        <w:rPr>
          <w:rFonts w:ascii="Times New Roman" w:eastAsia="Times New Roman" w:hAnsi="Times New Roman"/>
          <w:sz w:val="28"/>
          <w:szCs w:val="28"/>
          <w:lang w:val="kk-KZ"/>
        </w:rPr>
        <w:t xml:space="preserve"> </w:t>
      </w:r>
      <w:r w:rsidRPr="006711B2">
        <w:rPr>
          <w:rFonts w:ascii="Times New Roman" w:eastAsia="Times New Roman" w:hAnsi="Times New Roman"/>
          <w:b/>
          <w:sz w:val="28"/>
          <w:szCs w:val="28"/>
          <w:lang w:val="kk-KZ"/>
        </w:rPr>
        <w:t>Кейбір мүгедек</w:t>
      </w:r>
      <w:r>
        <w:rPr>
          <w:rFonts w:ascii="Times New Roman" w:eastAsia="Times New Roman" w:hAnsi="Times New Roman"/>
          <w:b/>
          <w:sz w:val="28"/>
          <w:szCs w:val="28"/>
          <w:lang w:val="kk-KZ"/>
        </w:rPr>
        <w:t>тігі бар</w:t>
      </w:r>
      <w:r w:rsidRPr="006711B2">
        <w:rPr>
          <w:rFonts w:ascii="Times New Roman" w:eastAsia="Times New Roman" w:hAnsi="Times New Roman"/>
          <w:b/>
          <w:sz w:val="28"/>
          <w:szCs w:val="28"/>
          <w:lang w:val="kk-KZ"/>
        </w:rPr>
        <w:t xml:space="preserve"> балалардың денсаулығына байланысты мектепке дейінгі ұйымдарға бару мүмкіндігі жоқ және осыған байланысты білім алу жолында кедергілерге тап </w:t>
      </w:r>
      <w:r>
        <w:rPr>
          <w:rFonts w:ascii="Times New Roman" w:eastAsia="Times New Roman" w:hAnsi="Times New Roman"/>
          <w:b/>
          <w:sz w:val="28"/>
          <w:szCs w:val="28"/>
          <w:lang w:val="kk-KZ"/>
        </w:rPr>
        <w:t>болуда</w:t>
      </w:r>
      <w:r w:rsidRPr="006711B2">
        <w:rPr>
          <w:rFonts w:ascii="Times New Roman" w:hAnsi="Times New Roman"/>
          <w:b/>
          <w:sz w:val="28"/>
          <w:szCs w:val="28"/>
          <w:lang w:val="kk-KZ"/>
        </w:rPr>
        <w:t xml:space="preserve">. </w:t>
      </w:r>
    </w:p>
    <w:p w:rsidR="000A6255" w:rsidRPr="00962387" w:rsidRDefault="000A6255" w:rsidP="000A6255">
      <w:pPr>
        <w:spacing w:after="0" w:line="240" w:lineRule="auto"/>
        <w:ind w:firstLine="708"/>
        <w:contextualSpacing/>
        <w:jc w:val="both"/>
        <w:rPr>
          <w:rFonts w:ascii="Times New Roman" w:hAnsi="Times New Roman"/>
          <w:sz w:val="28"/>
          <w:szCs w:val="28"/>
          <w:lang w:val="kk-KZ"/>
        </w:rPr>
      </w:pPr>
      <w:r w:rsidRPr="00962387">
        <w:rPr>
          <w:rFonts w:ascii="Times New Roman" w:hAnsi="Times New Roman"/>
          <w:sz w:val="28"/>
          <w:szCs w:val="28"/>
          <w:lang w:val="kk-KZ"/>
        </w:rPr>
        <w:lastRenderedPageBreak/>
        <w:t>Заңға сәйкес мектепалды даярлық міндетті және отбасында, мектепке дейінгі ұйымдарда, жалпы білім беретін мектептердің, лицейлер мен гимназиялардың мектепалды сыныптарында жүзеге асырылады</w:t>
      </w:r>
      <w:r>
        <w:rPr>
          <w:rFonts w:ascii="Times New Roman" w:hAnsi="Times New Roman"/>
          <w:sz w:val="28"/>
          <w:szCs w:val="28"/>
          <w:lang w:val="kk-KZ"/>
        </w:rPr>
        <w:t xml:space="preserve">. </w:t>
      </w:r>
      <w:r w:rsidRPr="00962387">
        <w:rPr>
          <w:rFonts w:ascii="Times New Roman" w:hAnsi="Times New Roman"/>
          <w:sz w:val="28"/>
          <w:szCs w:val="28"/>
          <w:lang w:val="kk-KZ"/>
        </w:rPr>
        <w:t xml:space="preserve"> </w:t>
      </w:r>
    </w:p>
    <w:p w:rsidR="000A6255" w:rsidRDefault="000A6255" w:rsidP="000A6255">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w:t>
      </w:r>
      <w:r w:rsidRPr="00962387">
        <w:rPr>
          <w:rFonts w:ascii="Times New Roman" w:hAnsi="Times New Roman"/>
          <w:sz w:val="28"/>
          <w:szCs w:val="28"/>
          <w:lang w:val="kk-KZ"/>
        </w:rPr>
        <w:t>Мектепке дейiнгi ұйымдар қызметiнiң үлгілік қағидалары</w:t>
      </w:r>
      <w:r>
        <w:rPr>
          <w:rFonts w:ascii="Times New Roman" w:hAnsi="Times New Roman"/>
          <w:sz w:val="28"/>
          <w:szCs w:val="28"/>
          <w:lang w:val="kk-KZ"/>
        </w:rPr>
        <w:t>»</w:t>
      </w:r>
      <w:r w:rsidRPr="00962387">
        <w:rPr>
          <w:rFonts w:ascii="Times New Roman" w:hAnsi="Times New Roman"/>
          <w:sz w:val="28"/>
          <w:szCs w:val="28"/>
          <w:lang w:val="kk-KZ"/>
        </w:rPr>
        <w:t xml:space="preserve"> Қазақстан Республикасы </w:t>
      </w:r>
      <w:r>
        <w:rPr>
          <w:rFonts w:ascii="Times New Roman" w:hAnsi="Times New Roman"/>
          <w:sz w:val="28"/>
          <w:szCs w:val="28"/>
          <w:lang w:val="kk-KZ"/>
        </w:rPr>
        <w:t>Оқу-ағарту</w:t>
      </w:r>
      <w:r w:rsidRPr="00962387">
        <w:rPr>
          <w:rFonts w:ascii="Times New Roman" w:hAnsi="Times New Roman"/>
          <w:sz w:val="28"/>
          <w:szCs w:val="28"/>
          <w:lang w:val="kk-KZ"/>
        </w:rPr>
        <w:t xml:space="preserve"> Министрінің 2022 жылғы 31 тамыздағы №385 бұйрығымен (1-қосымша) отбасы мен тәрбиеленушіні әлеуметтiк-педагогикалық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w:t>
      </w:r>
      <w:r>
        <w:rPr>
          <w:rFonts w:ascii="Times New Roman" w:hAnsi="Times New Roman"/>
          <w:sz w:val="28"/>
          <w:szCs w:val="28"/>
          <w:lang w:val="kk-KZ"/>
        </w:rPr>
        <w:t>құру</w:t>
      </w:r>
      <w:r w:rsidRPr="00962387">
        <w:rPr>
          <w:rFonts w:ascii="Times New Roman" w:hAnsi="Times New Roman"/>
          <w:sz w:val="28"/>
          <w:szCs w:val="28"/>
          <w:lang w:val="kk-KZ"/>
        </w:rPr>
        <w:t xml:space="preserve"> көзделген.</w:t>
      </w:r>
    </w:p>
    <w:p w:rsidR="000A6255" w:rsidRDefault="000A6255" w:rsidP="000A6255">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Е</w:t>
      </w:r>
      <w:r w:rsidRPr="00962387">
        <w:rPr>
          <w:rFonts w:ascii="Times New Roman" w:hAnsi="Times New Roman"/>
          <w:sz w:val="28"/>
          <w:szCs w:val="28"/>
          <w:lang w:val="kk-KZ"/>
        </w:rPr>
        <w:t xml:space="preserve">рекше білім </w:t>
      </w:r>
      <w:r>
        <w:rPr>
          <w:rFonts w:ascii="Times New Roman" w:hAnsi="Times New Roman"/>
          <w:sz w:val="28"/>
          <w:szCs w:val="28"/>
          <w:lang w:val="kk-KZ"/>
        </w:rPr>
        <w:t>беруді қажет ететін</w:t>
      </w:r>
      <w:r w:rsidRPr="00962387">
        <w:rPr>
          <w:rFonts w:ascii="Times New Roman" w:hAnsi="Times New Roman"/>
          <w:sz w:val="28"/>
          <w:szCs w:val="28"/>
          <w:lang w:val="kk-KZ"/>
        </w:rPr>
        <w:t xml:space="preserve"> мектеп жасына дейінгі балалар психологиялық-педагогикалық түзету кабинеттерінде (бұдан әрі – ППТК) түзету-дамытушылық қолдау алады. Бүгінде елімізде 210 </w:t>
      </w:r>
      <w:r>
        <w:rPr>
          <w:rFonts w:ascii="Times New Roman" w:hAnsi="Times New Roman"/>
          <w:sz w:val="28"/>
          <w:szCs w:val="28"/>
          <w:lang w:val="kk-KZ"/>
        </w:rPr>
        <w:t>ППТК</w:t>
      </w:r>
      <w:r w:rsidRPr="00962387">
        <w:rPr>
          <w:rFonts w:ascii="Times New Roman" w:hAnsi="Times New Roman"/>
          <w:sz w:val="28"/>
          <w:szCs w:val="28"/>
          <w:lang w:val="kk-KZ"/>
        </w:rPr>
        <w:t xml:space="preserve"> жұмыс істейді. Жоғарыда көрсетілген бұйрықпен 0-ден 1 жасқа дейінгі балаларға бекітілген кестеге сәйкес айына 1-2 рет ата-аналар үшін консультациялық сабақтар ұйымдастыру көзделген.</w:t>
      </w:r>
    </w:p>
    <w:p w:rsidR="000A6255" w:rsidRPr="000A6255" w:rsidRDefault="000A6255" w:rsidP="000A6255">
      <w:pPr>
        <w:spacing w:after="0" w:line="240" w:lineRule="auto"/>
        <w:ind w:left="7082" w:firstLine="709"/>
        <w:contextualSpacing/>
        <w:jc w:val="both"/>
        <w:rPr>
          <w:rFonts w:ascii="Times New Roman" w:hAnsi="Times New Roman"/>
          <w:sz w:val="28"/>
          <w:szCs w:val="28"/>
          <w:lang w:val="kk-KZ"/>
        </w:rPr>
      </w:pPr>
    </w:p>
    <w:p w:rsidR="00E6108E" w:rsidRPr="00E002AA" w:rsidRDefault="00E6108E" w:rsidP="00E6108E">
      <w:pPr>
        <w:spacing w:after="0" w:line="240" w:lineRule="auto"/>
        <w:ind w:firstLine="709"/>
        <w:contextualSpacing/>
        <w:jc w:val="both"/>
        <w:rPr>
          <w:rFonts w:ascii="Times New Roman" w:hAnsi="Times New Roman"/>
          <w:sz w:val="28"/>
          <w:szCs w:val="28"/>
          <w:lang w:val="kk-KZ"/>
        </w:rPr>
      </w:pPr>
    </w:p>
    <w:sectPr w:rsidR="00E6108E" w:rsidRPr="00E002AA" w:rsidSect="000A6255">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D5D03"/>
    <w:multiLevelType w:val="hybridMultilevel"/>
    <w:tmpl w:val="7EDE87C0"/>
    <w:lvl w:ilvl="0" w:tplc="0CDC9B5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84"/>
    <w:rsid w:val="000A6255"/>
    <w:rsid w:val="00365197"/>
    <w:rsid w:val="00385C98"/>
    <w:rsid w:val="003D0875"/>
    <w:rsid w:val="005714F1"/>
    <w:rsid w:val="005C1890"/>
    <w:rsid w:val="00692384"/>
    <w:rsid w:val="009543A2"/>
    <w:rsid w:val="009C048D"/>
    <w:rsid w:val="00A40B5C"/>
    <w:rsid w:val="00C07DD5"/>
    <w:rsid w:val="00C30408"/>
    <w:rsid w:val="00C707DD"/>
    <w:rsid w:val="00E002AA"/>
    <w:rsid w:val="00E54ABA"/>
    <w:rsid w:val="00E6108E"/>
    <w:rsid w:val="00E9233F"/>
    <w:rsid w:val="00FC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43E5"/>
  <w15:chartTrackingRefBased/>
  <w15:docId w15:val="{5903C69D-23F9-4A7C-AA89-FEC5D336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8E"/>
    <w:pPr>
      <w:spacing w:after="200" w:line="276"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08E"/>
    <w:pPr>
      <w:ind w:left="720"/>
      <w:contextualSpacing/>
    </w:pPr>
  </w:style>
  <w:style w:type="paragraph" w:styleId="a4">
    <w:name w:val="Balloon Text"/>
    <w:basedOn w:val="a"/>
    <w:link w:val="a5"/>
    <w:uiPriority w:val="99"/>
    <w:semiHidden/>
    <w:unhideWhenUsed/>
    <w:rsid w:val="00C707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07D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Жания Кадырбаева</dc:creator>
  <cp:keywords/>
  <dc:description/>
  <cp:lastModifiedBy>Жания Кадырбаева</cp:lastModifiedBy>
  <cp:revision>11</cp:revision>
  <cp:lastPrinted>2023-10-19T03:29:00Z</cp:lastPrinted>
  <dcterms:created xsi:type="dcterms:W3CDTF">2023-10-17T03:52:00Z</dcterms:created>
  <dcterms:modified xsi:type="dcterms:W3CDTF">2023-10-19T03:31:00Z</dcterms:modified>
</cp:coreProperties>
</file>